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28463" w14:textId="03F4A359" w:rsidR="00012CE4" w:rsidRPr="00D73815" w:rsidRDefault="00CD2388" w:rsidP="00012CE4">
      <w:pPr>
        <w:shd w:val="clear" w:color="auto" w:fill="002060"/>
        <w:tabs>
          <w:tab w:val="center" w:pos="4252"/>
          <w:tab w:val="left" w:pos="7320"/>
        </w:tabs>
        <w:jc w:val="center"/>
        <w:rPr>
          <w:rFonts w:ascii="Gadugi" w:hAnsi="Gadugi"/>
          <w:b/>
          <w:color w:val="FFFFFF"/>
          <w:sz w:val="28"/>
          <w:szCs w:val="20"/>
        </w:rPr>
      </w:pPr>
      <w:r>
        <w:rPr>
          <w:rFonts w:ascii="Gadugi" w:hAnsi="Gadugi"/>
          <w:b/>
          <w:color w:val="FFFFFF"/>
          <w:sz w:val="28"/>
          <w:szCs w:val="20"/>
        </w:rPr>
        <w:t>ICA</w:t>
      </w:r>
      <w:r w:rsidR="00012CE4">
        <w:rPr>
          <w:rFonts w:ascii="Gadugi" w:hAnsi="Gadugi"/>
          <w:b/>
          <w:color w:val="FFFFFF"/>
          <w:sz w:val="28"/>
          <w:szCs w:val="20"/>
        </w:rPr>
        <w:t xml:space="preserve"> </w:t>
      </w:r>
      <w:r w:rsidR="004D03C4">
        <w:rPr>
          <w:rFonts w:ascii="Gadugi" w:hAnsi="Gadugi"/>
          <w:b/>
          <w:color w:val="FFFFFF"/>
          <w:sz w:val="28"/>
          <w:szCs w:val="20"/>
        </w:rPr>
        <w:t>BASICO</w:t>
      </w:r>
    </w:p>
    <w:p w14:paraId="2D0D8696" w14:textId="6A34DEE6" w:rsidR="00012CE4" w:rsidRPr="00D73815" w:rsidRDefault="00012CE4" w:rsidP="00012CE4">
      <w:pPr>
        <w:shd w:val="clear" w:color="auto" w:fill="002060"/>
        <w:tabs>
          <w:tab w:val="center" w:pos="4252"/>
          <w:tab w:val="left" w:pos="7320"/>
        </w:tabs>
        <w:jc w:val="center"/>
        <w:rPr>
          <w:rFonts w:ascii="Gadugi" w:hAnsi="Gadugi"/>
          <w:b/>
          <w:color w:val="FFFFFF"/>
          <w:sz w:val="28"/>
          <w:szCs w:val="20"/>
        </w:rPr>
      </w:pPr>
      <w:r w:rsidRPr="00D73815">
        <w:rPr>
          <w:rFonts w:ascii="Gadugi" w:hAnsi="Gadugi"/>
          <w:b/>
          <w:color w:val="FFFFFF"/>
          <w:sz w:val="28"/>
          <w:szCs w:val="20"/>
        </w:rPr>
        <w:t>0</w:t>
      </w:r>
      <w:r w:rsidR="005A3DB8">
        <w:rPr>
          <w:rFonts w:ascii="Gadugi" w:hAnsi="Gadugi"/>
          <w:b/>
          <w:color w:val="FFFFFF"/>
          <w:sz w:val="28"/>
          <w:szCs w:val="20"/>
        </w:rPr>
        <w:t>3</w:t>
      </w:r>
      <w:r w:rsidRPr="00D73815">
        <w:rPr>
          <w:rFonts w:ascii="Gadugi" w:hAnsi="Gadugi"/>
          <w:b/>
          <w:color w:val="FFFFFF"/>
          <w:sz w:val="28"/>
          <w:szCs w:val="20"/>
        </w:rPr>
        <w:t xml:space="preserve"> DÍAS – 0</w:t>
      </w:r>
      <w:r w:rsidR="005A3DB8">
        <w:rPr>
          <w:rFonts w:ascii="Gadugi" w:hAnsi="Gadugi"/>
          <w:b/>
          <w:color w:val="FFFFFF"/>
          <w:sz w:val="28"/>
          <w:szCs w:val="20"/>
        </w:rPr>
        <w:t>2</w:t>
      </w:r>
      <w:r w:rsidRPr="00D73815">
        <w:rPr>
          <w:rFonts w:ascii="Gadugi" w:hAnsi="Gadugi"/>
          <w:b/>
          <w:color w:val="FFFFFF"/>
          <w:sz w:val="28"/>
          <w:szCs w:val="20"/>
        </w:rPr>
        <w:t xml:space="preserve"> NOCHE</w:t>
      </w:r>
      <w:r w:rsidR="005A3DB8">
        <w:rPr>
          <w:rFonts w:ascii="Gadugi" w:hAnsi="Gadugi"/>
          <w:b/>
          <w:color w:val="FFFFFF"/>
          <w:sz w:val="28"/>
          <w:szCs w:val="20"/>
        </w:rPr>
        <w:t>S</w:t>
      </w:r>
    </w:p>
    <w:p w14:paraId="7AF0E571" w14:textId="77777777" w:rsidR="00012CE4" w:rsidRPr="00D73815" w:rsidRDefault="00012CE4" w:rsidP="00012CE4">
      <w:pPr>
        <w:rPr>
          <w:rFonts w:ascii="Gadugi" w:hAnsi="Gadugi"/>
          <w:b/>
          <w:sz w:val="20"/>
          <w:szCs w:val="20"/>
        </w:rPr>
      </w:pPr>
    </w:p>
    <w:p w14:paraId="069F164B" w14:textId="77777777" w:rsidR="00012CE4" w:rsidRPr="00D73815" w:rsidRDefault="00012CE4" w:rsidP="00012CE4">
      <w:pPr>
        <w:tabs>
          <w:tab w:val="right" w:pos="8838"/>
        </w:tabs>
        <w:rPr>
          <w:rFonts w:ascii="Gadugi" w:hAnsi="Gadugi"/>
          <w:b/>
          <w:sz w:val="20"/>
          <w:szCs w:val="20"/>
        </w:rPr>
      </w:pPr>
      <w:r w:rsidRPr="00D73815">
        <w:rPr>
          <w:rFonts w:ascii="Gadugi" w:hAnsi="Gadugi"/>
          <w:b/>
          <w:sz w:val="20"/>
          <w:szCs w:val="20"/>
        </w:rPr>
        <w:t>INCLUYE:</w:t>
      </w:r>
      <w:r w:rsidRPr="00D73815">
        <w:rPr>
          <w:rFonts w:ascii="Gadugi" w:hAnsi="Gadugi"/>
          <w:b/>
          <w:sz w:val="20"/>
          <w:szCs w:val="20"/>
        </w:rPr>
        <w:tab/>
      </w:r>
    </w:p>
    <w:p w14:paraId="25EE2883" w14:textId="76E16495" w:rsidR="0077281E" w:rsidRPr="00746EAC" w:rsidRDefault="0077281E" w:rsidP="0077281E">
      <w:pPr>
        <w:numPr>
          <w:ilvl w:val="0"/>
          <w:numId w:val="25"/>
        </w:numPr>
        <w:rPr>
          <w:rFonts w:ascii="Gadugi" w:hAnsi="Gadugi"/>
          <w:sz w:val="20"/>
          <w:szCs w:val="20"/>
        </w:rPr>
      </w:pPr>
      <w:r w:rsidRPr="00746EAC">
        <w:rPr>
          <w:rFonts w:ascii="Gadugi" w:hAnsi="Gadugi"/>
          <w:sz w:val="20"/>
          <w:szCs w:val="20"/>
        </w:rPr>
        <w:t xml:space="preserve">Boleto de bus Lima / </w:t>
      </w:r>
      <w:r w:rsidR="00CD2388">
        <w:rPr>
          <w:rFonts w:ascii="Gadugi" w:hAnsi="Gadugi"/>
          <w:sz w:val="20"/>
          <w:szCs w:val="20"/>
        </w:rPr>
        <w:t xml:space="preserve">Ica </w:t>
      </w:r>
      <w:r w:rsidRPr="00746EAC">
        <w:rPr>
          <w:rFonts w:ascii="Gadugi" w:hAnsi="Gadugi"/>
          <w:sz w:val="20"/>
          <w:szCs w:val="20"/>
        </w:rPr>
        <w:t xml:space="preserve">/ Lima - empresa Cruz del Sur 2do. Piso Servicio </w:t>
      </w:r>
      <w:proofErr w:type="spellStart"/>
      <w:r w:rsidRPr="00746EAC">
        <w:rPr>
          <w:rFonts w:ascii="Gadugi" w:hAnsi="Gadugi"/>
          <w:sz w:val="20"/>
          <w:szCs w:val="20"/>
        </w:rPr>
        <w:t>Cruzero</w:t>
      </w:r>
      <w:proofErr w:type="spellEnd"/>
    </w:p>
    <w:p w14:paraId="3C94FFC2" w14:textId="77777777" w:rsidR="0077281E" w:rsidRPr="00746EAC" w:rsidRDefault="0077281E" w:rsidP="0077281E">
      <w:pPr>
        <w:numPr>
          <w:ilvl w:val="0"/>
          <w:numId w:val="25"/>
        </w:numPr>
        <w:rPr>
          <w:rFonts w:ascii="Gadugi" w:hAnsi="Gadugi"/>
          <w:sz w:val="20"/>
          <w:szCs w:val="20"/>
        </w:rPr>
      </w:pPr>
      <w:r w:rsidRPr="00746EAC">
        <w:rPr>
          <w:rFonts w:ascii="Gadugi" w:hAnsi="Gadugi"/>
          <w:sz w:val="20"/>
          <w:szCs w:val="20"/>
        </w:rPr>
        <w:t xml:space="preserve">Traslados In / </w:t>
      </w:r>
      <w:proofErr w:type="spellStart"/>
      <w:r w:rsidRPr="00746EAC">
        <w:rPr>
          <w:rFonts w:ascii="Gadugi" w:hAnsi="Gadugi"/>
          <w:sz w:val="20"/>
          <w:szCs w:val="20"/>
        </w:rPr>
        <w:t>Out</w:t>
      </w:r>
      <w:proofErr w:type="spellEnd"/>
      <w:r w:rsidRPr="00746EAC">
        <w:rPr>
          <w:rFonts w:ascii="Gadugi" w:hAnsi="Gadugi"/>
          <w:sz w:val="20"/>
          <w:szCs w:val="20"/>
        </w:rPr>
        <w:t xml:space="preserve"> </w:t>
      </w:r>
    </w:p>
    <w:p w14:paraId="3B248AF8" w14:textId="0B922054" w:rsidR="0077281E" w:rsidRPr="00746EAC" w:rsidRDefault="0077281E" w:rsidP="0077281E">
      <w:pPr>
        <w:numPr>
          <w:ilvl w:val="0"/>
          <w:numId w:val="25"/>
        </w:numPr>
        <w:rPr>
          <w:rFonts w:ascii="Gadugi" w:hAnsi="Gadugi"/>
          <w:sz w:val="20"/>
          <w:szCs w:val="20"/>
        </w:rPr>
      </w:pPr>
      <w:r w:rsidRPr="00746EAC">
        <w:rPr>
          <w:rFonts w:ascii="Gadugi" w:hAnsi="Gadugi"/>
          <w:sz w:val="20"/>
          <w:szCs w:val="20"/>
        </w:rPr>
        <w:t>0</w:t>
      </w:r>
      <w:r w:rsidR="005A3DB8">
        <w:rPr>
          <w:rFonts w:ascii="Gadugi" w:hAnsi="Gadugi"/>
          <w:sz w:val="20"/>
          <w:szCs w:val="20"/>
        </w:rPr>
        <w:t>2</w:t>
      </w:r>
      <w:r w:rsidRPr="00746EAC">
        <w:rPr>
          <w:rFonts w:ascii="Gadugi" w:hAnsi="Gadugi"/>
          <w:sz w:val="20"/>
          <w:szCs w:val="20"/>
        </w:rPr>
        <w:t xml:space="preserve"> noche</w:t>
      </w:r>
      <w:r w:rsidR="005A3DB8">
        <w:rPr>
          <w:rFonts w:ascii="Gadugi" w:hAnsi="Gadugi"/>
          <w:sz w:val="20"/>
          <w:szCs w:val="20"/>
        </w:rPr>
        <w:t>s</w:t>
      </w:r>
      <w:r w:rsidRPr="00746EAC">
        <w:rPr>
          <w:rFonts w:ascii="Gadugi" w:hAnsi="Gadugi"/>
          <w:sz w:val="20"/>
          <w:szCs w:val="20"/>
        </w:rPr>
        <w:t xml:space="preserve"> de alojamiento en </w:t>
      </w:r>
      <w:r w:rsidR="00CD2388">
        <w:rPr>
          <w:rFonts w:ascii="Gadugi" w:hAnsi="Gadugi"/>
          <w:sz w:val="20"/>
          <w:szCs w:val="20"/>
        </w:rPr>
        <w:t>Ica</w:t>
      </w:r>
      <w:r w:rsidRPr="00746EAC">
        <w:rPr>
          <w:rFonts w:ascii="Gadugi" w:hAnsi="Gadugi"/>
          <w:sz w:val="20"/>
          <w:szCs w:val="20"/>
        </w:rPr>
        <w:t xml:space="preserve"> + 0</w:t>
      </w:r>
      <w:r w:rsidR="005A3DB8">
        <w:rPr>
          <w:rFonts w:ascii="Gadugi" w:hAnsi="Gadugi"/>
          <w:sz w:val="20"/>
          <w:szCs w:val="20"/>
        </w:rPr>
        <w:t>2</w:t>
      </w:r>
      <w:r w:rsidRPr="00746EAC">
        <w:rPr>
          <w:rFonts w:ascii="Gadugi" w:hAnsi="Gadugi"/>
          <w:sz w:val="20"/>
          <w:szCs w:val="20"/>
        </w:rPr>
        <w:t xml:space="preserve"> </w:t>
      </w:r>
      <w:r w:rsidR="004B2C09">
        <w:rPr>
          <w:rFonts w:ascii="Gadugi" w:hAnsi="Gadugi"/>
          <w:sz w:val="20"/>
          <w:szCs w:val="20"/>
        </w:rPr>
        <w:t>d</w:t>
      </w:r>
      <w:r w:rsidRPr="00746EAC">
        <w:rPr>
          <w:rFonts w:ascii="Gadugi" w:hAnsi="Gadugi"/>
          <w:sz w:val="20"/>
          <w:szCs w:val="20"/>
        </w:rPr>
        <w:t>esayuno</w:t>
      </w:r>
      <w:r w:rsidR="005A3DB8">
        <w:rPr>
          <w:rFonts w:ascii="Gadugi" w:hAnsi="Gadugi"/>
          <w:sz w:val="20"/>
          <w:szCs w:val="20"/>
        </w:rPr>
        <w:t>s</w:t>
      </w:r>
    </w:p>
    <w:p w14:paraId="050D91FB" w14:textId="77777777" w:rsidR="00CD2388" w:rsidRDefault="0077281E" w:rsidP="0077281E">
      <w:pPr>
        <w:numPr>
          <w:ilvl w:val="0"/>
          <w:numId w:val="25"/>
        </w:numPr>
        <w:rPr>
          <w:rFonts w:ascii="Gadugi" w:hAnsi="Gadugi"/>
          <w:sz w:val="20"/>
          <w:szCs w:val="20"/>
        </w:rPr>
      </w:pPr>
      <w:r w:rsidRPr="00746EAC">
        <w:rPr>
          <w:rFonts w:ascii="Gadugi" w:hAnsi="Gadugi"/>
          <w:sz w:val="20"/>
          <w:szCs w:val="20"/>
        </w:rPr>
        <w:t>Tours en servicio regular o compartido:</w:t>
      </w:r>
    </w:p>
    <w:p w14:paraId="03F42F9A" w14:textId="09C4BBC5" w:rsidR="0077281E" w:rsidRDefault="00CD2388" w:rsidP="00CD2388">
      <w:pPr>
        <w:pStyle w:val="Prrafodelista"/>
        <w:numPr>
          <w:ilvl w:val="0"/>
          <w:numId w:val="26"/>
        </w:numPr>
        <w:rPr>
          <w:rFonts w:ascii="Gadugi" w:hAnsi="Gadugi"/>
          <w:sz w:val="20"/>
          <w:szCs w:val="20"/>
        </w:rPr>
      </w:pPr>
      <w:r>
        <w:rPr>
          <w:rFonts w:ascii="Gadugi" w:hAnsi="Gadugi"/>
          <w:sz w:val="20"/>
          <w:szCs w:val="20"/>
        </w:rPr>
        <w:t>City Tour</w:t>
      </w:r>
    </w:p>
    <w:p w14:paraId="0823DEC0" w14:textId="2E04ACCA" w:rsidR="00995A86" w:rsidRDefault="00995A86" w:rsidP="00995A86">
      <w:pPr>
        <w:numPr>
          <w:ilvl w:val="0"/>
          <w:numId w:val="26"/>
        </w:numPr>
        <w:rPr>
          <w:rFonts w:ascii="Gadugi" w:hAnsi="Gadugi"/>
          <w:sz w:val="20"/>
          <w:szCs w:val="20"/>
        </w:rPr>
      </w:pPr>
      <w:proofErr w:type="spellStart"/>
      <w:r w:rsidRPr="007940E9">
        <w:rPr>
          <w:rFonts w:ascii="Gadugi" w:hAnsi="Gadugi"/>
          <w:sz w:val="20"/>
          <w:szCs w:val="20"/>
        </w:rPr>
        <w:t>Buggies</w:t>
      </w:r>
      <w:proofErr w:type="spellEnd"/>
      <w:r w:rsidRPr="007940E9">
        <w:rPr>
          <w:rFonts w:ascii="Gadugi" w:hAnsi="Gadugi"/>
          <w:sz w:val="20"/>
          <w:szCs w:val="20"/>
        </w:rPr>
        <w:t xml:space="preserve"> + </w:t>
      </w:r>
      <w:proofErr w:type="spellStart"/>
      <w:r w:rsidR="004B2C09">
        <w:rPr>
          <w:rFonts w:ascii="Gadugi" w:hAnsi="Gadugi"/>
          <w:sz w:val="20"/>
          <w:szCs w:val="20"/>
        </w:rPr>
        <w:t>s</w:t>
      </w:r>
      <w:r w:rsidRPr="007940E9">
        <w:rPr>
          <w:rFonts w:ascii="Gadugi" w:hAnsi="Gadugi"/>
          <w:sz w:val="20"/>
          <w:szCs w:val="20"/>
        </w:rPr>
        <w:t>andboard</w:t>
      </w:r>
      <w:proofErr w:type="spellEnd"/>
      <w:r>
        <w:rPr>
          <w:rFonts w:ascii="Gadugi" w:hAnsi="Gadugi"/>
          <w:sz w:val="20"/>
          <w:szCs w:val="20"/>
        </w:rPr>
        <w:t xml:space="preserve"> </w:t>
      </w:r>
    </w:p>
    <w:p w14:paraId="2BAA0CEC" w14:textId="0465808D" w:rsidR="00D7345A" w:rsidRDefault="00D7345A" w:rsidP="00995A86">
      <w:pPr>
        <w:numPr>
          <w:ilvl w:val="0"/>
          <w:numId w:val="26"/>
        </w:numPr>
        <w:rPr>
          <w:rFonts w:ascii="Gadugi" w:hAnsi="Gadugi"/>
          <w:sz w:val="20"/>
          <w:szCs w:val="20"/>
        </w:rPr>
      </w:pPr>
      <w:r>
        <w:rPr>
          <w:rFonts w:ascii="Gadugi" w:hAnsi="Gadugi"/>
          <w:sz w:val="20"/>
          <w:szCs w:val="20"/>
        </w:rPr>
        <w:t>Full Day Isla</w:t>
      </w:r>
      <w:r w:rsidR="004B2C09">
        <w:rPr>
          <w:rFonts w:ascii="Gadugi" w:hAnsi="Gadugi"/>
          <w:sz w:val="20"/>
          <w:szCs w:val="20"/>
        </w:rPr>
        <w:t>s</w:t>
      </w:r>
      <w:r>
        <w:rPr>
          <w:rFonts w:ascii="Gadugi" w:hAnsi="Gadugi"/>
          <w:sz w:val="20"/>
          <w:szCs w:val="20"/>
        </w:rPr>
        <w:t xml:space="preserve"> Ballestas + Reserva Nacional de Paracas </w:t>
      </w:r>
    </w:p>
    <w:p w14:paraId="49D2E2D0" w14:textId="77777777" w:rsidR="0077281E" w:rsidRPr="00746EAC" w:rsidRDefault="0077281E" w:rsidP="0077281E">
      <w:pPr>
        <w:numPr>
          <w:ilvl w:val="0"/>
          <w:numId w:val="25"/>
        </w:numPr>
        <w:rPr>
          <w:rFonts w:ascii="Gadugi" w:hAnsi="Gadugi"/>
          <w:sz w:val="20"/>
          <w:szCs w:val="20"/>
        </w:rPr>
      </w:pPr>
      <w:r w:rsidRPr="00746EAC">
        <w:rPr>
          <w:rFonts w:ascii="Gadugi" w:hAnsi="Gadugi"/>
          <w:sz w:val="20"/>
          <w:szCs w:val="20"/>
        </w:rPr>
        <w:t>Entrada a los atractivos a visitar</w:t>
      </w:r>
    </w:p>
    <w:p w14:paraId="3A54246C" w14:textId="77777777" w:rsidR="0077281E" w:rsidRPr="00746EAC" w:rsidRDefault="0077281E" w:rsidP="0077281E">
      <w:pPr>
        <w:numPr>
          <w:ilvl w:val="0"/>
          <w:numId w:val="25"/>
        </w:numPr>
        <w:rPr>
          <w:rFonts w:ascii="Gadugi" w:hAnsi="Gadugi"/>
          <w:sz w:val="20"/>
          <w:szCs w:val="20"/>
        </w:rPr>
      </w:pPr>
      <w:r w:rsidRPr="00746EAC">
        <w:rPr>
          <w:rFonts w:ascii="Gadugi" w:hAnsi="Gadugi"/>
          <w:sz w:val="20"/>
          <w:szCs w:val="20"/>
        </w:rPr>
        <w:t>Guiado profesional inglés o español</w:t>
      </w:r>
    </w:p>
    <w:p w14:paraId="485BAFDD" w14:textId="77777777" w:rsidR="00012CE4" w:rsidRPr="00D73815" w:rsidRDefault="00012CE4" w:rsidP="00012CE4">
      <w:pPr>
        <w:ind w:left="720"/>
        <w:rPr>
          <w:rFonts w:ascii="Gadugi" w:hAnsi="Gadugi"/>
          <w:sz w:val="20"/>
          <w:szCs w:val="20"/>
        </w:rPr>
      </w:pPr>
    </w:p>
    <w:tbl>
      <w:tblPr>
        <w:tblW w:w="10930" w:type="dxa"/>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5"/>
        <w:gridCol w:w="826"/>
        <w:gridCol w:w="709"/>
        <w:gridCol w:w="708"/>
        <w:gridCol w:w="709"/>
        <w:gridCol w:w="734"/>
        <w:gridCol w:w="723"/>
        <w:gridCol w:w="708"/>
        <w:gridCol w:w="709"/>
        <w:gridCol w:w="709"/>
      </w:tblGrid>
      <w:tr w:rsidR="00012CE4" w:rsidRPr="00D73815" w14:paraId="360F3EC7" w14:textId="77777777" w:rsidTr="0077281E">
        <w:trPr>
          <w:trHeight w:val="270"/>
        </w:trPr>
        <w:tc>
          <w:tcPr>
            <w:tcW w:w="4395" w:type="dxa"/>
            <w:vMerge w:val="restart"/>
            <w:shd w:val="clear" w:color="auto" w:fill="FFC000"/>
            <w:noWrap/>
            <w:vAlign w:val="center"/>
            <w:hideMark/>
          </w:tcPr>
          <w:p w14:paraId="00768B47" w14:textId="77777777" w:rsidR="00012CE4" w:rsidRPr="006741C0" w:rsidRDefault="00012CE4" w:rsidP="00241CEE">
            <w:pPr>
              <w:jc w:val="center"/>
              <w:rPr>
                <w:rFonts w:ascii="Gadugi" w:hAnsi="Gadugi" w:cs="Arial"/>
                <w:b/>
                <w:bCs/>
                <w:color w:val="000000"/>
                <w:sz w:val="20"/>
                <w:szCs w:val="20"/>
                <w:lang w:val="es-PE" w:eastAsia="es-PE"/>
              </w:rPr>
            </w:pPr>
            <w:r w:rsidRPr="006741C0">
              <w:rPr>
                <w:rFonts w:ascii="Gadugi" w:hAnsi="Gadugi" w:cs="Arial"/>
                <w:b/>
                <w:bCs/>
                <w:color w:val="000000"/>
                <w:sz w:val="20"/>
                <w:szCs w:val="20"/>
                <w:lang w:val="es-PE" w:eastAsia="es-PE"/>
              </w:rPr>
              <w:t xml:space="preserve">HOTELES </w:t>
            </w:r>
          </w:p>
        </w:tc>
        <w:tc>
          <w:tcPr>
            <w:tcW w:w="826" w:type="dxa"/>
            <w:vMerge w:val="restart"/>
            <w:shd w:val="clear" w:color="auto" w:fill="FFC000"/>
            <w:noWrap/>
            <w:vAlign w:val="center"/>
            <w:hideMark/>
          </w:tcPr>
          <w:p w14:paraId="5EC9DC09" w14:textId="77777777" w:rsidR="00012CE4" w:rsidRPr="006741C0" w:rsidRDefault="00012CE4" w:rsidP="00241CEE">
            <w:pPr>
              <w:jc w:val="center"/>
              <w:rPr>
                <w:rFonts w:ascii="Gadugi" w:hAnsi="Gadugi" w:cs="Arial"/>
                <w:b/>
                <w:color w:val="000000"/>
                <w:sz w:val="20"/>
                <w:szCs w:val="20"/>
                <w:lang w:val="es-PE" w:eastAsia="es-PE"/>
              </w:rPr>
            </w:pPr>
            <w:r w:rsidRPr="006741C0">
              <w:rPr>
                <w:rFonts w:ascii="Gadugi" w:hAnsi="Gadugi" w:cs="Arial"/>
                <w:b/>
                <w:color w:val="000000"/>
                <w:sz w:val="20"/>
                <w:szCs w:val="20"/>
                <w:lang w:val="es-PE" w:eastAsia="es-PE"/>
              </w:rPr>
              <w:t>CATEG.</w:t>
            </w:r>
          </w:p>
        </w:tc>
        <w:tc>
          <w:tcPr>
            <w:tcW w:w="2860" w:type="dxa"/>
            <w:gridSpan w:val="4"/>
            <w:tcBorders>
              <w:right w:val="single" w:sz="24" w:space="0" w:color="002060"/>
            </w:tcBorders>
            <w:shd w:val="clear" w:color="auto" w:fill="2F5496"/>
            <w:noWrap/>
            <w:vAlign w:val="center"/>
            <w:hideMark/>
          </w:tcPr>
          <w:p w14:paraId="010B3CC9" w14:textId="77777777" w:rsidR="00012CE4" w:rsidRPr="006741C0" w:rsidRDefault="00012CE4" w:rsidP="00241CEE">
            <w:pPr>
              <w:jc w:val="center"/>
              <w:rPr>
                <w:rFonts w:ascii="Gadugi" w:hAnsi="Gadugi" w:cs="Arial"/>
                <w:b/>
                <w:color w:val="FFFFFF"/>
                <w:sz w:val="20"/>
                <w:szCs w:val="20"/>
                <w:lang w:val="es-PE" w:eastAsia="es-PE"/>
              </w:rPr>
            </w:pPr>
            <w:r w:rsidRPr="006741C0">
              <w:rPr>
                <w:rFonts w:ascii="Gadugi" w:hAnsi="Gadugi" w:cs="Arial"/>
                <w:b/>
                <w:color w:val="FFFFFF"/>
                <w:sz w:val="20"/>
                <w:szCs w:val="20"/>
                <w:lang w:val="es-PE" w:eastAsia="es-PE"/>
              </w:rPr>
              <w:t>PERUANO</w:t>
            </w:r>
          </w:p>
        </w:tc>
        <w:tc>
          <w:tcPr>
            <w:tcW w:w="2849" w:type="dxa"/>
            <w:gridSpan w:val="4"/>
            <w:tcBorders>
              <w:left w:val="single" w:sz="24" w:space="0" w:color="002060"/>
            </w:tcBorders>
            <w:shd w:val="clear" w:color="auto" w:fill="002060"/>
            <w:noWrap/>
            <w:vAlign w:val="center"/>
            <w:hideMark/>
          </w:tcPr>
          <w:p w14:paraId="27279F19" w14:textId="77777777" w:rsidR="00012CE4" w:rsidRPr="006741C0" w:rsidRDefault="00012CE4" w:rsidP="00241CEE">
            <w:pPr>
              <w:jc w:val="center"/>
              <w:rPr>
                <w:rFonts w:ascii="Gadugi" w:hAnsi="Gadugi" w:cs="Arial"/>
                <w:b/>
                <w:color w:val="FFFFFF"/>
                <w:sz w:val="20"/>
                <w:szCs w:val="20"/>
                <w:lang w:val="es-PE" w:eastAsia="es-PE"/>
              </w:rPr>
            </w:pPr>
            <w:r w:rsidRPr="006741C0">
              <w:rPr>
                <w:rFonts w:ascii="Gadugi" w:hAnsi="Gadugi" w:cs="Arial"/>
                <w:b/>
                <w:color w:val="FFFFFF"/>
                <w:sz w:val="20"/>
                <w:szCs w:val="20"/>
                <w:lang w:val="es-PE" w:eastAsia="es-PE"/>
              </w:rPr>
              <w:t>EXTRANJERO</w:t>
            </w:r>
          </w:p>
        </w:tc>
      </w:tr>
      <w:tr w:rsidR="00012CE4" w:rsidRPr="00D73815" w14:paraId="2A353431" w14:textId="77777777" w:rsidTr="0077281E">
        <w:trPr>
          <w:trHeight w:val="270"/>
        </w:trPr>
        <w:tc>
          <w:tcPr>
            <w:tcW w:w="4395" w:type="dxa"/>
            <w:vMerge/>
            <w:shd w:val="clear" w:color="auto" w:fill="FFC000"/>
            <w:vAlign w:val="center"/>
            <w:hideMark/>
          </w:tcPr>
          <w:p w14:paraId="01E81C38" w14:textId="77777777" w:rsidR="00012CE4" w:rsidRPr="006741C0" w:rsidRDefault="00012CE4" w:rsidP="00241CEE">
            <w:pPr>
              <w:rPr>
                <w:rFonts w:ascii="Gadugi" w:hAnsi="Gadugi" w:cs="Arial"/>
                <w:b/>
                <w:bCs/>
                <w:color w:val="FFFFFF"/>
                <w:sz w:val="20"/>
                <w:szCs w:val="20"/>
                <w:lang w:val="es-PE" w:eastAsia="es-PE"/>
              </w:rPr>
            </w:pPr>
          </w:p>
        </w:tc>
        <w:tc>
          <w:tcPr>
            <w:tcW w:w="826" w:type="dxa"/>
            <w:vMerge/>
            <w:shd w:val="clear" w:color="auto" w:fill="FFC000"/>
            <w:vAlign w:val="center"/>
            <w:hideMark/>
          </w:tcPr>
          <w:p w14:paraId="408F49E4" w14:textId="77777777" w:rsidR="00012CE4" w:rsidRPr="006741C0" w:rsidRDefault="00012CE4" w:rsidP="00241CEE">
            <w:pPr>
              <w:rPr>
                <w:rFonts w:ascii="Gadugi" w:hAnsi="Gadugi" w:cs="Arial"/>
                <w:color w:val="FFFFFF"/>
                <w:sz w:val="20"/>
                <w:szCs w:val="20"/>
                <w:lang w:val="es-PE" w:eastAsia="es-PE"/>
              </w:rPr>
            </w:pPr>
          </w:p>
        </w:tc>
        <w:tc>
          <w:tcPr>
            <w:tcW w:w="709" w:type="dxa"/>
            <w:shd w:val="clear" w:color="auto" w:fill="FFC000"/>
            <w:noWrap/>
            <w:vAlign w:val="center"/>
            <w:hideMark/>
          </w:tcPr>
          <w:p w14:paraId="5412767D" w14:textId="77777777" w:rsidR="00012CE4" w:rsidRPr="006741C0" w:rsidRDefault="00012CE4" w:rsidP="00241CEE">
            <w:pPr>
              <w:jc w:val="center"/>
              <w:rPr>
                <w:rFonts w:ascii="Gadugi" w:hAnsi="Gadugi" w:cs="Arial"/>
                <w:b/>
                <w:color w:val="000000"/>
                <w:sz w:val="20"/>
                <w:szCs w:val="20"/>
                <w:lang w:val="es-PE" w:eastAsia="es-PE"/>
              </w:rPr>
            </w:pPr>
            <w:r w:rsidRPr="006741C0">
              <w:rPr>
                <w:rFonts w:ascii="Gadugi" w:hAnsi="Gadugi" w:cs="Arial"/>
                <w:b/>
                <w:color w:val="000000"/>
                <w:sz w:val="20"/>
                <w:szCs w:val="20"/>
                <w:lang w:val="es-PE" w:eastAsia="es-PE"/>
              </w:rPr>
              <w:t>SWD</w:t>
            </w:r>
          </w:p>
        </w:tc>
        <w:tc>
          <w:tcPr>
            <w:tcW w:w="708" w:type="dxa"/>
            <w:shd w:val="clear" w:color="auto" w:fill="FFC000"/>
            <w:noWrap/>
            <w:vAlign w:val="center"/>
            <w:hideMark/>
          </w:tcPr>
          <w:p w14:paraId="63586EE7" w14:textId="77777777" w:rsidR="00012CE4" w:rsidRPr="006741C0" w:rsidRDefault="00012CE4" w:rsidP="00241CEE">
            <w:pPr>
              <w:jc w:val="center"/>
              <w:rPr>
                <w:rFonts w:ascii="Gadugi" w:hAnsi="Gadugi" w:cs="Arial"/>
                <w:b/>
                <w:color w:val="000000"/>
                <w:sz w:val="20"/>
                <w:szCs w:val="20"/>
                <w:lang w:val="es-PE" w:eastAsia="es-PE"/>
              </w:rPr>
            </w:pPr>
            <w:r w:rsidRPr="006741C0">
              <w:rPr>
                <w:rFonts w:ascii="Gadugi" w:hAnsi="Gadugi" w:cs="Arial"/>
                <w:b/>
                <w:color w:val="000000"/>
                <w:sz w:val="20"/>
                <w:szCs w:val="20"/>
                <w:lang w:val="es-PE" w:eastAsia="es-PE"/>
              </w:rPr>
              <w:t>DWB</w:t>
            </w:r>
          </w:p>
        </w:tc>
        <w:tc>
          <w:tcPr>
            <w:tcW w:w="709" w:type="dxa"/>
            <w:shd w:val="clear" w:color="auto" w:fill="FFC000"/>
            <w:noWrap/>
            <w:vAlign w:val="center"/>
            <w:hideMark/>
          </w:tcPr>
          <w:p w14:paraId="52A3776C" w14:textId="77777777" w:rsidR="00012CE4" w:rsidRPr="006741C0" w:rsidRDefault="00012CE4" w:rsidP="00241CEE">
            <w:pPr>
              <w:jc w:val="center"/>
              <w:rPr>
                <w:rFonts w:ascii="Gadugi" w:hAnsi="Gadugi" w:cs="Arial"/>
                <w:b/>
                <w:color w:val="000000"/>
                <w:sz w:val="20"/>
                <w:szCs w:val="20"/>
                <w:lang w:val="es-PE" w:eastAsia="es-PE"/>
              </w:rPr>
            </w:pPr>
            <w:r w:rsidRPr="006741C0">
              <w:rPr>
                <w:rFonts w:ascii="Gadugi" w:hAnsi="Gadugi" w:cs="Arial"/>
                <w:b/>
                <w:color w:val="000000"/>
                <w:sz w:val="20"/>
                <w:szCs w:val="20"/>
                <w:lang w:val="es-PE" w:eastAsia="es-PE"/>
              </w:rPr>
              <w:t>TPL</w:t>
            </w:r>
          </w:p>
        </w:tc>
        <w:tc>
          <w:tcPr>
            <w:tcW w:w="734" w:type="dxa"/>
            <w:tcBorders>
              <w:right w:val="single" w:sz="24" w:space="0" w:color="002060"/>
            </w:tcBorders>
            <w:shd w:val="clear" w:color="auto" w:fill="FFC000"/>
            <w:noWrap/>
            <w:vAlign w:val="center"/>
            <w:hideMark/>
          </w:tcPr>
          <w:p w14:paraId="64294C77" w14:textId="77777777" w:rsidR="00012CE4" w:rsidRPr="006741C0" w:rsidRDefault="00012CE4" w:rsidP="00241CEE">
            <w:pPr>
              <w:jc w:val="center"/>
              <w:rPr>
                <w:rFonts w:ascii="Gadugi" w:hAnsi="Gadugi" w:cs="Arial"/>
                <w:b/>
                <w:color w:val="000000"/>
                <w:sz w:val="20"/>
                <w:szCs w:val="20"/>
                <w:lang w:val="es-PE" w:eastAsia="es-PE"/>
              </w:rPr>
            </w:pPr>
            <w:r w:rsidRPr="006741C0">
              <w:rPr>
                <w:rFonts w:ascii="Gadugi" w:hAnsi="Gadugi" w:cs="Arial"/>
                <w:b/>
                <w:color w:val="000000"/>
                <w:sz w:val="20"/>
                <w:szCs w:val="20"/>
                <w:lang w:val="es-PE" w:eastAsia="es-PE"/>
              </w:rPr>
              <w:t>CHLD</w:t>
            </w:r>
          </w:p>
        </w:tc>
        <w:tc>
          <w:tcPr>
            <w:tcW w:w="723" w:type="dxa"/>
            <w:tcBorders>
              <w:left w:val="single" w:sz="24" w:space="0" w:color="002060"/>
            </w:tcBorders>
            <w:shd w:val="clear" w:color="auto" w:fill="FFC000"/>
            <w:noWrap/>
            <w:vAlign w:val="center"/>
            <w:hideMark/>
          </w:tcPr>
          <w:p w14:paraId="1F675018" w14:textId="77777777" w:rsidR="00012CE4" w:rsidRPr="006741C0" w:rsidRDefault="00012CE4" w:rsidP="00241CEE">
            <w:pPr>
              <w:jc w:val="center"/>
              <w:rPr>
                <w:rFonts w:ascii="Gadugi" w:hAnsi="Gadugi" w:cs="Arial"/>
                <w:b/>
                <w:color w:val="000000"/>
                <w:sz w:val="20"/>
                <w:szCs w:val="20"/>
                <w:lang w:val="es-PE" w:eastAsia="es-PE"/>
              </w:rPr>
            </w:pPr>
            <w:r w:rsidRPr="006741C0">
              <w:rPr>
                <w:rFonts w:ascii="Gadugi" w:hAnsi="Gadugi" w:cs="Arial"/>
                <w:b/>
                <w:color w:val="000000"/>
                <w:sz w:val="20"/>
                <w:szCs w:val="20"/>
                <w:lang w:val="es-PE" w:eastAsia="es-PE"/>
              </w:rPr>
              <w:t>SWB</w:t>
            </w:r>
          </w:p>
        </w:tc>
        <w:tc>
          <w:tcPr>
            <w:tcW w:w="708" w:type="dxa"/>
            <w:shd w:val="clear" w:color="auto" w:fill="FFC000"/>
            <w:noWrap/>
            <w:vAlign w:val="center"/>
            <w:hideMark/>
          </w:tcPr>
          <w:p w14:paraId="59785A8B" w14:textId="77777777" w:rsidR="00012CE4" w:rsidRPr="006741C0" w:rsidRDefault="00012CE4" w:rsidP="00241CEE">
            <w:pPr>
              <w:jc w:val="center"/>
              <w:rPr>
                <w:rFonts w:ascii="Gadugi" w:hAnsi="Gadugi" w:cs="Arial"/>
                <w:b/>
                <w:color w:val="000000"/>
                <w:sz w:val="20"/>
                <w:szCs w:val="20"/>
                <w:lang w:val="es-PE" w:eastAsia="es-PE"/>
              </w:rPr>
            </w:pPr>
            <w:r w:rsidRPr="006741C0">
              <w:rPr>
                <w:rFonts w:ascii="Gadugi" w:hAnsi="Gadugi" w:cs="Arial"/>
                <w:b/>
                <w:color w:val="000000"/>
                <w:sz w:val="20"/>
                <w:szCs w:val="20"/>
                <w:lang w:val="es-PE" w:eastAsia="es-PE"/>
              </w:rPr>
              <w:t>DWB</w:t>
            </w:r>
          </w:p>
        </w:tc>
        <w:tc>
          <w:tcPr>
            <w:tcW w:w="709" w:type="dxa"/>
            <w:shd w:val="clear" w:color="auto" w:fill="FFC000"/>
            <w:noWrap/>
            <w:vAlign w:val="center"/>
            <w:hideMark/>
          </w:tcPr>
          <w:p w14:paraId="79367EAE" w14:textId="77777777" w:rsidR="00012CE4" w:rsidRPr="006741C0" w:rsidRDefault="00012CE4" w:rsidP="00241CEE">
            <w:pPr>
              <w:jc w:val="center"/>
              <w:rPr>
                <w:rFonts w:ascii="Gadugi" w:hAnsi="Gadugi" w:cs="Arial"/>
                <w:b/>
                <w:color w:val="000000"/>
                <w:sz w:val="20"/>
                <w:szCs w:val="20"/>
                <w:lang w:val="es-PE" w:eastAsia="es-PE"/>
              </w:rPr>
            </w:pPr>
            <w:r w:rsidRPr="006741C0">
              <w:rPr>
                <w:rFonts w:ascii="Gadugi" w:hAnsi="Gadugi" w:cs="Arial"/>
                <w:b/>
                <w:color w:val="000000"/>
                <w:sz w:val="20"/>
                <w:szCs w:val="20"/>
                <w:lang w:val="es-PE" w:eastAsia="es-PE"/>
              </w:rPr>
              <w:t>TPL</w:t>
            </w:r>
          </w:p>
        </w:tc>
        <w:tc>
          <w:tcPr>
            <w:tcW w:w="709" w:type="dxa"/>
            <w:shd w:val="clear" w:color="auto" w:fill="FFC000"/>
            <w:noWrap/>
            <w:vAlign w:val="center"/>
            <w:hideMark/>
          </w:tcPr>
          <w:p w14:paraId="3AA6C08A" w14:textId="77777777" w:rsidR="00012CE4" w:rsidRPr="006741C0" w:rsidRDefault="00012CE4" w:rsidP="00241CEE">
            <w:pPr>
              <w:jc w:val="center"/>
              <w:rPr>
                <w:rFonts w:ascii="Gadugi" w:hAnsi="Gadugi" w:cs="Arial"/>
                <w:b/>
                <w:color w:val="000000"/>
                <w:sz w:val="20"/>
                <w:szCs w:val="20"/>
                <w:lang w:val="es-PE" w:eastAsia="es-PE"/>
              </w:rPr>
            </w:pPr>
            <w:r w:rsidRPr="006741C0">
              <w:rPr>
                <w:rFonts w:ascii="Gadugi" w:hAnsi="Gadugi" w:cs="Arial"/>
                <w:b/>
                <w:color w:val="000000"/>
                <w:sz w:val="20"/>
                <w:szCs w:val="20"/>
                <w:lang w:val="es-PE" w:eastAsia="es-PE"/>
              </w:rPr>
              <w:t>CHLD</w:t>
            </w:r>
          </w:p>
        </w:tc>
      </w:tr>
      <w:tr w:rsidR="004C46C8" w:rsidRPr="00D73815" w14:paraId="35B00966" w14:textId="77777777" w:rsidTr="00DA202B">
        <w:trPr>
          <w:trHeight w:val="255"/>
        </w:trPr>
        <w:tc>
          <w:tcPr>
            <w:tcW w:w="4395" w:type="dxa"/>
            <w:shd w:val="clear" w:color="auto" w:fill="auto"/>
            <w:noWrap/>
            <w:vAlign w:val="center"/>
            <w:hideMark/>
          </w:tcPr>
          <w:p w14:paraId="56200F45" w14:textId="5DF21F3D" w:rsidR="004C46C8" w:rsidRPr="00D73815" w:rsidRDefault="004C46C8" w:rsidP="004C46C8">
            <w:pPr>
              <w:rPr>
                <w:rFonts w:ascii="Gadugi" w:hAnsi="Gadugi" w:cs="Arial"/>
                <w:sz w:val="20"/>
                <w:szCs w:val="20"/>
                <w:lang w:val="es-PE" w:eastAsia="es-PE"/>
              </w:rPr>
            </w:pPr>
            <w:proofErr w:type="spellStart"/>
            <w:r>
              <w:rPr>
                <w:rFonts w:ascii="Gadugi" w:hAnsi="Gadugi" w:cs="Arial"/>
                <w:bCs/>
                <w:color w:val="000000" w:themeColor="text1"/>
                <w:sz w:val="20"/>
                <w:szCs w:val="20"/>
              </w:rPr>
              <w:t>Princess</w:t>
            </w:r>
            <w:proofErr w:type="spellEnd"/>
            <w:r>
              <w:rPr>
                <w:rFonts w:ascii="Gadugi" w:hAnsi="Gadugi" w:cs="Arial"/>
                <w:bCs/>
                <w:color w:val="000000" w:themeColor="text1"/>
                <w:sz w:val="20"/>
                <w:szCs w:val="20"/>
              </w:rPr>
              <w:t xml:space="preserve"> </w:t>
            </w:r>
          </w:p>
        </w:tc>
        <w:tc>
          <w:tcPr>
            <w:tcW w:w="826" w:type="dxa"/>
            <w:shd w:val="clear" w:color="auto" w:fill="auto"/>
            <w:noWrap/>
            <w:vAlign w:val="center"/>
            <w:hideMark/>
          </w:tcPr>
          <w:p w14:paraId="26F6B13F" w14:textId="155B235A" w:rsidR="004C46C8" w:rsidRPr="00D73815" w:rsidRDefault="004C46C8" w:rsidP="004C46C8">
            <w:pPr>
              <w:jc w:val="center"/>
              <w:rPr>
                <w:rFonts w:ascii="Gadugi" w:hAnsi="Gadugi" w:cs="Arial"/>
                <w:sz w:val="20"/>
                <w:szCs w:val="20"/>
                <w:lang w:val="es-PE" w:eastAsia="es-PE"/>
              </w:rPr>
            </w:pPr>
            <w:r>
              <w:rPr>
                <w:rFonts w:ascii="Gadugi" w:hAnsi="Gadugi" w:cs="Arial"/>
                <w:sz w:val="20"/>
                <w:szCs w:val="20"/>
                <w:lang w:val="es-PE" w:eastAsia="es-PE"/>
              </w:rPr>
              <w:t>2</w:t>
            </w:r>
            <w:r w:rsidRPr="00D73815">
              <w:rPr>
                <w:rFonts w:ascii="Gadugi" w:hAnsi="Gadugi" w:cs="Arial"/>
                <w:sz w:val="20"/>
                <w:szCs w:val="20"/>
                <w:lang w:val="es-PE" w:eastAsia="es-PE"/>
              </w:rPr>
              <w:t>*</w:t>
            </w:r>
          </w:p>
        </w:tc>
        <w:tc>
          <w:tcPr>
            <w:tcW w:w="709" w:type="dxa"/>
            <w:shd w:val="clear" w:color="auto" w:fill="auto"/>
            <w:noWrap/>
            <w:vAlign w:val="bottom"/>
          </w:tcPr>
          <w:p w14:paraId="60FA75EE" w14:textId="62FC14BC"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264</w:t>
            </w:r>
          </w:p>
        </w:tc>
        <w:tc>
          <w:tcPr>
            <w:tcW w:w="708" w:type="dxa"/>
            <w:shd w:val="clear" w:color="auto" w:fill="auto"/>
            <w:noWrap/>
            <w:vAlign w:val="bottom"/>
          </w:tcPr>
          <w:p w14:paraId="038B2692" w14:textId="50BD792B"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220</w:t>
            </w:r>
          </w:p>
        </w:tc>
        <w:tc>
          <w:tcPr>
            <w:tcW w:w="709" w:type="dxa"/>
            <w:shd w:val="clear" w:color="auto" w:fill="auto"/>
            <w:noWrap/>
            <w:vAlign w:val="bottom"/>
          </w:tcPr>
          <w:p w14:paraId="0C53733A" w14:textId="5C9AFDB1"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212</w:t>
            </w:r>
          </w:p>
        </w:tc>
        <w:tc>
          <w:tcPr>
            <w:tcW w:w="734" w:type="dxa"/>
            <w:tcBorders>
              <w:right w:val="single" w:sz="24" w:space="0" w:color="002060"/>
            </w:tcBorders>
            <w:shd w:val="clear" w:color="auto" w:fill="auto"/>
            <w:noWrap/>
            <w:vAlign w:val="bottom"/>
          </w:tcPr>
          <w:p w14:paraId="787836C8" w14:textId="39B1925E"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190</w:t>
            </w:r>
          </w:p>
        </w:tc>
        <w:tc>
          <w:tcPr>
            <w:tcW w:w="723" w:type="dxa"/>
            <w:tcBorders>
              <w:left w:val="single" w:sz="24" w:space="0" w:color="002060"/>
            </w:tcBorders>
            <w:shd w:val="clear" w:color="auto" w:fill="auto"/>
            <w:noWrap/>
            <w:vAlign w:val="bottom"/>
          </w:tcPr>
          <w:p w14:paraId="36DA9822" w14:textId="44720A30"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264</w:t>
            </w:r>
          </w:p>
        </w:tc>
        <w:tc>
          <w:tcPr>
            <w:tcW w:w="708" w:type="dxa"/>
            <w:shd w:val="clear" w:color="auto" w:fill="auto"/>
            <w:noWrap/>
            <w:vAlign w:val="bottom"/>
          </w:tcPr>
          <w:p w14:paraId="7B0B2564" w14:textId="5168BD65"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220</w:t>
            </w:r>
          </w:p>
        </w:tc>
        <w:tc>
          <w:tcPr>
            <w:tcW w:w="709" w:type="dxa"/>
            <w:shd w:val="clear" w:color="auto" w:fill="auto"/>
            <w:noWrap/>
            <w:vAlign w:val="bottom"/>
          </w:tcPr>
          <w:p w14:paraId="75A673BF" w14:textId="5C5F70C0"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212</w:t>
            </w:r>
          </w:p>
        </w:tc>
        <w:tc>
          <w:tcPr>
            <w:tcW w:w="709" w:type="dxa"/>
            <w:shd w:val="clear" w:color="auto" w:fill="auto"/>
            <w:noWrap/>
            <w:vAlign w:val="bottom"/>
          </w:tcPr>
          <w:p w14:paraId="0DB3617F" w14:textId="36720363"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190</w:t>
            </w:r>
          </w:p>
        </w:tc>
      </w:tr>
      <w:tr w:rsidR="00C60A1D" w:rsidRPr="00D73815" w14:paraId="3D05184A" w14:textId="77777777" w:rsidTr="00DA202B">
        <w:trPr>
          <w:trHeight w:val="255"/>
        </w:trPr>
        <w:tc>
          <w:tcPr>
            <w:tcW w:w="4395" w:type="dxa"/>
            <w:shd w:val="clear" w:color="auto" w:fill="auto"/>
            <w:noWrap/>
            <w:vAlign w:val="center"/>
          </w:tcPr>
          <w:p w14:paraId="7ADBE0F4" w14:textId="3EBE3515" w:rsidR="00C60A1D" w:rsidRDefault="00C60A1D" w:rsidP="00C60A1D">
            <w:pPr>
              <w:rPr>
                <w:rFonts w:ascii="Gadugi" w:hAnsi="Gadugi" w:cs="Arial"/>
                <w:bCs/>
                <w:color w:val="000000" w:themeColor="text1"/>
                <w:sz w:val="20"/>
                <w:szCs w:val="20"/>
              </w:rPr>
            </w:pPr>
            <w:proofErr w:type="spellStart"/>
            <w:r>
              <w:rPr>
                <w:rFonts w:ascii="Gadugi" w:hAnsi="Gadugi" w:cs="Arial"/>
                <w:bCs/>
                <w:color w:val="000000" w:themeColor="text1"/>
                <w:sz w:val="20"/>
                <w:szCs w:val="20"/>
              </w:rPr>
              <w:t>Torontel</w:t>
            </w:r>
            <w:proofErr w:type="spellEnd"/>
          </w:p>
        </w:tc>
        <w:tc>
          <w:tcPr>
            <w:tcW w:w="826" w:type="dxa"/>
            <w:shd w:val="clear" w:color="auto" w:fill="auto"/>
            <w:noWrap/>
            <w:vAlign w:val="center"/>
          </w:tcPr>
          <w:p w14:paraId="6051E8E6" w14:textId="4967283F" w:rsidR="00C60A1D" w:rsidRDefault="00C60A1D" w:rsidP="00C60A1D">
            <w:pPr>
              <w:jc w:val="center"/>
              <w:rPr>
                <w:rFonts w:ascii="Gadugi" w:hAnsi="Gadugi" w:cs="Arial"/>
                <w:sz w:val="20"/>
                <w:szCs w:val="20"/>
                <w:lang w:val="es-PE" w:eastAsia="es-PE"/>
              </w:rPr>
            </w:pPr>
            <w:r>
              <w:rPr>
                <w:rFonts w:ascii="Gadugi" w:hAnsi="Gadugi" w:cs="Arial"/>
                <w:sz w:val="20"/>
                <w:szCs w:val="20"/>
                <w:lang w:val="es-PE" w:eastAsia="es-PE"/>
              </w:rPr>
              <w:t>3*</w:t>
            </w:r>
          </w:p>
        </w:tc>
        <w:tc>
          <w:tcPr>
            <w:tcW w:w="709" w:type="dxa"/>
            <w:shd w:val="clear" w:color="auto" w:fill="auto"/>
            <w:noWrap/>
            <w:vAlign w:val="bottom"/>
          </w:tcPr>
          <w:p w14:paraId="4160ADED" w14:textId="42BFBAFF" w:rsidR="00C60A1D" w:rsidRDefault="00C60A1D" w:rsidP="00C60A1D">
            <w:pPr>
              <w:jc w:val="center"/>
              <w:rPr>
                <w:rFonts w:ascii="Calibri" w:hAnsi="Calibri" w:cs="Calibri"/>
                <w:b/>
                <w:bCs/>
                <w:color w:val="000000"/>
              </w:rPr>
            </w:pPr>
            <w:r>
              <w:rPr>
                <w:rFonts w:ascii="Calibri" w:hAnsi="Calibri" w:cs="Calibri"/>
                <w:b/>
                <w:bCs/>
                <w:color w:val="000000"/>
              </w:rPr>
              <w:t>247</w:t>
            </w:r>
          </w:p>
        </w:tc>
        <w:tc>
          <w:tcPr>
            <w:tcW w:w="708" w:type="dxa"/>
            <w:shd w:val="clear" w:color="auto" w:fill="auto"/>
            <w:noWrap/>
            <w:vAlign w:val="bottom"/>
          </w:tcPr>
          <w:p w14:paraId="34FD25EE" w14:textId="4CD2C064" w:rsidR="00C60A1D" w:rsidRDefault="00C60A1D" w:rsidP="00C60A1D">
            <w:pPr>
              <w:jc w:val="center"/>
              <w:rPr>
                <w:rFonts w:ascii="Calibri" w:hAnsi="Calibri" w:cs="Calibri"/>
                <w:b/>
                <w:bCs/>
                <w:color w:val="000000"/>
              </w:rPr>
            </w:pPr>
            <w:r>
              <w:rPr>
                <w:rFonts w:ascii="Calibri" w:hAnsi="Calibri" w:cs="Calibri"/>
                <w:b/>
                <w:bCs/>
                <w:color w:val="000000"/>
              </w:rPr>
              <w:t>219</w:t>
            </w:r>
          </w:p>
        </w:tc>
        <w:tc>
          <w:tcPr>
            <w:tcW w:w="709" w:type="dxa"/>
            <w:shd w:val="clear" w:color="auto" w:fill="auto"/>
            <w:noWrap/>
            <w:vAlign w:val="bottom"/>
          </w:tcPr>
          <w:p w14:paraId="6EA4E437" w14:textId="3ED9650B" w:rsidR="00C60A1D" w:rsidRDefault="00C60A1D" w:rsidP="00C60A1D">
            <w:pPr>
              <w:jc w:val="center"/>
              <w:rPr>
                <w:rFonts w:ascii="Calibri" w:hAnsi="Calibri" w:cs="Calibri"/>
                <w:b/>
                <w:bCs/>
                <w:color w:val="000000"/>
              </w:rPr>
            </w:pPr>
            <w:r>
              <w:rPr>
                <w:rFonts w:ascii="Calibri" w:hAnsi="Calibri" w:cs="Calibri"/>
                <w:b/>
                <w:bCs/>
                <w:color w:val="000000"/>
              </w:rPr>
              <w:t>207</w:t>
            </w:r>
          </w:p>
        </w:tc>
        <w:tc>
          <w:tcPr>
            <w:tcW w:w="734" w:type="dxa"/>
            <w:tcBorders>
              <w:right w:val="single" w:sz="24" w:space="0" w:color="002060"/>
            </w:tcBorders>
            <w:shd w:val="clear" w:color="auto" w:fill="auto"/>
            <w:noWrap/>
            <w:vAlign w:val="bottom"/>
          </w:tcPr>
          <w:p w14:paraId="46D3FA21" w14:textId="4A24AC8F" w:rsidR="00C60A1D" w:rsidRDefault="00C60A1D" w:rsidP="00C60A1D">
            <w:pPr>
              <w:jc w:val="center"/>
              <w:rPr>
                <w:rFonts w:ascii="Calibri" w:hAnsi="Calibri" w:cs="Calibri"/>
                <w:b/>
                <w:bCs/>
                <w:color w:val="000000"/>
              </w:rPr>
            </w:pPr>
            <w:r>
              <w:rPr>
                <w:rFonts w:ascii="Calibri" w:hAnsi="Calibri" w:cs="Calibri"/>
                <w:b/>
                <w:bCs/>
                <w:color w:val="000000"/>
              </w:rPr>
              <w:t>183</w:t>
            </w:r>
          </w:p>
        </w:tc>
        <w:tc>
          <w:tcPr>
            <w:tcW w:w="723" w:type="dxa"/>
            <w:tcBorders>
              <w:left w:val="single" w:sz="24" w:space="0" w:color="002060"/>
            </w:tcBorders>
            <w:shd w:val="clear" w:color="auto" w:fill="auto"/>
            <w:noWrap/>
            <w:vAlign w:val="bottom"/>
          </w:tcPr>
          <w:p w14:paraId="4D2FB069" w14:textId="0F0BCA36" w:rsidR="00C60A1D" w:rsidRDefault="00C60A1D" w:rsidP="00C60A1D">
            <w:pPr>
              <w:jc w:val="center"/>
              <w:rPr>
                <w:rFonts w:ascii="Calibri" w:hAnsi="Calibri" w:cs="Calibri"/>
                <w:b/>
                <w:bCs/>
                <w:color w:val="000000"/>
              </w:rPr>
            </w:pPr>
            <w:r>
              <w:rPr>
                <w:rFonts w:ascii="Calibri" w:hAnsi="Calibri" w:cs="Calibri"/>
                <w:b/>
                <w:bCs/>
                <w:color w:val="000000"/>
              </w:rPr>
              <w:t>247</w:t>
            </w:r>
          </w:p>
        </w:tc>
        <w:tc>
          <w:tcPr>
            <w:tcW w:w="708" w:type="dxa"/>
            <w:shd w:val="clear" w:color="auto" w:fill="auto"/>
            <w:noWrap/>
            <w:vAlign w:val="bottom"/>
          </w:tcPr>
          <w:p w14:paraId="398F7F9E" w14:textId="44EF8330" w:rsidR="00C60A1D" w:rsidRDefault="00C60A1D" w:rsidP="00C60A1D">
            <w:pPr>
              <w:jc w:val="center"/>
              <w:rPr>
                <w:rFonts w:ascii="Calibri" w:hAnsi="Calibri" w:cs="Calibri"/>
                <w:b/>
                <w:bCs/>
                <w:color w:val="000000"/>
              </w:rPr>
            </w:pPr>
            <w:r>
              <w:rPr>
                <w:rFonts w:ascii="Calibri" w:hAnsi="Calibri" w:cs="Calibri"/>
                <w:b/>
                <w:bCs/>
                <w:color w:val="000000"/>
              </w:rPr>
              <w:t>219</w:t>
            </w:r>
          </w:p>
        </w:tc>
        <w:tc>
          <w:tcPr>
            <w:tcW w:w="709" w:type="dxa"/>
            <w:shd w:val="clear" w:color="auto" w:fill="auto"/>
            <w:noWrap/>
            <w:vAlign w:val="bottom"/>
          </w:tcPr>
          <w:p w14:paraId="511F9136" w14:textId="1D27DF8F" w:rsidR="00C60A1D" w:rsidRDefault="00C60A1D" w:rsidP="00C60A1D">
            <w:pPr>
              <w:jc w:val="center"/>
              <w:rPr>
                <w:rFonts w:ascii="Calibri" w:hAnsi="Calibri" w:cs="Calibri"/>
                <w:b/>
                <w:bCs/>
                <w:color w:val="000000"/>
              </w:rPr>
            </w:pPr>
            <w:r>
              <w:rPr>
                <w:rFonts w:ascii="Calibri" w:hAnsi="Calibri" w:cs="Calibri"/>
                <w:b/>
                <w:bCs/>
                <w:color w:val="000000"/>
              </w:rPr>
              <w:t>207</w:t>
            </w:r>
          </w:p>
        </w:tc>
        <w:tc>
          <w:tcPr>
            <w:tcW w:w="709" w:type="dxa"/>
            <w:shd w:val="clear" w:color="auto" w:fill="auto"/>
            <w:noWrap/>
            <w:vAlign w:val="bottom"/>
          </w:tcPr>
          <w:p w14:paraId="4312A307" w14:textId="40CF67ED" w:rsidR="00C60A1D" w:rsidRDefault="00C60A1D" w:rsidP="00C60A1D">
            <w:pPr>
              <w:jc w:val="center"/>
              <w:rPr>
                <w:rFonts w:ascii="Calibri" w:hAnsi="Calibri" w:cs="Calibri"/>
                <w:b/>
                <w:bCs/>
                <w:color w:val="000000"/>
              </w:rPr>
            </w:pPr>
            <w:r>
              <w:rPr>
                <w:rFonts w:ascii="Calibri" w:hAnsi="Calibri" w:cs="Calibri"/>
                <w:b/>
                <w:bCs/>
                <w:color w:val="000000"/>
              </w:rPr>
              <w:t>183</w:t>
            </w:r>
          </w:p>
        </w:tc>
      </w:tr>
      <w:tr w:rsidR="004C46C8" w:rsidRPr="00D73815" w14:paraId="0580775B" w14:textId="77777777" w:rsidTr="0045278D">
        <w:trPr>
          <w:trHeight w:val="255"/>
        </w:trPr>
        <w:tc>
          <w:tcPr>
            <w:tcW w:w="4395" w:type="dxa"/>
            <w:shd w:val="clear" w:color="auto" w:fill="auto"/>
            <w:noWrap/>
            <w:vAlign w:val="center"/>
          </w:tcPr>
          <w:p w14:paraId="3D6553BD" w14:textId="469AC90C" w:rsidR="004C46C8" w:rsidRPr="00D73815" w:rsidRDefault="004C46C8" w:rsidP="004C46C8">
            <w:pPr>
              <w:rPr>
                <w:rFonts w:ascii="Gadugi" w:hAnsi="Gadugi" w:cs="Arial"/>
                <w:sz w:val="20"/>
                <w:szCs w:val="20"/>
                <w:lang w:val="es-PE" w:eastAsia="es-PE"/>
              </w:rPr>
            </w:pPr>
            <w:r>
              <w:rPr>
                <w:rFonts w:ascii="Gadugi" w:hAnsi="Gadugi" w:cs="Arial"/>
                <w:bCs/>
                <w:color w:val="000000" w:themeColor="text1"/>
                <w:sz w:val="20"/>
                <w:szCs w:val="20"/>
              </w:rPr>
              <w:t>La Estancia</w:t>
            </w:r>
          </w:p>
        </w:tc>
        <w:tc>
          <w:tcPr>
            <w:tcW w:w="826" w:type="dxa"/>
            <w:shd w:val="clear" w:color="auto" w:fill="auto"/>
            <w:noWrap/>
            <w:vAlign w:val="center"/>
          </w:tcPr>
          <w:p w14:paraId="734A50A6" w14:textId="77777777" w:rsidR="004C46C8" w:rsidRPr="00D73815" w:rsidRDefault="004C46C8" w:rsidP="004C46C8">
            <w:pPr>
              <w:jc w:val="center"/>
              <w:rPr>
                <w:rFonts w:ascii="Gadugi" w:hAnsi="Gadugi" w:cs="Arial"/>
                <w:sz w:val="20"/>
                <w:szCs w:val="20"/>
                <w:lang w:val="es-PE" w:eastAsia="es-PE"/>
              </w:rPr>
            </w:pPr>
            <w:r w:rsidRPr="00D73815">
              <w:rPr>
                <w:rFonts w:ascii="Gadugi" w:hAnsi="Gadugi" w:cs="Arial"/>
                <w:sz w:val="20"/>
                <w:szCs w:val="20"/>
                <w:lang w:val="es-PE" w:eastAsia="es-PE"/>
              </w:rPr>
              <w:t>3*</w:t>
            </w:r>
          </w:p>
        </w:tc>
        <w:tc>
          <w:tcPr>
            <w:tcW w:w="709" w:type="dxa"/>
            <w:shd w:val="clear" w:color="auto" w:fill="auto"/>
            <w:noWrap/>
            <w:vAlign w:val="bottom"/>
          </w:tcPr>
          <w:p w14:paraId="0504EC17" w14:textId="38D0DA84"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277</w:t>
            </w:r>
          </w:p>
        </w:tc>
        <w:tc>
          <w:tcPr>
            <w:tcW w:w="708" w:type="dxa"/>
            <w:shd w:val="clear" w:color="auto" w:fill="auto"/>
            <w:noWrap/>
            <w:vAlign w:val="bottom"/>
          </w:tcPr>
          <w:p w14:paraId="28E1E488" w14:textId="41C499D0"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227</w:t>
            </w:r>
          </w:p>
        </w:tc>
        <w:tc>
          <w:tcPr>
            <w:tcW w:w="709" w:type="dxa"/>
            <w:shd w:val="clear" w:color="auto" w:fill="auto"/>
            <w:noWrap/>
            <w:vAlign w:val="bottom"/>
          </w:tcPr>
          <w:p w14:paraId="7D08F564" w14:textId="7331A730"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214</w:t>
            </w:r>
          </w:p>
        </w:tc>
        <w:tc>
          <w:tcPr>
            <w:tcW w:w="734" w:type="dxa"/>
            <w:tcBorders>
              <w:right w:val="single" w:sz="24" w:space="0" w:color="002060"/>
            </w:tcBorders>
            <w:shd w:val="clear" w:color="auto" w:fill="auto"/>
            <w:noWrap/>
            <w:vAlign w:val="bottom"/>
          </w:tcPr>
          <w:p w14:paraId="5BBB022D" w14:textId="24A38A58"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193</w:t>
            </w:r>
          </w:p>
        </w:tc>
        <w:tc>
          <w:tcPr>
            <w:tcW w:w="723" w:type="dxa"/>
            <w:tcBorders>
              <w:left w:val="single" w:sz="24" w:space="0" w:color="002060"/>
            </w:tcBorders>
            <w:shd w:val="clear" w:color="auto" w:fill="auto"/>
            <w:noWrap/>
            <w:vAlign w:val="bottom"/>
          </w:tcPr>
          <w:p w14:paraId="304F5423" w14:textId="65FA8D33"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264</w:t>
            </w:r>
          </w:p>
        </w:tc>
        <w:tc>
          <w:tcPr>
            <w:tcW w:w="708" w:type="dxa"/>
            <w:shd w:val="clear" w:color="auto" w:fill="auto"/>
            <w:noWrap/>
            <w:vAlign w:val="bottom"/>
          </w:tcPr>
          <w:p w14:paraId="6E5B89BF" w14:textId="3F878F7A"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223</w:t>
            </w:r>
          </w:p>
        </w:tc>
        <w:tc>
          <w:tcPr>
            <w:tcW w:w="709" w:type="dxa"/>
            <w:shd w:val="clear" w:color="auto" w:fill="auto"/>
            <w:noWrap/>
            <w:vAlign w:val="bottom"/>
          </w:tcPr>
          <w:p w14:paraId="48C045B8" w14:textId="3D67A0EF"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210</w:t>
            </w:r>
          </w:p>
        </w:tc>
        <w:tc>
          <w:tcPr>
            <w:tcW w:w="709" w:type="dxa"/>
            <w:shd w:val="clear" w:color="auto" w:fill="auto"/>
            <w:noWrap/>
            <w:vAlign w:val="bottom"/>
          </w:tcPr>
          <w:p w14:paraId="133F7BE3" w14:textId="00359007" w:rsidR="004C46C8" w:rsidRPr="0077281E" w:rsidRDefault="00BF17CE" w:rsidP="004C46C8">
            <w:pPr>
              <w:jc w:val="center"/>
              <w:rPr>
                <w:rFonts w:ascii="Gadugi" w:hAnsi="Gadugi" w:cs="Arial"/>
                <w:sz w:val="20"/>
                <w:szCs w:val="20"/>
                <w:lang w:val="es-PE" w:eastAsia="es-PE"/>
              </w:rPr>
            </w:pPr>
            <w:r>
              <w:rPr>
                <w:rFonts w:ascii="Calibri" w:hAnsi="Calibri" w:cs="Calibri"/>
                <w:b/>
                <w:bCs/>
                <w:color w:val="000000"/>
              </w:rPr>
              <w:t>196</w:t>
            </w:r>
          </w:p>
        </w:tc>
      </w:tr>
      <w:tr w:rsidR="004C46C8" w:rsidRPr="00D73815" w14:paraId="7B0E30A1" w14:textId="77777777" w:rsidTr="0045278D">
        <w:trPr>
          <w:trHeight w:val="255"/>
        </w:trPr>
        <w:tc>
          <w:tcPr>
            <w:tcW w:w="4395" w:type="dxa"/>
            <w:shd w:val="clear" w:color="auto" w:fill="auto"/>
            <w:noWrap/>
            <w:vAlign w:val="center"/>
          </w:tcPr>
          <w:p w14:paraId="383D381B" w14:textId="400237BE" w:rsidR="004C46C8" w:rsidRDefault="004C46C8" w:rsidP="004C46C8">
            <w:pPr>
              <w:rPr>
                <w:rFonts w:ascii="Gadugi" w:hAnsi="Gadugi" w:cs="Arial"/>
                <w:bCs/>
                <w:color w:val="000000" w:themeColor="text1"/>
                <w:sz w:val="20"/>
                <w:szCs w:val="20"/>
              </w:rPr>
            </w:pPr>
            <w:r>
              <w:rPr>
                <w:rFonts w:ascii="Gadugi" w:hAnsi="Gadugi" w:cs="Arial"/>
                <w:bCs/>
                <w:color w:val="000000" w:themeColor="text1"/>
                <w:sz w:val="20"/>
                <w:szCs w:val="20"/>
              </w:rPr>
              <w:t>Las Flores</w:t>
            </w:r>
          </w:p>
        </w:tc>
        <w:tc>
          <w:tcPr>
            <w:tcW w:w="826" w:type="dxa"/>
            <w:shd w:val="clear" w:color="auto" w:fill="auto"/>
            <w:noWrap/>
            <w:vAlign w:val="center"/>
          </w:tcPr>
          <w:p w14:paraId="1F9E3DF3" w14:textId="0A6461B3" w:rsidR="004C46C8" w:rsidRPr="00D73815" w:rsidRDefault="004C46C8" w:rsidP="004C46C8">
            <w:pPr>
              <w:jc w:val="center"/>
              <w:rPr>
                <w:rFonts w:ascii="Gadugi" w:hAnsi="Gadugi" w:cs="Arial"/>
                <w:sz w:val="20"/>
                <w:szCs w:val="20"/>
                <w:lang w:val="es-PE" w:eastAsia="es-PE"/>
              </w:rPr>
            </w:pPr>
            <w:r>
              <w:rPr>
                <w:rFonts w:ascii="Gadugi" w:hAnsi="Gadugi" w:cs="Arial"/>
                <w:sz w:val="20"/>
                <w:szCs w:val="20"/>
                <w:lang w:val="es-PE" w:eastAsia="es-PE"/>
              </w:rPr>
              <w:t>3*</w:t>
            </w:r>
          </w:p>
        </w:tc>
        <w:tc>
          <w:tcPr>
            <w:tcW w:w="709" w:type="dxa"/>
            <w:shd w:val="clear" w:color="auto" w:fill="auto"/>
            <w:noWrap/>
            <w:vAlign w:val="bottom"/>
          </w:tcPr>
          <w:p w14:paraId="14BB5A76" w14:textId="3D781466" w:rsidR="004C46C8" w:rsidRDefault="004C46C8" w:rsidP="004C46C8">
            <w:pPr>
              <w:jc w:val="center"/>
              <w:rPr>
                <w:rFonts w:ascii="Calibri" w:hAnsi="Calibri" w:cs="Calibri"/>
                <w:b/>
                <w:bCs/>
                <w:color w:val="000000"/>
              </w:rPr>
            </w:pPr>
            <w:r>
              <w:rPr>
                <w:rFonts w:ascii="Calibri" w:hAnsi="Calibri" w:cs="Calibri"/>
                <w:b/>
                <w:bCs/>
                <w:color w:val="000000"/>
              </w:rPr>
              <w:t>270</w:t>
            </w:r>
          </w:p>
        </w:tc>
        <w:tc>
          <w:tcPr>
            <w:tcW w:w="708" w:type="dxa"/>
            <w:shd w:val="clear" w:color="auto" w:fill="auto"/>
            <w:noWrap/>
            <w:vAlign w:val="bottom"/>
          </w:tcPr>
          <w:p w14:paraId="728A29C5" w14:textId="7759D28B" w:rsidR="004C46C8" w:rsidRDefault="004C46C8" w:rsidP="004C46C8">
            <w:pPr>
              <w:jc w:val="center"/>
              <w:rPr>
                <w:rFonts w:ascii="Calibri" w:hAnsi="Calibri" w:cs="Calibri"/>
                <w:b/>
                <w:bCs/>
                <w:color w:val="000000"/>
              </w:rPr>
            </w:pPr>
            <w:r>
              <w:rPr>
                <w:rFonts w:ascii="Calibri" w:hAnsi="Calibri" w:cs="Calibri"/>
                <w:b/>
                <w:bCs/>
                <w:color w:val="000000"/>
              </w:rPr>
              <w:t>236</w:t>
            </w:r>
          </w:p>
        </w:tc>
        <w:tc>
          <w:tcPr>
            <w:tcW w:w="709" w:type="dxa"/>
            <w:shd w:val="clear" w:color="auto" w:fill="auto"/>
            <w:noWrap/>
            <w:vAlign w:val="bottom"/>
          </w:tcPr>
          <w:p w14:paraId="397160A7" w14:textId="2BF01370" w:rsidR="004C46C8" w:rsidRDefault="004C46C8" w:rsidP="004C46C8">
            <w:pPr>
              <w:jc w:val="center"/>
              <w:rPr>
                <w:rFonts w:ascii="Calibri" w:hAnsi="Calibri" w:cs="Calibri"/>
                <w:b/>
                <w:bCs/>
                <w:color w:val="000000"/>
              </w:rPr>
            </w:pPr>
            <w:r>
              <w:rPr>
                <w:rFonts w:ascii="Calibri" w:hAnsi="Calibri" w:cs="Calibri"/>
                <w:b/>
                <w:bCs/>
                <w:color w:val="000000"/>
              </w:rPr>
              <w:t>230</w:t>
            </w:r>
          </w:p>
        </w:tc>
        <w:tc>
          <w:tcPr>
            <w:tcW w:w="734" w:type="dxa"/>
            <w:tcBorders>
              <w:right w:val="single" w:sz="24" w:space="0" w:color="002060"/>
            </w:tcBorders>
            <w:shd w:val="clear" w:color="auto" w:fill="auto"/>
            <w:noWrap/>
            <w:vAlign w:val="bottom"/>
          </w:tcPr>
          <w:p w14:paraId="4D95CAB2" w14:textId="4476FD3A" w:rsidR="004C46C8" w:rsidRDefault="004C46C8" w:rsidP="004C46C8">
            <w:pPr>
              <w:jc w:val="center"/>
              <w:rPr>
                <w:rFonts w:ascii="Calibri" w:hAnsi="Calibri" w:cs="Calibri"/>
                <w:b/>
                <w:bCs/>
                <w:color w:val="000000"/>
              </w:rPr>
            </w:pPr>
            <w:r>
              <w:rPr>
                <w:rFonts w:ascii="Calibri" w:hAnsi="Calibri" w:cs="Calibri"/>
                <w:b/>
                <w:bCs/>
                <w:color w:val="000000"/>
              </w:rPr>
              <w:t>206</w:t>
            </w:r>
          </w:p>
        </w:tc>
        <w:tc>
          <w:tcPr>
            <w:tcW w:w="723" w:type="dxa"/>
            <w:tcBorders>
              <w:left w:val="single" w:sz="24" w:space="0" w:color="002060"/>
            </w:tcBorders>
            <w:shd w:val="clear" w:color="auto" w:fill="auto"/>
            <w:noWrap/>
            <w:vAlign w:val="bottom"/>
          </w:tcPr>
          <w:p w14:paraId="068DFB50" w14:textId="60A906EC" w:rsidR="004C46C8" w:rsidRDefault="004C46C8" w:rsidP="004C46C8">
            <w:pPr>
              <w:jc w:val="center"/>
              <w:rPr>
                <w:rFonts w:ascii="Calibri" w:hAnsi="Calibri" w:cs="Calibri"/>
                <w:b/>
                <w:bCs/>
                <w:color w:val="000000"/>
              </w:rPr>
            </w:pPr>
            <w:r>
              <w:rPr>
                <w:rFonts w:ascii="Calibri" w:hAnsi="Calibri" w:cs="Calibri"/>
                <w:b/>
                <w:bCs/>
                <w:color w:val="000000"/>
              </w:rPr>
              <w:t>371</w:t>
            </w:r>
          </w:p>
        </w:tc>
        <w:tc>
          <w:tcPr>
            <w:tcW w:w="708" w:type="dxa"/>
            <w:shd w:val="clear" w:color="auto" w:fill="auto"/>
            <w:noWrap/>
            <w:vAlign w:val="bottom"/>
          </w:tcPr>
          <w:p w14:paraId="0FEEEE14" w14:textId="513B8D4A" w:rsidR="004C46C8" w:rsidRDefault="004C46C8" w:rsidP="004C46C8">
            <w:pPr>
              <w:jc w:val="center"/>
              <w:rPr>
                <w:rFonts w:ascii="Calibri" w:hAnsi="Calibri" w:cs="Calibri"/>
                <w:b/>
                <w:bCs/>
                <w:color w:val="000000"/>
              </w:rPr>
            </w:pPr>
            <w:r>
              <w:rPr>
                <w:rFonts w:ascii="Calibri" w:hAnsi="Calibri" w:cs="Calibri"/>
                <w:b/>
                <w:bCs/>
                <w:color w:val="000000"/>
              </w:rPr>
              <w:t>307</w:t>
            </w:r>
          </w:p>
        </w:tc>
        <w:tc>
          <w:tcPr>
            <w:tcW w:w="709" w:type="dxa"/>
            <w:shd w:val="clear" w:color="auto" w:fill="auto"/>
            <w:noWrap/>
            <w:vAlign w:val="bottom"/>
          </w:tcPr>
          <w:p w14:paraId="5C3029B7" w14:textId="75354EC5" w:rsidR="004C46C8" w:rsidRDefault="004C46C8" w:rsidP="004C46C8">
            <w:pPr>
              <w:jc w:val="center"/>
              <w:rPr>
                <w:rFonts w:ascii="Calibri" w:hAnsi="Calibri" w:cs="Calibri"/>
                <w:b/>
                <w:bCs/>
                <w:color w:val="000000"/>
              </w:rPr>
            </w:pPr>
            <w:r>
              <w:rPr>
                <w:rFonts w:ascii="Calibri" w:hAnsi="Calibri" w:cs="Calibri"/>
                <w:b/>
                <w:bCs/>
                <w:color w:val="000000"/>
              </w:rPr>
              <w:t>297</w:t>
            </w:r>
          </w:p>
        </w:tc>
        <w:tc>
          <w:tcPr>
            <w:tcW w:w="709" w:type="dxa"/>
            <w:shd w:val="clear" w:color="auto" w:fill="auto"/>
            <w:noWrap/>
            <w:vAlign w:val="bottom"/>
          </w:tcPr>
          <w:p w14:paraId="3EBD3104" w14:textId="68C3CA85" w:rsidR="004C46C8" w:rsidRPr="00BF17CE" w:rsidRDefault="00BF17CE" w:rsidP="00BF17CE">
            <w:pPr>
              <w:jc w:val="center"/>
              <w:rPr>
                <w:rFonts w:ascii="Calibri" w:hAnsi="Calibri" w:cs="Calibri"/>
                <w:b/>
                <w:bCs/>
                <w:color w:val="000000"/>
                <w:lang w:val="es-PE" w:eastAsia="es-PE"/>
              </w:rPr>
            </w:pPr>
            <w:r>
              <w:rPr>
                <w:rFonts w:ascii="Calibri" w:hAnsi="Calibri" w:cs="Calibri"/>
                <w:b/>
                <w:bCs/>
                <w:color w:val="000000"/>
              </w:rPr>
              <w:t>114</w:t>
            </w:r>
          </w:p>
        </w:tc>
      </w:tr>
      <w:tr w:rsidR="004C46C8" w:rsidRPr="00D73815" w14:paraId="10CCD7D4" w14:textId="77777777" w:rsidTr="00094814">
        <w:trPr>
          <w:trHeight w:val="255"/>
        </w:trPr>
        <w:tc>
          <w:tcPr>
            <w:tcW w:w="4395" w:type="dxa"/>
            <w:shd w:val="clear" w:color="auto" w:fill="auto"/>
            <w:noWrap/>
            <w:vAlign w:val="center"/>
          </w:tcPr>
          <w:p w14:paraId="0F956326" w14:textId="5FD0408D" w:rsidR="004C46C8" w:rsidRDefault="004C46C8" w:rsidP="004C46C8">
            <w:pPr>
              <w:rPr>
                <w:rFonts w:ascii="Gadugi" w:hAnsi="Gadugi" w:cs="Arial"/>
                <w:bCs/>
                <w:color w:val="000000" w:themeColor="text1"/>
                <w:sz w:val="20"/>
                <w:szCs w:val="20"/>
              </w:rPr>
            </w:pPr>
            <w:r>
              <w:rPr>
                <w:rFonts w:ascii="Gadugi" w:hAnsi="Gadugi" w:cs="Arial"/>
                <w:bCs/>
                <w:color w:val="000000" w:themeColor="text1"/>
                <w:sz w:val="20"/>
                <w:szCs w:val="20"/>
              </w:rPr>
              <w:t xml:space="preserve">El Carmelo </w:t>
            </w:r>
            <w:r w:rsidR="004B2C09">
              <w:rPr>
                <w:rFonts w:ascii="Gadugi" w:hAnsi="Gadugi" w:cs="Arial"/>
                <w:bCs/>
                <w:color w:val="000000" w:themeColor="text1"/>
                <w:sz w:val="20"/>
                <w:szCs w:val="20"/>
              </w:rPr>
              <w:t>H</w:t>
            </w:r>
            <w:r>
              <w:rPr>
                <w:rFonts w:ascii="Gadugi" w:hAnsi="Gadugi" w:cs="Arial"/>
                <w:bCs/>
                <w:color w:val="000000" w:themeColor="text1"/>
                <w:sz w:val="20"/>
                <w:szCs w:val="20"/>
              </w:rPr>
              <w:t>otel &amp; Hacienda</w:t>
            </w:r>
          </w:p>
        </w:tc>
        <w:tc>
          <w:tcPr>
            <w:tcW w:w="826" w:type="dxa"/>
            <w:shd w:val="clear" w:color="auto" w:fill="auto"/>
            <w:noWrap/>
          </w:tcPr>
          <w:p w14:paraId="71095D07" w14:textId="698719CE" w:rsidR="004C46C8" w:rsidRPr="00D73815" w:rsidRDefault="004C46C8" w:rsidP="004C46C8">
            <w:pPr>
              <w:jc w:val="center"/>
              <w:rPr>
                <w:rFonts w:ascii="Gadugi" w:hAnsi="Gadugi" w:cs="Arial"/>
                <w:sz w:val="20"/>
                <w:szCs w:val="20"/>
                <w:lang w:val="es-PE" w:eastAsia="es-PE"/>
              </w:rPr>
            </w:pPr>
            <w:r w:rsidRPr="004403AD">
              <w:rPr>
                <w:rFonts w:ascii="Gadugi" w:hAnsi="Gadugi" w:cs="Arial"/>
                <w:sz w:val="20"/>
                <w:szCs w:val="20"/>
                <w:lang w:val="es-PE" w:eastAsia="es-PE"/>
              </w:rPr>
              <w:t>3</w:t>
            </w:r>
          </w:p>
        </w:tc>
        <w:tc>
          <w:tcPr>
            <w:tcW w:w="709" w:type="dxa"/>
            <w:shd w:val="clear" w:color="auto" w:fill="auto"/>
            <w:noWrap/>
            <w:vAlign w:val="bottom"/>
          </w:tcPr>
          <w:p w14:paraId="0F42C68A" w14:textId="65E825B6" w:rsidR="004C46C8" w:rsidRDefault="004C46C8" w:rsidP="004C46C8">
            <w:pPr>
              <w:jc w:val="center"/>
              <w:rPr>
                <w:rFonts w:ascii="Calibri" w:hAnsi="Calibri" w:cs="Calibri"/>
                <w:b/>
                <w:bCs/>
                <w:color w:val="000000"/>
              </w:rPr>
            </w:pPr>
            <w:r>
              <w:rPr>
                <w:rFonts w:ascii="Calibri" w:hAnsi="Calibri" w:cs="Calibri"/>
                <w:b/>
                <w:bCs/>
                <w:color w:val="000000"/>
              </w:rPr>
              <w:t>274</w:t>
            </w:r>
          </w:p>
        </w:tc>
        <w:tc>
          <w:tcPr>
            <w:tcW w:w="708" w:type="dxa"/>
            <w:shd w:val="clear" w:color="auto" w:fill="auto"/>
            <w:noWrap/>
            <w:vAlign w:val="bottom"/>
          </w:tcPr>
          <w:p w14:paraId="0FC74C51" w14:textId="73C32152" w:rsidR="004C46C8" w:rsidRDefault="004C46C8" w:rsidP="004C46C8">
            <w:pPr>
              <w:jc w:val="center"/>
              <w:rPr>
                <w:rFonts w:ascii="Calibri" w:hAnsi="Calibri" w:cs="Calibri"/>
                <w:b/>
                <w:bCs/>
                <w:color w:val="000000"/>
              </w:rPr>
            </w:pPr>
            <w:r>
              <w:rPr>
                <w:rFonts w:ascii="Calibri" w:hAnsi="Calibri" w:cs="Calibri"/>
                <w:b/>
                <w:bCs/>
                <w:color w:val="000000"/>
              </w:rPr>
              <w:t>239</w:t>
            </w:r>
          </w:p>
        </w:tc>
        <w:tc>
          <w:tcPr>
            <w:tcW w:w="709" w:type="dxa"/>
            <w:shd w:val="clear" w:color="auto" w:fill="auto"/>
            <w:noWrap/>
            <w:vAlign w:val="bottom"/>
          </w:tcPr>
          <w:p w14:paraId="6BC76B08" w14:textId="46DB8F3F" w:rsidR="004C46C8" w:rsidRDefault="004C46C8" w:rsidP="004C46C8">
            <w:pPr>
              <w:jc w:val="center"/>
              <w:rPr>
                <w:rFonts w:ascii="Calibri" w:hAnsi="Calibri" w:cs="Calibri"/>
                <w:b/>
                <w:bCs/>
                <w:color w:val="000000"/>
              </w:rPr>
            </w:pPr>
            <w:r>
              <w:rPr>
                <w:rFonts w:ascii="Calibri" w:hAnsi="Calibri" w:cs="Calibri"/>
                <w:b/>
                <w:bCs/>
                <w:color w:val="000000"/>
              </w:rPr>
              <w:t>234</w:t>
            </w:r>
          </w:p>
        </w:tc>
        <w:tc>
          <w:tcPr>
            <w:tcW w:w="734" w:type="dxa"/>
            <w:tcBorders>
              <w:right w:val="single" w:sz="24" w:space="0" w:color="002060"/>
            </w:tcBorders>
            <w:shd w:val="clear" w:color="auto" w:fill="auto"/>
            <w:noWrap/>
            <w:vAlign w:val="bottom"/>
          </w:tcPr>
          <w:p w14:paraId="5C62072B" w14:textId="2A7959AC" w:rsidR="004C46C8" w:rsidRDefault="004C46C8" w:rsidP="004C46C8">
            <w:pPr>
              <w:jc w:val="center"/>
              <w:rPr>
                <w:rFonts w:ascii="Calibri" w:hAnsi="Calibri" w:cs="Calibri"/>
                <w:b/>
                <w:bCs/>
                <w:color w:val="000000"/>
              </w:rPr>
            </w:pPr>
            <w:r>
              <w:rPr>
                <w:rFonts w:ascii="Calibri" w:hAnsi="Calibri" w:cs="Calibri"/>
                <w:b/>
                <w:bCs/>
                <w:color w:val="000000"/>
              </w:rPr>
              <w:t>203</w:t>
            </w:r>
          </w:p>
        </w:tc>
        <w:tc>
          <w:tcPr>
            <w:tcW w:w="723" w:type="dxa"/>
            <w:tcBorders>
              <w:left w:val="single" w:sz="24" w:space="0" w:color="002060"/>
            </w:tcBorders>
            <w:shd w:val="clear" w:color="auto" w:fill="auto"/>
            <w:noWrap/>
            <w:vAlign w:val="bottom"/>
          </w:tcPr>
          <w:p w14:paraId="37B9E0CD" w14:textId="05A77ED6" w:rsidR="004C46C8" w:rsidRDefault="004C46C8" w:rsidP="004C46C8">
            <w:pPr>
              <w:jc w:val="center"/>
              <w:rPr>
                <w:rFonts w:ascii="Calibri" w:hAnsi="Calibri" w:cs="Calibri"/>
                <w:b/>
                <w:bCs/>
                <w:color w:val="000000"/>
              </w:rPr>
            </w:pPr>
            <w:r>
              <w:rPr>
                <w:rFonts w:ascii="Calibri" w:hAnsi="Calibri" w:cs="Calibri"/>
                <w:b/>
                <w:bCs/>
                <w:color w:val="000000"/>
              </w:rPr>
              <w:t>274</w:t>
            </w:r>
          </w:p>
        </w:tc>
        <w:tc>
          <w:tcPr>
            <w:tcW w:w="708" w:type="dxa"/>
            <w:shd w:val="clear" w:color="auto" w:fill="auto"/>
            <w:noWrap/>
            <w:vAlign w:val="bottom"/>
          </w:tcPr>
          <w:p w14:paraId="70F1ECB0" w14:textId="39278023" w:rsidR="004C46C8" w:rsidRDefault="004C46C8" w:rsidP="004C46C8">
            <w:pPr>
              <w:jc w:val="center"/>
              <w:rPr>
                <w:rFonts w:ascii="Calibri" w:hAnsi="Calibri" w:cs="Calibri"/>
                <w:b/>
                <w:bCs/>
                <w:color w:val="000000"/>
              </w:rPr>
            </w:pPr>
            <w:r>
              <w:rPr>
                <w:rFonts w:ascii="Calibri" w:hAnsi="Calibri" w:cs="Calibri"/>
                <w:b/>
                <w:bCs/>
                <w:color w:val="000000"/>
              </w:rPr>
              <w:t>239</w:t>
            </w:r>
          </w:p>
        </w:tc>
        <w:tc>
          <w:tcPr>
            <w:tcW w:w="709" w:type="dxa"/>
            <w:shd w:val="clear" w:color="auto" w:fill="auto"/>
            <w:noWrap/>
            <w:vAlign w:val="bottom"/>
          </w:tcPr>
          <w:p w14:paraId="0C122270" w14:textId="2B15C242" w:rsidR="004C46C8" w:rsidRDefault="004C46C8" w:rsidP="004C46C8">
            <w:pPr>
              <w:jc w:val="center"/>
              <w:rPr>
                <w:rFonts w:ascii="Calibri" w:hAnsi="Calibri" w:cs="Calibri"/>
                <w:b/>
                <w:bCs/>
                <w:color w:val="000000"/>
              </w:rPr>
            </w:pPr>
            <w:r>
              <w:rPr>
                <w:rFonts w:ascii="Calibri" w:hAnsi="Calibri" w:cs="Calibri"/>
                <w:b/>
                <w:bCs/>
                <w:color w:val="000000"/>
              </w:rPr>
              <w:t>234</w:t>
            </w:r>
          </w:p>
        </w:tc>
        <w:tc>
          <w:tcPr>
            <w:tcW w:w="709" w:type="dxa"/>
            <w:shd w:val="clear" w:color="auto" w:fill="auto"/>
            <w:noWrap/>
            <w:vAlign w:val="bottom"/>
          </w:tcPr>
          <w:p w14:paraId="2EBFD7F7" w14:textId="72147DE4" w:rsidR="004C46C8" w:rsidRDefault="004C46C8" w:rsidP="004C46C8">
            <w:pPr>
              <w:jc w:val="center"/>
              <w:rPr>
                <w:rFonts w:ascii="Calibri" w:hAnsi="Calibri" w:cs="Calibri"/>
                <w:b/>
                <w:bCs/>
                <w:color w:val="000000"/>
              </w:rPr>
            </w:pPr>
            <w:r>
              <w:rPr>
                <w:rFonts w:ascii="Calibri" w:hAnsi="Calibri" w:cs="Calibri"/>
                <w:b/>
                <w:bCs/>
                <w:color w:val="000000"/>
              </w:rPr>
              <w:t>203</w:t>
            </w:r>
          </w:p>
        </w:tc>
      </w:tr>
      <w:tr w:rsidR="004C46C8" w:rsidRPr="00D73815" w14:paraId="24E8B334" w14:textId="77777777" w:rsidTr="00094814">
        <w:trPr>
          <w:trHeight w:val="255"/>
        </w:trPr>
        <w:tc>
          <w:tcPr>
            <w:tcW w:w="4395" w:type="dxa"/>
            <w:shd w:val="clear" w:color="auto" w:fill="auto"/>
            <w:noWrap/>
            <w:vAlign w:val="center"/>
          </w:tcPr>
          <w:p w14:paraId="091B3E89" w14:textId="21C891B9" w:rsidR="004C46C8" w:rsidRDefault="004C46C8" w:rsidP="004C46C8">
            <w:pPr>
              <w:rPr>
                <w:rFonts w:ascii="Gadugi" w:hAnsi="Gadugi" w:cs="Arial"/>
                <w:bCs/>
                <w:color w:val="000000" w:themeColor="text1"/>
                <w:sz w:val="20"/>
                <w:szCs w:val="20"/>
              </w:rPr>
            </w:pPr>
            <w:r>
              <w:rPr>
                <w:rFonts w:ascii="Gadugi" w:hAnsi="Gadugi" w:cs="Arial"/>
                <w:bCs/>
                <w:color w:val="000000" w:themeColor="text1"/>
                <w:sz w:val="20"/>
                <w:szCs w:val="20"/>
              </w:rPr>
              <w:t>Gran Hotel Inca</w:t>
            </w:r>
          </w:p>
        </w:tc>
        <w:tc>
          <w:tcPr>
            <w:tcW w:w="826" w:type="dxa"/>
            <w:shd w:val="clear" w:color="auto" w:fill="auto"/>
            <w:noWrap/>
          </w:tcPr>
          <w:p w14:paraId="753AB242" w14:textId="7EF5E5E0" w:rsidR="004C46C8" w:rsidRPr="00D73815" w:rsidRDefault="004C46C8" w:rsidP="004C46C8">
            <w:pPr>
              <w:jc w:val="center"/>
              <w:rPr>
                <w:rFonts w:ascii="Gadugi" w:hAnsi="Gadugi" w:cs="Arial"/>
                <w:sz w:val="20"/>
                <w:szCs w:val="20"/>
                <w:lang w:val="es-PE" w:eastAsia="es-PE"/>
              </w:rPr>
            </w:pPr>
            <w:r w:rsidRPr="004403AD">
              <w:rPr>
                <w:rFonts w:ascii="Gadugi" w:hAnsi="Gadugi" w:cs="Arial"/>
                <w:sz w:val="20"/>
                <w:szCs w:val="20"/>
                <w:lang w:val="es-PE" w:eastAsia="es-PE"/>
              </w:rPr>
              <w:t>3</w:t>
            </w:r>
          </w:p>
        </w:tc>
        <w:tc>
          <w:tcPr>
            <w:tcW w:w="709" w:type="dxa"/>
            <w:shd w:val="clear" w:color="auto" w:fill="auto"/>
            <w:noWrap/>
            <w:vAlign w:val="bottom"/>
          </w:tcPr>
          <w:p w14:paraId="67D5796C" w14:textId="1D508A60" w:rsidR="004C46C8" w:rsidRDefault="004C46C8" w:rsidP="004C46C8">
            <w:pPr>
              <w:jc w:val="center"/>
              <w:rPr>
                <w:rFonts w:ascii="Calibri" w:hAnsi="Calibri" w:cs="Calibri"/>
                <w:b/>
                <w:bCs/>
                <w:color w:val="000000"/>
              </w:rPr>
            </w:pPr>
            <w:r>
              <w:rPr>
                <w:rFonts w:ascii="Calibri" w:hAnsi="Calibri" w:cs="Calibri"/>
                <w:b/>
                <w:bCs/>
                <w:color w:val="000000"/>
              </w:rPr>
              <w:t>267</w:t>
            </w:r>
          </w:p>
        </w:tc>
        <w:tc>
          <w:tcPr>
            <w:tcW w:w="708" w:type="dxa"/>
            <w:shd w:val="clear" w:color="auto" w:fill="auto"/>
            <w:noWrap/>
            <w:vAlign w:val="bottom"/>
          </w:tcPr>
          <w:p w14:paraId="03A0105C" w14:textId="6E0C5FFC" w:rsidR="004C46C8" w:rsidRDefault="004C46C8" w:rsidP="004C46C8">
            <w:pPr>
              <w:jc w:val="center"/>
              <w:rPr>
                <w:rFonts w:ascii="Calibri" w:hAnsi="Calibri" w:cs="Calibri"/>
                <w:b/>
                <w:bCs/>
                <w:color w:val="000000"/>
              </w:rPr>
            </w:pPr>
            <w:r>
              <w:rPr>
                <w:rFonts w:ascii="Calibri" w:hAnsi="Calibri" w:cs="Calibri"/>
                <w:b/>
                <w:bCs/>
                <w:color w:val="000000"/>
              </w:rPr>
              <w:t>240</w:t>
            </w:r>
          </w:p>
        </w:tc>
        <w:tc>
          <w:tcPr>
            <w:tcW w:w="709" w:type="dxa"/>
            <w:shd w:val="clear" w:color="auto" w:fill="auto"/>
            <w:noWrap/>
            <w:vAlign w:val="bottom"/>
          </w:tcPr>
          <w:p w14:paraId="2EA05105" w14:textId="6C7AD2B4" w:rsidR="004C46C8" w:rsidRDefault="004C46C8" w:rsidP="004C46C8">
            <w:pPr>
              <w:jc w:val="center"/>
              <w:rPr>
                <w:rFonts w:ascii="Calibri" w:hAnsi="Calibri" w:cs="Calibri"/>
                <w:b/>
                <w:bCs/>
                <w:color w:val="000000"/>
              </w:rPr>
            </w:pPr>
            <w:r>
              <w:rPr>
                <w:rFonts w:ascii="Calibri" w:hAnsi="Calibri" w:cs="Calibri"/>
                <w:b/>
                <w:bCs/>
                <w:color w:val="000000"/>
              </w:rPr>
              <w:t>230</w:t>
            </w:r>
          </w:p>
        </w:tc>
        <w:tc>
          <w:tcPr>
            <w:tcW w:w="734" w:type="dxa"/>
            <w:tcBorders>
              <w:right w:val="single" w:sz="24" w:space="0" w:color="002060"/>
            </w:tcBorders>
            <w:shd w:val="clear" w:color="auto" w:fill="auto"/>
            <w:noWrap/>
            <w:vAlign w:val="bottom"/>
          </w:tcPr>
          <w:p w14:paraId="5750FE1D" w14:textId="6E31FA4F" w:rsidR="004C46C8" w:rsidRDefault="004C46C8" w:rsidP="004C46C8">
            <w:pPr>
              <w:jc w:val="center"/>
              <w:rPr>
                <w:rFonts w:ascii="Calibri" w:hAnsi="Calibri" w:cs="Calibri"/>
                <w:b/>
                <w:bCs/>
                <w:color w:val="000000"/>
              </w:rPr>
            </w:pPr>
            <w:r>
              <w:rPr>
                <w:rFonts w:ascii="Calibri" w:hAnsi="Calibri" w:cs="Calibri"/>
                <w:b/>
                <w:bCs/>
                <w:color w:val="000000"/>
              </w:rPr>
              <w:t>207</w:t>
            </w:r>
          </w:p>
        </w:tc>
        <w:tc>
          <w:tcPr>
            <w:tcW w:w="723" w:type="dxa"/>
            <w:tcBorders>
              <w:left w:val="single" w:sz="24" w:space="0" w:color="002060"/>
            </w:tcBorders>
            <w:shd w:val="clear" w:color="auto" w:fill="auto"/>
            <w:noWrap/>
            <w:vAlign w:val="bottom"/>
          </w:tcPr>
          <w:p w14:paraId="59317B72" w14:textId="126CA764" w:rsidR="004C46C8" w:rsidRDefault="004C46C8" w:rsidP="004C46C8">
            <w:pPr>
              <w:jc w:val="center"/>
              <w:rPr>
                <w:rFonts w:ascii="Calibri" w:hAnsi="Calibri" w:cs="Calibri"/>
                <w:b/>
                <w:bCs/>
                <w:color w:val="000000"/>
              </w:rPr>
            </w:pPr>
            <w:r>
              <w:rPr>
                <w:rFonts w:ascii="Calibri" w:hAnsi="Calibri" w:cs="Calibri"/>
                <w:b/>
                <w:bCs/>
                <w:color w:val="000000"/>
              </w:rPr>
              <w:t>267</w:t>
            </w:r>
          </w:p>
        </w:tc>
        <w:tc>
          <w:tcPr>
            <w:tcW w:w="708" w:type="dxa"/>
            <w:shd w:val="clear" w:color="auto" w:fill="auto"/>
            <w:noWrap/>
            <w:vAlign w:val="bottom"/>
          </w:tcPr>
          <w:p w14:paraId="5A59A73E" w14:textId="59D0EB5B" w:rsidR="004C46C8" w:rsidRDefault="004C46C8" w:rsidP="004C46C8">
            <w:pPr>
              <w:jc w:val="center"/>
              <w:rPr>
                <w:rFonts w:ascii="Calibri" w:hAnsi="Calibri" w:cs="Calibri"/>
                <w:b/>
                <w:bCs/>
                <w:color w:val="000000"/>
              </w:rPr>
            </w:pPr>
            <w:r>
              <w:rPr>
                <w:rFonts w:ascii="Calibri" w:hAnsi="Calibri" w:cs="Calibri"/>
                <w:b/>
                <w:bCs/>
                <w:color w:val="000000"/>
              </w:rPr>
              <w:t>240</w:t>
            </w:r>
          </w:p>
        </w:tc>
        <w:tc>
          <w:tcPr>
            <w:tcW w:w="709" w:type="dxa"/>
            <w:shd w:val="clear" w:color="auto" w:fill="auto"/>
            <w:noWrap/>
            <w:vAlign w:val="bottom"/>
          </w:tcPr>
          <w:p w14:paraId="3C71E5C4" w14:textId="7E1EE5C9" w:rsidR="004C46C8" w:rsidRDefault="004C46C8" w:rsidP="004C46C8">
            <w:pPr>
              <w:jc w:val="center"/>
              <w:rPr>
                <w:rFonts w:ascii="Calibri" w:hAnsi="Calibri" w:cs="Calibri"/>
                <w:b/>
                <w:bCs/>
                <w:color w:val="000000"/>
              </w:rPr>
            </w:pPr>
            <w:r>
              <w:rPr>
                <w:rFonts w:ascii="Calibri" w:hAnsi="Calibri" w:cs="Calibri"/>
                <w:b/>
                <w:bCs/>
                <w:color w:val="000000"/>
              </w:rPr>
              <w:t>230</w:t>
            </w:r>
          </w:p>
        </w:tc>
        <w:tc>
          <w:tcPr>
            <w:tcW w:w="709" w:type="dxa"/>
            <w:shd w:val="clear" w:color="auto" w:fill="auto"/>
            <w:noWrap/>
            <w:vAlign w:val="bottom"/>
          </w:tcPr>
          <w:p w14:paraId="78886DC9" w14:textId="11366640" w:rsidR="004C46C8" w:rsidRDefault="004C46C8" w:rsidP="004C46C8">
            <w:pPr>
              <w:jc w:val="center"/>
              <w:rPr>
                <w:rFonts w:ascii="Calibri" w:hAnsi="Calibri" w:cs="Calibri"/>
                <w:b/>
                <w:bCs/>
                <w:color w:val="000000"/>
              </w:rPr>
            </w:pPr>
            <w:r>
              <w:rPr>
                <w:rFonts w:ascii="Calibri" w:hAnsi="Calibri" w:cs="Calibri"/>
                <w:b/>
                <w:bCs/>
                <w:color w:val="000000"/>
              </w:rPr>
              <w:t>207</w:t>
            </w:r>
          </w:p>
        </w:tc>
      </w:tr>
      <w:tr w:rsidR="004C46C8" w:rsidRPr="00D73815" w14:paraId="575BD7AA" w14:textId="77777777" w:rsidTr="00AB6CB5">
        <w:trPr>
          <w:trHeight w:val="255"/>
        </w:trPr>
        <w:tc>
          <w:tcPr>
            <w:tcW w:w="4395" w:type="dxa"/>
            <w:shd w:val="clear" w:color="auto" w:fill="auto"/>
            <w:noWrap/>
            <w:vAlign w:val="center"/>
          </w:tcPr>
          <w:p w14:paraId="2C6F80E7" w14:textId="6273E5D2" w:rsidR="004C46C8" w:rsidRPr="00D73815" w:rsidRDefault="004C46C8" w:rsidP="004C46C8">
            <w:pPr>
              <w:rPr>
                <w:rFonts w:ascii="Gadugi" w:hAnsi="Gadugi" w:cs="Arial"/>
                <w:sz w:val="20"/>
                <w:szCs w:val="20"/>
                <w:lang w:val="es-PE" w:eastAsia="es-PE"/>
              </w:rPr>
            </w:pPr>
            <w:r>
              <w:rPr>
                <w:rFonts w:ascii="Gadugi" w:hAnsi="Gadugi" w:cs="Arial"/>
                <w:bCs/>
                <w:color w:val="000000" w:themeColor="text1"/>
                <w:sz w:val="20"/>
                <w:szCs w:val="20"/>
              </w:rPr>
              <w:t xml:space="preserve">Belle </w:t>
            </w:r>
            <w:proofErr w:type="spellStart"/>
            <w:r>
              <w:rPr>
                <w:rFonts w:ascii="Gadugi" w:hAnsi="Gadugi" w:cs="Arial"/>
                <w:bCs/>
                <w:color w:val="000000" w:themeColor="text1"/>
                <w:sz w:val="20"/>
                <w:szCs w:val="20"/>
              </w:rPr>
              <w:t>Sand</w:t>
            </w:r>
            <w:proofErr w:type="spellEnd"/>
          </w:p>
        </w:tc>
        <w:tc>
          <w:tcPr>
            <w:tcW w:w="826" w:type="dxa"/>
            <w:shd w:val="clear" w:color="auto" w:fill="auto"/>
            <w:noWrap/>
            <w:vAlign w:val="center"/>
          </w:tcPr>
          <w:p w14:paraId="4CB0E327" w14:textId="77777777" w:rsidR="004C46C8" w:rsidRPr="00D73815" w:rsidRDefault="004C46C8" w:rsidP="004C46C8">
            <w:pPr>
              <w:jc w:val="center"/>
              <w:rPr>
                <w:rFonts w:ascii="Gadugi" w:hAnsi="Gadugi" w:cs="Arial"/>
                <w:sz w:val="20"/>
                <w:szCs w:val="20"/>
                <w:lang w:val="es-PE" w:eastAsia="es-PE"/>
              </w:rPr>
            </w:pPr>
            <w:r>
              <w:rPr>
                <w:rFonts w:ascii="Gadugi" w:hAnsi="Gadugi" w:cs="Arial"/>
                <w:sz w:val="20"/>
                <w:szCs w:val="20"/>
                <w:lang w:val="es-PE" w:eastAsia="es-PE"/>
              </w:rPr>
              <w:t>3</w:t>
            </w:r>
          </w:p>
        </w:tc>
        <w:tc>
          <w:tcPr>
            <w:tcW w:w="709" w:type="dxa"/>
            <w:shd w:val="clear" w:color="auto" w:fill="auto"/>
            <w:noWrap/>
            <w:vAlign w:val="bottom"/>
          </w:tcPr>
          <w:p w14:paraId="390722B7" w14:textId="2706979A"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270</w:t>
            </w:r>
          </w:p>
        </w:tc>
        <w:tc>
          <w:tcPr>
            <w:tcW w:w="708" w:type="dxa"/>
            <w:shd w:val="clear" w:color="auto" w:fill="auto"/>
            <w:noWrap/>
            <w:vAlign w:val="bottom"/>
          </w:tcPr>
          <w:p w14:paraId="61CB8E43" w14:textId="74DA3209"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247</w:t>
            </w:r>
          </w:p>
        </w:tc>
        <w:tc>
          <w:tcPr>
            <w:tcW w:w="709" w:type="dxa"/>
            <w:shd w:val="clear" w:color="auto" w:fill="auto"/>
            <w:noWrap/>
            <w:vAlign w:val="bottom"/>
          </w:tcPr>
          <w:p w14:paraId="591D7AA1" w14:textId="3505C7DC"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225</w:t>
            </w:r>
          </w:p>
        </w:tc>
        <w:tc>
          <w:tcPr>
            <w:tcW w:w="734" w:type="dxa"/>
            <w:tcBorders>
              <w:right w:val="single" w:sz="24" w:space="0" w:color="002060"/>
            </w:tcBorders>
            <w:shd w:val="clear" w:color="auto" w:fill="auto"/>
            <w:noWrap/>
            <w:vAlign w:val="bottom"/>
          </w:tcPr>
          <w:p w14:paraId="5AF6479B" w14:textId="252F8330"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203</w:t>
            </w:r>
          </w:p>
        </w:tc>
        <w:tc>
          <w:tcPr>
            <w:tcW w:w="723" w:type="dxa"/>
            <w:tcBorders>
              <w:left w:val="single" w:sz="24" w:space="0" w:color="002060"/>
            </w:tcBorders>
            <w:shd w:val="clear" w:color="auto" w:fill="auto"/>
            <w:noWrap/>
            <w:vAlign w:val="bottom"/>
          </w:tcPr>
          <w:p w14:paraId="3525EC56" w14:textId="6B3D6F89"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270</w:t>
            </w:r>
          </w:p>
        </w:tc>
        <w:tc>
          <w:tcPr>
            <w:tcW w:w="708" w:type="dxa"/>
            <w:shd w:val="clear" w:color="auto" w:fill="auto"/>
            <w:noWrap/>
            <w:vAlign w:val="bottom"/>
          </w:tcPr>
          <w:p w14:paraId="0AE86FB8" w14:textId="4D772CC6"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247</w:t>
            </w:r>
          </w:p>
        </w:tc>
        <w:tc>
          <w:tcPr>
            <w:tcW w:w="709" w:type="dxa"/>
            <w:shd w:val="clear" w:color="auto" w:fill="auto"/>
            <w:noWrap/>
            <w:vAlign w:val="bottom"/>
          </w:tcPr>
          <w:p w14:paraId="12129C78" w14:textId="6EBDEDD3"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225</w:t>
            </w:r>
          </w:p>
        </w:tc>
        <w:tc>
          <w:tcPr>
            <w:tcW w:w="709" w:type="dxa"/>
            <w:shd w:val="clear" w:color="auto" w:fill="auto"/>
            <w:noWrap/>
            <w:vAlign w:val="bottom"/>
          </w:tcPr>
          <w:p w14:paraId="6F096B07" w14:textId="186D989E"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203</w:t>
            </w:r>
          </w:p>
        </w:tc>
      </w:tr>
      <w:tr w:rsidR="00C60A1D" w:rsidRPr="00D73815" w14:paraId="235DD375" w14:textId="77777777" w:rsidTr="00E14347">
        <w:trPr>
          <w:trHeight w:val="255"/>
        </w:trPr>
        <w:tc>
          <w:tcPr>
            <w:tcW w:w="4395" w:type="dxa"/>
            <w:shd w:val="clear" w:color="auto" w:fill="auto"/>
            <w:noWrap/>
            <w:vAlign w:val="center"/>
          </w:tcPr>
          <w:p w14:paraId="796D72CA" w14:textId="5E2957AB" w:rsidR="00C60A1D" w:rsidRDefault="00C60A1D" w:rsidP="00C60A1D">
            <w:pPr>
              <w:rPr>
                <w:rFonts w:ascii="Gadugi" w:hAnsi="Gadugi" w:cs="Arial"/>
                <w:sz w:val="20"/>
                <w:szCs w:val="20"/>
                <w:lang w:val="es-PE" w:eastAsia="es-PE"/>
              </w:rPr>
            </w:pPr>
            <w:proofErr w:type="spellStart"/>
            <w:r>
              <w:rPr>
                <w:rFonts w:ascii="Gadugi" w:hAnsi="Gadugi" w:cs="Arial"/>
                <w:sz w:val="20"/>
                <w:szCs w:val="20"/>
                <w:lang w:val="es-PE" w:eastAsia="es-PE"/>
              </w:rPr>
              <w:t>Curassi</w:t>
            </w:r>
            <w:proofErr w:type="spellEnd"/>
            <w:r>
              <w:rPr>
                <w:rFonts w:ascii="Gadugi" w:hAnsi="Gadugi" w:cs="Arial"/>
                <w:sz w:val="20"/>
                <w:szCs w:val="20"/>
                <w:lang w:val="es-PE" w:eastAsia="es-PE"/>
              </w:rPr>
              <w:t xml:space="preserve"> </w:t>
            </w:r>
          </w:p>
        </w:tc>
        <w:tc>
          <w:tcPr>
            <w:tcW w:w="826" w:type="dxa"/>
            <w:shd w:val="clear" w:color="auto" w:fill="auto"/>
            <w:noWrap/>
            <w:vAlign w:val="center"/>
          </w:tcPr>
          <w:p w14:paraId="76D9AE02" w14:textId="77777777" w:rsidR="00C60A1D" w:rsidRDefault="00C60A1D" w:rsidP="00C60A1D">
            <w:pPr>
              <w:jc w:val="center"/>
              <w:rPr>
                <w:rFonts w:ascii="Gadugi" w:hAnsi="Gadugi" w:cs="Arial"/>
                <w:sz w:val="20"/>
                <w:szCs w:val="20"/>
                <w:lang w:val="es-PE" w:eastAsia="es-PE"/>
              </w:rPr>
            </w:pPr>
            <w:r>
              <w:rPr>
                <w:rFonts w:ascii="Gadugi" w:hAnsi="Gadugi" w:cs="Arial"/>
                <w:sz w:val="20"/>
                <w:szCs w:val="20"/>
                <w:lang w:val="es-PE" w:eastAsia="es-PE"/>
              </w:rPr>
              <w:t>3*</w:t>
            </w:r>
          </w:p>
        </w:tc>
        <w:tc>
          <w:tcPr>
            <w:tcW w:w="709" w:type="dxa"/>
            <w:shd w:val="clear" w:color="auto" w:fill="auto"/>
            <w:noWrap/>
            <w:vAlign w:val="bottom"/>
          </w:tcPr>
          <w:p w14:paraId="17F58208" w14:textId="404172F4" w:rsidR="00C60A1D" w:rsidRDefault="00C60A1D" w:rsidP="00C60A1D">
            <w:pPr>
              <w:jc w:val="center"/>
              <w:rPr>
                <w:rFonts w:ascii="Gadugi" w:hAnsi="Gadugi" w:cs="Arial"/>
                <w:b/>
                <w:sz w:val="20"/>
                <w:szCs w:val="20"/>
                <w:lang w:val="es-PE" w:eastAsia="es-PE"/>
              </w:rPr>
            </w:pPr>
            <w:r>
              <w:rPr>
                <w:rFonts w:ascii="Calibri" w:hAnsi="Calibri" w:cs="Calibri"/>
                <w:b/>
                <w:bCs/>
                <w:color w:val="000000"/>
              </w:rPr>
              <w:t>318</w:t>
            </w:r>
          </w:p>
        </w:tc>
        <w:tc>
          <w:tcPr>
            <w:tcW w:w="708" w:type="dxa"/>
            <w:shd w:val="clear" w:color="auto" w:fill="auto"/>
            <w:noWrap/>
            <w:vAlign w:val="bottom"/>
          </w:tcPr>
          <w:p w14:paraId="408A37C3" w14:textId="24F95D3F" w:rsidR="00C60A1D" w:rsidRDefault="00C60A1D" w:rsidP="00C60A1D">
            <w:pPr>
              <w:jc w:val="center"/>
              <w:rPr>
                <w:rFonts w:ascii="Gadugi" w:hAnsi="Gadugi" w:cs="Arial"/>
                <w:b/>
                <w:sz w:val="20"/>
                <w:szCs w:val="20"/>
                <w:lang w:val="es-PE" w:eastAsia="es-PE"/>
              </w:rPr>
            </w:pPr>
            <w:r>
              <w:rPr>
                <w:rFonts w:ascii="Calibri" w:hAnsi="Calibri" w:cs="Calibri"/>
                <w:b/>
                <w:bCs/>
                <w:color w:val="000000"/>
              </w:rPr>
              <w:t>262</w:t>
            </w:r>
          </w:p>
        </w:tc>
        <w:tc>
          <w:tcPr>
            <w:tcW w:w="709" w:type="dxa"/>
            <w:shd w:val="clear" w:color="auto" w:fill="auto"/>
            <w:noWrap/>
            <w:vAlign w:val="bottom"/>
          </w:tcPr>
          <w:p w14:paraId="1189F8ED" w14:textId="4066B528" w:rsidR="00C60A1D" w:rsidRDefault="00C60A1D" w:rsidP="00C60A1D">
            <w:pPr>
              <w:jc w:val="center"/>
              <w:rPr>
                <w:rFonts w:ascii="Gadugi" w:hAnsi="Gadugi" w:cs="Arial"/>
                <w:b/>
                <w:sz w:val="20"/>
                <w:szCs w:val="20"/>
                <w:lang w:val="es-PE" w:eastAsia="es-PE"/>
              </w:rPr>
            </w:pPr>
            <w:r>
              <w:rPr>
                <w:rFonts w:ascii="Calibri" w:hAnsi="Calibri" w:cs="Calibri"/>
                <w:b/>
                <w:bCs/>
                <w:color w:val="000000"/>
              </w:rPr>
              <w:t>244</w:t>
            </w:r>
          </w:p>
        </w:tc>
        <w:tc>
          <w:tcPr>
            <w:tcW w:w="734" w:type="dxa"/>
            <w:tcBorders>
              <w:right w:val="single" w:sz="24" w:space="0" w:color="002060"/>
            </w:tcBorders>
            <w:shd w:val="clear" w:color="auto" w:fill="auto"/>
            <w:noWrap/>
            <w:vAlign w:val="bottom"/>
          </w:tcPr>
          <w:p w14:paraId="751F61B4" w14:textId="29E45EBB" w:rsidR="00C60A1D" w:rsidRDefault="00C60A1D" w:rsidP="00C60A1D">
            <w:pPr>
              <w:jc w:val="center"/>
              <w:rPr>
                <w:rFonts w:ascii="Gadugi" w:hAnsi="Gadugi" w:cs="Arial"/>
                <w:b/>
                <w:sz w:val="20"/>
                <w:szCs w:val="20"/>
                <w:lang w:val="es-PE" w:eastAsia="es-PE"/>
              </w:rPr>
            </w:pPr>
            <w:r>
              <w:rPr>
                <w:rFonts w:ascii="Calibri" w:hAnsi="Calibri" w:cs="Calibri"/>
                <w:b/>
                <w:bCs/>
                <w:color w:val="000000"/>
              </w:rPr>
              <w:t>220</w:t>
            </w:r>
          </w:p>
        </w:tc>
        <w:tc>
          <w:tcPr>
            <w:tcW w:w="723" w:type="dxa"/>
            <w:tcBorders>
              <w:left w:val="single" w:sz="24" w:space="0" w:color="002060"/>
            </w:tcBorders>
            <w:shd w:val="clear" w:color="auto" w:fill="auto"/>
            <w:noWrap/>
            <w:vAlign w:val="bottom"/>
          </w:tcPr>
          <w:p w14:paraId="4FF42CC7" w14:textId="659BC66E" w:rsidR="00C60A1D" w:rsidRDefault="00C60A1D" w:rsidP="00C60A1D">
            <w:pPr>
              <w:jc w:val="center"/>
              <w:rPr>
                <w:rFonts w:ascii="Gadugi" w:hAnsi="Gadugi" w:cs="Arial"/>
                <w:b/>
                <w:sz w:val="20"/>
                <w:szCs w:val="20"/>
                <w:lang w:val="es-PE" w:eastAsia="es-PE"/>
              </w:rPr>
            </w:pPr>
            <w:r>
              <w:rPr>
                <w:rFonts w:ascii="Calibri" w:hAnsi="Calibri" w:cs="Calibri"/>
                <w:b/>
                <w:bCs/>
                <w:color w:val="000000"/>
              </w:rPr>
              <w:t>301</w:t>
            </w:r>
          </w:p>
        </w:tc>
        <w:tc>
          <w:tcPr>
            <w:tcW w:w="708" w:type="dxa"/>
            <w:shd w:val="clear" w:color="auto" w:fill="auto"/>
            <w:noWrap/>
            <w:vAlign w:val="bottom"/>
          </w:tcPr>
          <w:p w14:paraId="6566A7D5" w14:textId="55A83635" w:rsidR="00C60A1D" w:rsidRDefault="00C60A1D" w:rsidP="00C60A1D">
            <w:pPr>
              <w:jc w:val="center"/>
              <w:rPr>
                <w:rFonts w:ascii="Gadugi" w:hAnsi="Gadugi" w:cs="Arial"/>
                <w:b/>
                <w:sz w:val="20"/>
                <w:szCs w:val="20"/>
                <w:lang w:val="es-PE" w:eastAsia="es-PE"/>
              </w:rPr>
            </w:pPr>
            <w:r>
              <w:rPr>
                <w:rFonts w:ascii="Calibri" w:hAnsi="Calibri" w:cs="Calibri"/>
                <w:b/>
                <w:bCs/>
                <w:color w:val="000000"/>
              </w:rPr>
              <w:t>249</w:t>
            </w:r>
          </w:p>
        </w:tc>
        <w:tc>
          <w:tcPr>
            <w:tcW w:w="709" w:type="dxa"/>
            <w:shd w:val="clear" w:color="auto" w:fill="auto"/>
            <w:noWrap/>
            <w:vAlign w:val="bottom"/>
          </w:tcPr>
          <w:p w14:paraId="2E41728B" w14:textId="448DB9EC" w:rsidR="00C60A1D" w:rsidRDefault="00C60A1D" w:rsidP="00C60A1D">
            <w:pPr>
              <w:jc w:val="center"/>
              <w:rPr>
                <w:rFonts w:ascii="Gadugi" w:hAnsi="Gadugi" w:cs="Arial"/>
                <w:b/>
                <w:sz w:val="20"/>
                <w:szCs w:val="20"/>
                <w:lang w:val="es-PE" w:eastAsia="es-PE"/>
              </w:rPr>
            </w:pPr>
            <w:r>
              <w:rPr>
                <w:rFonts w:ascii="Calibri" w:hAnsi="Calibri" w:cs="Calibri"/>
                <w:b/>
                <w:bCs/>
                <w:color w:val="000000"/>
              </w:rPr>
              <w:t>232</w:t>
            </w:r>
          </w:p>
        </w:tc>
        <w:tc>
          <w:tcPr>
            <w:tcW w:w="709" w:type="dxa"/>
            <w:shd w:val="clear" w:color="auto" w:fill="auto"/>
            <w:noWrap/>
            <w:vAlign w:val="bottom"/>
          </w:tcPr>
          <w:p w14:paraId="1FD40202" w14:textId="04BEF660" w:rsidR="00C60A1D" w:rsidRDefault="00BF17CE" w:rsidP="00C60A1D">
            <w:pPr>
              <w:jc w:val="center"/>
              <w:rPr>
                <w:rFonts w:ascii="Gadugi" w:hAnsi="Gadugi" w:cs="Arial"/>
                <w:b/>
                <w:sz w:val="20"/>
                <w:szCs w:val="20"/>
                <w:lang w:val="es-PE" w:eastAsia="es-PE"/>
              </w:rPr>
            </w:pPr>
            <w:r>
              <w:rPr>
                <w:rFonts w:ascii="Calibri" w:hAnsi="Calibri" w:cs="Calibri"/>
                <w:b/>
                <w:bCs/>
                <w:color w:val="000000"/>
              </w:rPr>
              <w:t>210</w:t>
            </w:r>
          </w:p>
        </w:tc>
      </w:tr>
      <w:tr w:rsidR="004C46C8" w:rsidRPr="00D73815" w14:paraId="3047D743" w14:textId="77777777" w:rsidTr="00E14347">
        <w:trPr>
          <w:trHeight w:val="255"/>
        </w:trPr>
        <w:tc>
          <w:tcPr>
            <w:tcW w:w="4395" w:type="dxa"/>
            <w:shd w:val="clear" w:color="auto" w:fill="auto"/>
            <w:noWrap/>
            <w:vAlign w:val="center"/>
          </w:tcPr>
          <w:p w14:paraId="2CB653DA" w14:textId="3CB077DF" w:rsidR="004C46C8" w:rsidRDefault="004B2C09" w:rsidP="004C46C8">
            <w:pPr>
              <w:rPr>
                <w:rFonts w:ascii="Gadugi" w:hAnsi="Gadugi" w:cs="Arial"/>
                <w:sz w:val="20"/>
                <w:szCs w:val="20"/>
                <w:lang w:val="es-PE" w:eastAsia="es-PE"/>
              </w:rPr>
            </w:pPr>
            <w:proofErr w:type="spellStart"/>
            <w:r>
              <w:rPr>
                <w:rFonts w:ascii="Gadugi" w:hAnsi="Gadugi" w:cs="Arial"/>
                <w:bCs/>
                <w:color w:val="000000" w:themeColor="text1"/>
                <w:sz w:val="20"/>
                <w:szCs w:val="20"/>
              </w:rPr>
              <w:t>Hosteria</w:t>
            </w:r>
            <w:proofErr w:type="spellEnd"/>
            <w:r>
              <w:rPr>
                <w:rFonts w:ascii="Gadugi" w:hAnsi="Gadugi" w:cs="Arial"/>
                <w:bCs/>
                <w:color w:val="000000" w:themeColor="text1"/>
                <w:sz w:val="20"/>
                <w:szCs w:val="20"/>
              </w:rPr>
              <w:t xml:space="preserve"> Suiza</w:t>
            </w:r>
          </w:p>
        </w:tc>
        <w:tc>
          <w:tcPr>
            <w:tcW w:w="826" w:type="dxa"/>
            <w:shd w:val="clear" w:color="auto" w:fill="auto"/>
            <w:noWrap/>
            <w:vAlign w:val="center"/>
          </w:tcPr>
          <w:p w14:paraId="69BBA3A4" w14:textId="5D3A725F" w:rsidR="004C46C8" w:rsidRDefault="004C46C8" w:rsidP="004C46C8">
            <w:pPr>
              <w:jc w:val="center"/>
              <w:rPr>
                <w:rFonts w:ascii="Gadugi" w:hAnsi="Gadugi" w:cs="Arial"/>
                <w:sz w:val="20"/>
                <w:szCs w:val="20"/>
                <w:lang w:val="es-PE" w:eastAsia="es-PE"/>
              </w:rPr>
            </w:pPr>
            <w:r>
              <w:rPr>
                <w:rFonts w:ascii="Gadugi" w:hAnsi="Gadugi" w:cs="Arial"/>
                <w:sz w:val="20"/>
                <w:szCs w:val="20"/>
                <w:lang w:val="es-PE" w:eastAsia="es-PE"/>
              </w:rPr>
              <w:t>3*</w:t>
            </w:r>
          </w:p>
        </w:tc>
        <w:tc>
          <w:tcPr>
            <w:tcW w:w="709" w:type="dxa"/>
            <w:shd w:val="clear" w:color="auto" w:fill="auto"/>
            <w:noWrap/>
            <w:vAlign w:val="bottom"/>
          </w:tcPr>
          <w:p w14:paraId="5E81CC6D" w14:textId="1F62C764" w:rsidR="004C46C8" w:rsidRDefault="004C46C8" w:rsidP="004C46C8">
            <w:pPr>
              <w:jc w:val="center"/>
              <w:rPr>
                <w:rFonts w:ascii="Calibri" w:hAnsi="Calibri" w:cs="Calibri"/>
                <w:b/>
                <w:bCs/>
                <w:color w:val="000000"/>
              </w:rPr>
            </w:pPr>
            <w:r>
              <w:rPr>
                <w:rFonts w:ascii="Calibri" w:hAnsi="Calibri" w:cs="Calibri"/>
                <w:b/>
                <w:bCs/>
                <w:color w:val="000000"/>
              </w:rPr>
              <w:t>324</w:t>
            </w:r>
          </w:p>
        </w:tc>
        <w:tc>
          <w:tcPr>
            <w:tcW w:w="708" w:type="dxa"/>
            <w:shd w:val="clear" w:color="auto" w:fill="auto"/>
            <w:noWrap/>
            <w:vAlign w:val="bottom"/>
          </w:tcPr>
          <w:p w14:paraId="348C697C" w14:textId="1A9F2328" w:rsidR="004C46C8" w:rsidRDefault="004C46C8" w:rsidP="004C46C8">
            <w:pPr>
              <w:jc w:val="center"/>
              <w:rPr>
                <w:rFonts w:ascii="Calibri" w:hAnsi="Calibri" w:cs="Calibri"/>
                <w:b/>
                <w:bCs/>
                <w:color w:val="000000"/>
              </w:rPr>
            </w:pPr>
            <w:r>
              <w:rPr>
                <w:rFonts w:ascii="Calibri" w:hAnsi="Calibri" w:cs="Calibri"/>
                <w:b/>
                <w:bCs/>
                <w:color w:val="000000"/>
              </w:rPr>
              <w:t>262</w:t>
            </w:r>
          </w:p>
        </w:tc>
        <w:tc>
          <w:tcPr>
            <w:tcW w:w="709" w:type="dxa"/>
            <w:shd w:val="clear" w:color="auto" w:fill="auto"/>
            <w:noWrap/>
            <w:vAlign w:val="bottom"/>
          </w:tcPr>
          <w:p w14:paraId="09B78581" w14:textId="3B12809C" w:rsidR="004C46C8" w:rsidRDefault="004C46C8" w:rsidP="004C46C8">
            <w:pPr>
              <w:jc w:val="center"/>
              <w:rPr>
                <w:rFonts w:ascii="Calibri" w:hAnsi="Calibri" w:cs="Calibri"/>
                <w:b/>
                <w:bCs/>
                <w:color w:val="000000"/>
              </w:rPr>
            </w:pPr>
            <w:r>
              <w:rPr>
                <w:rFonts w:ascii="Calibri" w:hAnsi="Calibri" w:cs="Calibri"/>
                <w:b/>
                <w:bCs/>
                <w:color w:val="000000"/>
              </w:rPr>
              <w:t>243</w:t>
            </w:r>
          </w:p>
        </w:tc>
        <w:tc>
          <w:tcPr>
            <w:tcW w:w="734" w:type="dxa"/>
            <w:tcBorders>
              <w:right w:val="single" w:sz="24" w:space="0" w:color="002060"/>
            </w:tcBorders>
            <w:shd w:val="clear" w:color="auto" w:fill="auto"/>
            <w:noWrap/>
            <w:vAlign w:val="bottom"/>
          </w:tcPr>
          <w:p w14:paraId="608955F7" w14:textId="62731F2E" w:rsidR="004C46C8" w:rsidRDefault="004C46C8" w:rsidP="004C46C8">
            <w:pPr>
              <w:jc w:val="center"/>
              <w:rPr>
                <w:rFonts w:ascii="Calibri" w:hAnsi="Calibri" w:cs="Calibri"/>
                <w:b/>
                <w:bCs/>
                <w:color w:val="000000"/>
              </w:rPr>
            </w:pPr>
            <w:r>
              <w:rPr>
                <w:rFonts w:ascii="Calibri" w:hAnsi="Calibri" w:cs="Calibri"/>
                <w:b/>
                <w:bCs/>
                <w:color w:val="000000"/>
              </w:rPr>
              <w:t>220</w:t>
            </w:r>
          </w:p>
        </w:tc>
        <w:tc>
          <w:tcPr>
            <w:tcW w:w="723" w:type="dxa"/>
            <w:tcBorders>
              <w:left w:val="single" w:sz="24" w:space="0" w:color="002060"/>
            </w:tcBorders>
            <w:shd w:val="clear" w:color="auto" w:fill="auto"/>
            <w:noWrap/>
            <w:vAlign w:val="bottom"/>
          </w:tcPr>
          <w:p w14:paraId="0FB3D61A" w14:textId="502EF1B0" w:rsidR="004C46C8" w:rsidRDefault="004C46C8" w:rsidP="004C46C8">
            <w:pPr>
              <w:jc w:val="center"/>
              <w:rPr>
                <w:rFonts w:ascii="Calibri" w:hAnsi="Calibri" w:cs="Calibri"/>
                <w:b/>
                <w:bCs/>
                <w:color w:val="000000"/>
              </w:rPr>
            </w:pPr>
            <w:r>
              <w:rPr>
                <w:rFonts w:ascii="Calibri" w:hAnsi="Calibri" w:cs="Calibri"/>
                <w:b/>
                <w:bCs/>
                <w:color w:val="000000"/>
              </w:rPr>
              <w:t>324</w:t>
            </w:r>
          </w:p>
        </w:tc>
        <w:tc>
          <w:tcPr>
            <w:tcW w:w="708" w:type="dxa"/>
            <w:shd w:val="clear" w:color="auto" w:fill="auto"/>
            <w:noWrap/>
            <w:vAlign w:val="bottom"/>
          </w:tcPr>
          <w:p w14:paraId="0129501B" w14:textId="387FFCC2" w:rsidR="004C46C8" w:rsidRDefault="004C46C8" w:rsidP="004C46C8">
            <w:pPr>
              <w:jc w:val="center"/>
              <w:rPr>
                <w:rFonts w:ascii="Calibri" w:hAnsi="Calibri" w:cs="Calibri"/>
                <w:b/>
                <w:bCs/>
                <w:color w:val="000000"/>
              </w:rPr>
            </w:pPr>
            <w:r>
              <w:rPr>
                <w:rFonts w:ascii="Calibri" w:hAnsi="Calibri" w:cs="Calibri"/>
                <w:b/>
                <w:bCs/>
                <w:color w:val="000000"/>
              </w:rPr>
              <w:t>262</w:t>
            </w:r>
          </w:p>
        </w:tc>
        <w:tc>
          <w:tcPr>
            <w:tcW w:w="709" w:type="dxa"/>
            <w:shd w:val="clear" w:color="auto" w:fill="auto"/>
            <w:noWrap/>
            <w:vAlign w:val="bottom"/>
          </w:tcPr>
          <w:p w14:paraId="28F2D92D" w14:textId="0C46F6BE" w:rsidR="004C46C8" w:rsidRDefault="004C46C8" w:rsidP="004C46C8">
            <w:pPr>
              <w:jc w:val="center"/>
              <w:rPr>
                <w:rFonts w:ascii="Calibri" w:hAnsi="Calibri" w:cs="Calibri"/>
                <w:b/>
                <w:bCs/>
                <w:color w:val="000000"/>
              </w:rPr>
            </w:pPr>
            <w:r>
              <w:rPr>
                <w:rFonts w:ascii="Calibri" w:hAnsi="Calibri" w:cs="Calibri"/>
                <w:b/>
                <w:bCs/>
                <w:color w:val="000000"/>
              </w:rPr>
              <w:t>243</w:t>
            </w:r>
          </w:p>
        </w:tc>
        <w:tc>
          <w:tcPr>
            <w:tcW w:w="709" w:type="dxa"/>
            <w:shd w:val="clear" w:color="auto" w:fill="auto"/>
            <w:noWrap/>
            <w:vAlign w:val="bottom"/>
          </w:tcPr>
          <w:p w14:paraId="07826420" w14:textId="2A44FBE5" w:rsidR="004C46C8" w:rsidRDefault="004C46C8" w:rsidP="004C46C8">
            <w:pPr>
              <w:jc w:val="center"/>
              <w:rPr>
                <w:rFonts w:ascii="Calibri" w:hAnsi="Calibri" w:cs="Calibri"/>
                <w:b/>
                <w:bCs/>
                <w:color w:val="000000"/>
              </w:rPr>
            </w:pPr>
            <w:r>
              <w:rPr>
                <w:rFonts w:ascii="Calibri" w:hAnsi="Calibri" w:cs="Calibri"/>
                <w:b/>
                <w:bCs/>
                <w:color w:val="000000"/>
              </w:rPr>
              <w:t>220</w:t>
            </w:r>
          </w:p>
        </w:tc>
      </w:tr>
      <w:tr w:rsidR="004C46C8" w:rsidRPr="00D73815" w14:paraId="027C2955" w14:textId="77777777" w:rsidTr="00C709A4">
        <w:trPr>
          <w:trHeight w:val="255"/>
        </w:trPr>
        <w:tc>
          <w:tcPr>
            <w:tcW w:w="4395" w:type="dxa"/>
            <w:shd w:val="clear" w:color="auto" w:fill="auto"/>
            <w:noWrap/>
            <w:vAlign w:val="center"/>
          </w:tcPr>
          <w:p w14:paraId="32BA3666" w14:textId="0F9F49D4" w:rsidR="004C46C8" w:rsidRPr="00D73815" w:rsidRDefault="004C46C8" w:rsidP="004C46C8">
            <w:pPr>
              <w:rPr>
                <w:rFonts w:ascii="Gadugi" w:hAnsi="Gadugi" w:cs="Arial"/>
                <w:sz w:val="20"/>
                <w:szCs w:val="20"/>
                <w:lang w:val="es-PE" w:eastAsia="es-PE"/>
              </w:rPr>
            </w:pPr>
            <w:r>
              <w:rPr>
                <w:rFonts w:ascii="Gadugi" w:hAnsi="Gadugi" w:cs="Arial"/>
                <w:bCs/>
                <w:color w:val="000000" w:themeColor="text1"/>
                <w:sz w:val="20"/>
                <w:szCs w:val="20"/>
              </w:rPr>
              <w:t>D</w:t>
            </w:r>
            <w:r w:rsidR="004B2C09">
              <w:rPr>
                <w:rFonts w:ascii="Gadugi" w:hAnsi="Gadugi" w:cs="Arial"/>
                <w:bCs/>
                <w:color w:val="000000" w:themeColor="text1"/>
                <w:sz w:val="20"/>
                <w:szCs w:val="20"/>
              </w:rPr>
              <w:t>M</w:t>
            </w:r>
            <w:r>
              <w:rPr>
                <w:rFonts w:ascii="Gadugi" w:hAnsi="Gadugi" w:cs="Arial"/>
                <w:bCs/>
                <w:color w:val="000000" w:themeColor="text1"/>
                <w:sz w:val="20"/>
                <w:szCs w:val="20"/>
              </w:rPr>
              <w:t xml:space="preserve"> </w:t>
            </w:r>
            <w:proofErr w:type="spellStart"/>
            <w:r>
              <w:rPr>
                <w:rFonts w:ascii="Gadugi" w:hAnsi="Gadugi" w:cs="Arial"/>
                <w:bCs/>
                <w:color w:val="000000" w:themeColor="text1"/>
                <w:sz w:val="20"/>
                <w:szCs w:val="20"/>
              </w:rPr>
              <w:t>Mossone</w:t>
            </w:r>
            <w:proofErr w:type="spellEnd"/>
            <w:r>
              <w:rPr>
                <w:rFonts w:ascii="Gadugi" w:hAnsi="Gadugi" w:cs="Arial"/>
                <w:bCs/>
                <w:color w:val="000000" w:themeColor="text1"/>
                <w:sz w:val="20"/>
                <w:szCs w:val="20"/>
              </w:rPr>
              <w:t xml:space="preserve"> Ica</w:t>
            </w:r>
          </w:p>
        </w:tc>
        <w:tc>
          <w:tcPr>
            <w:tcW w:w="826" w:type="dxa"/>
            <w:shd w:val="clear" w:color="auto" w:fill="auto"/>
            <w:noWrap/>
            <w:vAlign w:val="center"/>
          </w:tcPr>
          <w:p w14:paraId="2CC5B0A3" w14:textId="77777777" w:rsidR="004C46C8" w:rsidRPr="00D73815" w:rsidRDefault="004C46C8" w:rsidP="004C46C8">
            <w:pPr>
              <w:jc w:val="center"/>
              <w:rPr>
                <w:rFonts w:ascii="Gadugi" w:hAnsi="Gadugi" w:cs="Arial"/>
                <w:sz w:val="20"/>
                <w:szCs w:val="20"/>
                <w:lang w:val="es-PE" w:eastAsia="es-PE"/>
              </w:rPr>
            </w:pPr>
            <w:r w:rsidRPr="00D73815">
              <w:rPr>
                <w:rFonts w:ascii="Gadugi" w:hAnsi="Gadugi" w:cs="Arial"/>
                <w:sz w:val="20"/>
                <w:szCs w:val="20"/>
                <w:lang w:val="es-PE" w:eastAsia="es-PE"/>
              </w:rPr>
              <w:t>3*</w:t>
            </w:r>
          </w:p>
        </w:tc>
        <w:tc>
          <w:tcPr>
            <w:tcW w:w="709" w:type="dxa"/>
            <w:shd w:val="clear" w:color="auto" w:fill="auto"/>
            <w:noWrap/>
            <w:vAlign w:val="bottom"/>
          </w:tcPr>
          <w:p w14:paraId="37161EEE" w14:textId="0625E280"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341</w:t>
            </w:r>
          </w:p>
        </w:tc>
        <w:tc>
          <w:tcPr>
            <w:tcW w:w="708" w:type="dxa"/>
            <w:shd w:val="clear" w:color="auto" w:fill="auto"/>
            <w:noWrap/>
            <w:vAlign w:val="bottom"/>
          </w:tcPr>
          <w:p w14:paraId="66AD4F66" w14:textId="1C74A419"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266</w:t>
            </w:r>
          </w:p>
        </w:tc>
        <w:tc>
          <w:tcPr>
            <w:tcW w:w="709" w:type="dxa"/>
            <w:shd w:val="clear" w:color="auto" w:fill="auto"/>
            <w:noWrap/>
            <w:vAlign w:val="bottom"/>
          </w:tcPr>
          <w:p w14:paraId="21CBEC13" w14:textId="30F875E6"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240</w:t>
            </w:r>
          </w:p>
        </w:tc>
        <w:tc>
          <w:tcPr>
            <w:tcW w:w="734" w:type="dxa"/>
            <w:tcBorders>
              <w:right w:val="single" w:sz="24" w:space="0" w:color="002060"/>
            </w:tcBorders>
            <w:shd w:val="clear" w:color="auto" w:fill="auto"/>
            <w:noWrap/>
            <w:vAlign w:val="bottom"/>
          </w:tcPr>
          <w:p w14:paraId="272C5D96" w14:textId="2CFE076B"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217</w:t>
            </w:r>
          </w:p>
        </w:tc>
        <w:tc>
          <w:tcPr>
            <w:tcW w:w="723" w:type="dxa"/>
            <w:tcBorders>
              <w:left w:val="single" w:sz="24" w:space="0" w:color="002060"/>
            </w:tcBorders>
            <w:shd w:val="clear" w:color="auto" w:fill="auto"/>
            <w:noWrap/>
            <w:vAlign w:val="bottom"/>
          </w:tcPr>
          <w:p w14:paraId="6C0EFE4F" w14:textId="417547B7"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318</w:t>
            </w:r>
          </w:p>
        </w:tc>
        <w:tc>
          <w:tcPr>
            <w:tcW w:w="708" w:type="dxa"/>
            <w:shd w:val="clear" w:color="auto" w:fill="auto"/>
            <w:noWrap/>
            <w:vAlign w:val="bottom"/>
          </w:tcPr>
          <w:p w14:paraId="163F0D18" w14:textId="670B838B"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253</w:t>
            </w:r>
          </w:p>
        </w:tc>
        <w:tc>
          <w:tcPr>
            <w:tcW w:w="709" w:type="dxa"/>
            <w:shd w:val="clear" w:color="auto" w:fill="auto"/>
            <w:noWrap/>
            <w:vAlign w:val="bottom"/>
          </w:tcPr>
          <w:p w14:paraId="0BE616E2" w14:textId="202089E9"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230</w:t>
            </w:r>
          </w:p>
        </w:tc>
        <w:tc>
          <w:tcPr>
            <w:tcW w:w="709" w:type="dxa"/>
            <w:shd w:val="clear" w:color="auto" w:fill="auto"/>
            <w:noWrap/>
            <w:vAlign w:val="bottom"/>
          </w:tcPr>
          <w:p w14:paraId="15088251" w14:textId="0357245E"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207</w:t>
            </w:r>
          </w:p>
        </w:tc>
      </w:tr>
      <w:tr w:rsidR="00C60A1D" w:rsidRPr="00D73815" w14:paraId="353DABA2" w14:textId="77777777" w:rsidTr="00C709A4">
        <w:trPr>
          <w:trHeight w:val="255"/>
        </w:trPr>
        <w:tc>
          <w:tcPr>
            <w:tcW w:w="4395" w:type="dxa"/>
            <w:shd w:val="clear" w:color="auto" w:fill="auto"/>
            <w:noWrap/>
            <w:vAlign w:val="center"/>
          </w:tcPr>
          <w:p w14:paraId="0F4498D6" w14:textId="698AEB3E" w:rsidR="00C60A1D" w:rsidRDefault="00C60A1D" w:rsidP="00C60A1D">
            <w:pPr>
              <w:rPr>
                <w:rFonts w:ascii="Gadugi" w:hAnsi="Gadugi" w:cs="Arial"/>
                <w:bCs/>
                <w:color w:val="000000" w:themeColor="text1"/>
                <w:sz w:val="20"/>
                <w:szCs w:val="20"/>
              </w:rPr>
            </w:pPr>
            <w:r>
              <w:rPr>
                <w:rFonts w:ascii="Gadugi" w:hAnsi="Gadugi" w:cs="Arial"/>
                <w:bCs/>
                <w:color w:val="000000" w:themeColor="text1"/>
                <w:sz w:val="20"/>
                <w:szCs w:val="20"/>
              </w:rPr>
              <w:t xml:space="preserve">Villa </w:t>
            </w:r>
            <w:r w:rsidR="004B2C09">
              <w:rPr>
                <w:rFonts w:ascii="Gadugi" w:hAnsi="Gadugi" w:cs="Arial"/>
                <w:bCs/>
                <w:color w:val="000000" w:themeColor="text1"/>
                <w:sz w:val="20"/>
                <w:szCs w:val="20"/>
              </w:rPr>
              <w:t>Jazmín</w:t>
            </w:r>
          </w:p>
        </w:tc>
        <w:tc>
          <w:tcPr>
            <w:tcW w:w="826" w:type="dxa"/>
            <w:shd w:val="clear" w:color="auto" w:fill="auto"/>
            <w:noWrap/>
            <w:vAlign w:val="center"/>
          </w:tcPr>
          <w:p w14:paraId="55A7F98C" w14:textId="7AD1F63C" w:rsidR="00C60A1D" w:rsidRDefault="00C60A1D" w:rsidP="00C60A1D">
            <w:pPr>
              <w:jc w:val="center"/>
              <w:rPr>
                <w:rFonts w:ascii="Gadugi" w:hAnsi="Gadugi" w:cs="Arial"/>
                <w:sz w:val="20"/>
                <w:szCs w:val="20"/>
                <w:lang w:val="es-PE" w:eastAsia="es-PE"/>
              </w:rPr>
            </w:pPr>
            <w:r>
              <w:rPr>
                <w:rFonts w:ascii="Gadugi" w:hAnsi="Gadugi" w:cs="Arial"/>
                <w:sz w:val="20"/>
                <w:szCs w:val="20"/>
                <w:lang w:val="es-PE" w:eastAsia="es-PE"/>
              </w:rPr>
              <w:t>3*</w:t>
            </w:r>
          </w:p>
        </w:tc>
        <w:tc>
          <w:tcPr>
            <w:tcW w:w="709" w:type="dxa"/>
            <w:shd w:val="clear" w:color="auto" w:fill="auto"/>
            <w:noWrap/>
            <w:vAlign w:val="bottom"/>
          </w:tcPr>
          <w:p w14:paraId="281D455B" w14:textId="2FC1F741" w:rsidR="00C60A1D" w:rsidRDefault="00C60A1D" w:rsidP="00C60A1D">
            <w:pPr>
              <w:jc w:val="center"/>
              <w:rPr>
                <w:rFonts w:ascii="Calibri" w:hAnsi="Calibri" w:cs="Calibri"/>
                <w:b/>
                <w:bCs/>
                <w:color w:val="000000"/>
              </w:rPr>
            </w:pPr>
            <w:r>
              <w:rPr>
                <w:rFonts w:ascii="Calibri" w:hAnsi="Calibri" w:cs="Calibri"/>
                <w:b/>
                <w:bCs/>
                <w:color w:val="000000"/>
              </w:rPr>
              <w:t>330</w:t>
            </w:r>
          </w:p>
        </w:tc>
        <w:tc>
          <w:tcPr>
            <w:tcW w:w="708" w:type="dxa"/>
            <w:shd w:val="clear" w:color="auto" w:fill="auto"/>
            <w:noWrap/>
            <w:vAlign w:val="bottom"/>
          </w:tcPr>
          <w:p w14:paraId="05FA7134" w14:textId="47EA433E" w:rsidR="00C60A1D" w:rsidRDefault="00C60A1D" w:rsidP="00C60A1D">
            <w:pPr>
              <w:jc w:val="center"/>
              <w:rPr>
                <w:rFonts w:ascii="Calibri" w:hAnsi="Calibri" w:cs="Calibri"/>
                <w:b/>
                <w:bCs/>
                <w:color w:val="000000"/>
              </w:rPr>
            </w:pPr>
            <w:r>
              <w:rPr>
                <w:rFonts w:ascii="Calibri" w:hAnsi="Calibri" w:cs="Calibri"/>
                <w:b/>
                <w:bCs/>
                <w:color w:val="000000"/>
              </w:rPr>
              <w:t>271</w:t>
            </w:r>
          </w:p>
        </w:tc>
        <w:tc>
          <w:tcPr>
            <w:tcW w:w="709" w:type="dxa"/>
            <w:shd w:val="clear" w:color="auto" w:fill="auto"/>
            <w:noWrap/>
            <w:vAlign w:val="bottom"/>
          </w:tcPr>
          <w:p w14:paraId="73D593C1" w14:textId="25C34F5A" w:rsidR="00C60A1D" w:rsidRDefault="00C60A1D" w:rsidP="00C60A1D">
            <w:pPr>
              <w:jc w:val="center"/>
              <w:rPr>
                <w:rFonts w:ascii="Calibri" w:hAnsi="Calibri" w:cs="Calibri"/>
                <w:b/>
                <w:bCs/>
                <w:color w:val="000000"/>
              </w:rPr>
            </w:pPr>
            <w:r>
              <w:rPr>
                <w:rFonts w:ascii="Calibri" w:hAnsi="Calibri" w:cs="Calibri"/>
                <w:b/>
                <w:bCs/>
                <w:color w:val="000000"/>
              </w:rPr>
              <w:t>243</w:t>
            </w:r>
          </w:p>
        </w:tc>
        <w:tc>
          <w:tcPr>
            <w:tcW w:w="734" w:type="dxa"/>
            <w:tcBorders>
              <w:right w:val="single" w:sz="24" w:space="0" w:color="002060"/>
            </w:tcBorders>
            <w:shd w:val="clear" w:color="auto" w:fill="auto"/>
            <w:noWrap/>
            <w:vAlign w:val="bottom"/>
          </w:tcPr>
          <w:p w14:paraId="63925855" w14:textId="22318BD4" w:rsidR="00C60A1D" w:rsidRDefault="00C60A1D" w:rsidP="00C60A1D">
            <w:pPr>
              <w:jc w:val="center"/>
              <w:rPr>
                <w:rFonts w:ascii="Calibri" w:hAnsi="Calibri" w:cs="Calibri"/>
                <w:b/>
                <w:bCs/>
                <w:color w:val="000000"/>
              </w:rPr>
            </w:pPr>
            <w:r>
              <w:rPr>
                <w:rFonts w:ascii="Calibri" w:hAnsi="Calibri" w:cs="Calibri"/>
                <w:b/>
                <w:bCs/>
                <w:color w:val="000000"/>
              </w:rPr>
              <w:t>219</w:t>
            </w:r>
          </w:p>
        </w:tc>
        <w:tc>
          <w:tcPr>
            <w:tcW w:w="723" w:type="dxa"/>
            <w:tcBorders>
              <w:left w:val="single" w:sz="24" w:space="0" w:color="002060"/>
            </w:tcBorders>
            <w:shd w:val="clear" w:color="auto" w:fill="auto"/>
            <w:noWrap/>
            <w:vAlign w:val="bottom"/>
          </w:tcPr>
          <w:p w14:paraId="0053B396" w14:textId="6062F882" w:rsidR="00C60A1D" w:rsidRDefault="00C60A1D" w:rsidP="00C60A1D">
            <w:pPr>
              <w:jc w:val="center"/>
              <w:rPr>
                <w:rFonts w:ascii="Calibri" w:hAnsi="Calibri" w:cs="Calibri"/>
                <w:b/>
                <w:bCs/>
                <w:color w:val="000000"/>
              </w:rPr>
            </w:pPr>
            <w:r>
              <w:rPr>
                <w:rFonts w:ascii="Calibri" w:hAnsi="Calibri" w:cs="Calibri"/>
                <w:b/>
                <w:bCs/>
                <w:color w:val="000000"/>
              </w:rPr>
              <w:t>316</w:t>
            </w:r>
          </w:p>
        </w:tc>
        <w:tc>
          <w:tcPr>
            <w:tcW w:w="708" w:type="dxa"/>
            <w:shd w:val="clear" w:color="auto" w:fill="auto"/>
            <w:noWrap/>
            <w:vAlign w:val="bottom"/>
          </w:tcPr>
          <w:p w14:paraId="261D3AE4" w14:textId="0E29D4F3" w:rsidR="00C60A1D" w:rsidRDefault="00C60A1D" w:rsidP="00C60A1D">
            <w:pPr>
              <w:jc w:val="center"/>
              <w:rPr>
                <w:rFonts w:ascii="Calibri" w:hAnsi="Calibri" w:cs="Calibri"/>
                <w:b/>
                <w:bCs/>
                <w:color w:val="000000"/>
              </w:rPr>
            </w:pPr>
            <w:r>
              <w:rPr>
                <w:rFonts w:ascii="Calibri" w:hAnsi="Calibri" w:cs="Calibri"/>
                <w:b/>
                <w:bCs/>
                <w:color w:val="000000"/>
              </w:rPr>
              <w:t>262</w:t>
            </w:r>
          </w:p>
        </w:tc>
        <w:tc>
          <w:tcPr>
            <w:tcW w:w="709" w:type="dxa"/>
            <w:shd w:val="clear" w:color="auto" w:fill="auto"/>
            <w:noWrap/>
            <w:vAlign w:val="bottom"/>
          </w:tcPr>
          <w:p w14:paraId="4A68F58D" w14:textId="75767A94" w:rsidR="00C60A1D" w:rsidRDefault="00C60A1D" w:rsidP="00C60A1D">
            <w:pPr>
              <w:jc w:val="center"/>
              <w:rPr>
                <w:rFonts w:ascii="Calibri" w:hAnsi="Calibri" w:cs="Calibri"/>
                <w:b/>
                <w:bCs/>
                <w:color w:val="000000"/>
              </w:rPr>
            </w:pPr>
            <w:r>
              <w:rPr>
                <w:rFonts w:ascii="Calibri" w:hAnsi="Calibri" w:cs="Calibri"/>
                <w:b/>
                <w:bCs/>
                <w:color w:val="000000"/>
              </w:rPr>
              <w:t>236</w:t>
            </w:r>
          </w:p>
        </w:tc>
        <w:tc>
          <w:tcPr>
            <w:tcW w:w="709" w:type="dxa"/>
            <w:shd w:val="clear" w:color="auto" w:fill="auto"/>
            <w:noWrap/>
            <w:vAlign w:val="bottom"/>
          </w:tcPr>
          <w:p w14:paraId="37A0F758" w14:textId="69238ECD" w:rsidR="00C60A1D" w:rsidRDefault="00C60A1D" w:rsidP="00C60A1D">
            <w:pPr>
              <w:jc w:val="center"/>
              <w:rPr>
                <w:rFonts w:ascii="Calibri" w:hAnsi="Calibri" w:cs="Calibri"/>
                <w:b/>
                <w:bCs/>
                <w:color w:val="000000"/>
              </w:rPr>
            </w:pPr>
            <w:r>
              <w:rPr>
                <w:rFonts w:ascii="Calibri" w:hAnsi="Calibri" w:cs="Calibri"/>
                <w:b/>
                <w:bCs/>
                <w:color w:val="000000"/>
              </w:rPr>
              <w:t>213</w:t>
            </w:r>
          </w:p>
        </w:tc>
      </w:tr>
      <w:tr w:rsidR="004C46C8" w:rsidRPr="00D73815" w14:paraId="1FC86664" w14:textId="77777777" w:rsidTr="00C709A4">
        <w:trPr>
          <w:trHeight w:val="255"/>
        </w:trPr>
        <w:tc>
          <w:tcPr>
            <w:tcW w:w="4395" w:type="dxa"/>
            <w:shd w:val="clear" w:color="auto" w:fill="auto"/>
            <w:noWrap/>
            <w:vAlign w:val="center"/>
          </w:tcPr>
          <w:p w14:paraId="39665921" w14:textId="73137B30" w:rsidR="004C46C8" w:rsidRDefault="004C46C8" w:rsidP="004C46C8">
            <w:pPr>
              <w:rPr>
                <w:rFonts w:ascii="Gadugi" w:hAnsi="Gadugi" w:cs="Arial"/>
                <w:bCs/>
                <w:color w:val="000000" w:themeColor="text1"/>
                <w:sz w:val="20"/>
                <w:szCs w:val="20"/>
              </w:rPr>
            </w:pPr>
            <w:r>
              <w:rPr>
                <w:rFonts w:ascii="Gadugi" w:hAnsi="Gadugi" w:cs="Arial"/>
                <w:bCs/>
                <w:color w:val="000000" w:themeColor="text1"/>
                <w:sz w:val="20"/>
                <w:szCs w:val="20"/>
              </w:rPr>
              <w:t>La Angostura</w:t>
            </w:r>
          </w:p>
        </w:tc>
        <w:tc>
          <w:tcPr>
            <w:tcW w:w="826" w:type="dxa"/>
            <w:shd w:val="clear" w:color="auto" w:fill="auto"/>
            <w:noWrap/>
            <w:vAlign w:val="center"/>
          </w:tcPr>
          <w:p w14:paraId="26761717" w14:textId="7237C12F" w:rsidR="004C46C8" w:rsidRDefault="004C46C8" w:rsidP="004C46C8">
            <w:pPr>
              <w:jc w:val="center"/>
              <w:rPr>
                <w:rFonts w:ascii="Gadugi" w:hAnsi="Gadugi" w:cs="Arial"/>
                <w:sz w:val="20"/>
                <w:szCs w:val="20"/>
                <w:lang w:val="es-PE" w:eastAsia="es-PE"/>
              </w:rPr>
            </w:pPr>
            <w:r>
              <w:rPr>
                <w:rFonts w:ascii="Gadugi" w:hAnsi="Gadugi" w:cs="Arial"/>
                <w:sz w:val="20"/>
                <w:szCs w:val="20"/>
                <w:lang w:val="es-PE" w:eastAsia="es-PE"/>
              </w:rPr>
              <w:t>3*</w:t>
            </w:r>
          </w:p>
        </w:tc>
        <w:tc>
          <w:tcPr>
            <w:tcW w:w="709" w:type="dxa"/>
            <w:shd w:val="clear" w:color="auto" w:fill="auto"/>
            <w:noWrap/>
            <w:vAlign w:val="bottom"/>
          </w:tcPr>
          <w:p w14:paraId="1B608781" w14:textId="16BEDCEF" w:rsidR="004C46C8" w:rsidRDefault="004C46C8" w:rsidP="004C46C8">
            <w:pPr>
              <w:jc w:val="center"/>
              <w:rPr>
                <w:rFonts w:ascii="Calibri" w:hAnsi="Calibri" w:cs="Calibri"/>
                <w:b/>
                <w:bCs/>
                <w:color w:val="000000"/>
              </w:rPr>
            </w:pPr>
            <w:r>
              <w:rPr>
                <w:rFonts w:ascii="Calibri" w:hAnsi="Calibri" w:cs="Calibri"/>
                <w:b/>
                <w:bCs/>
                <w:color w:val="000000"/>
              </w:rPr>
              <w:t>351</w:t>
            </w:r>
          </w:p>
        </w:tc>
        <w:tc>
          <w:tcPr>
            <w:tcW w:w="708" w:type="dxa"/>
            <w:shd w:val="clear" w:color="auto" w:fill="auto"/>
            <w:noWrap/>
            <w:vAlign w:val="bottom"/>
          </w:tcPr>
          <w:p w14:paraId="613B118A" w14:textId="17AE0A9D" w:rsidR="004C46C8" w:rsidRDefault="004C46C8" w:rsidP="004C46C8">
            <w:pPr>
              <w:jc w:val="center"/>
              <w:rPr>
                <w:rFonts w:ascii="Calibri" w:hAnsi="Calibri" w:cs="Calibri"/>
                <w:b/>
                <w:bCs/>
                <w:color w:val="000000"/>
              </w:rPr>
            </w:pPr>
            <w:r>
              <w:rPr>
                <w:rFonts w:ascii="Calibri" w:hAnsi="Calibri" w:cs="Calibri"/>
                <w:b/>
                <w:bCs/>
                <w:color w:val="000000"/>
              </w:rPr>
              <w:t>274</w:t>
            </w:r>
          </w:p>
        </w:tc>
        <w:tc>
          <w:tcPr>
            <w:tcW w:w="709" w:type="dxa"/>
            <w:shd w:val="clear" w:color="auto" w:fill="auto"/>
            <w:noWrap/>
            <w:vAlign w:val="bottom"/>
          </w:tcPr>
          <w:p w14:paraId="321CC562" w14:textId="6A633896" w:rsidR="004C46C8" w:rsidRDefault="0046328E" w:rsidP="004C46C8">
            <w:pPr>
              <w:jc w:val="center"/>
              <w:rPr>
                <w:rFonts w:ascii="Calibri" w:hAnsi="Calibri" w:cs="Calibri"/>
                <w:b/>
                <w:bCs/>
                <w:color w:val="000000"/>
              </w:rPr>
            </w:pPr>
            <w:r>
              <w:rPr>
                <w:rFonts w:ascii="Calibri" w:hAnsi="Calibri" w:cs="Calibri"/>
                <w:b/>
                <w:bCs/>
                <w:color w:val="000000"/>
              </w:rPr>
              <w:t>--</w:t>
            </w:r>
          </w:p>
        </w:tc>
        <w:tc>
          <w:tcPr>
            <w:tcW w:w="734" w:type="dxa"/>
            <w:tcBorders>
              <w:right w:val="single" w:sz="24" w:space="0" w:color="002060"/>
            </w:tcBorders>
            <w:shd w:val="clear" w:color="auto" w:fill="auto"/>
            <w:noWrap/>
            <w:vAlign w:val="bottom"/>
          </w:tcPr>
          <w:p w14:paraId="14CD09CF" w14:textId="7E5A8F8A" w:rsidR="004C46C8" w:rsidRDefault="004C46C8" w:rsidP="004C46C8">
            <w:pPr>
              <w:jc w:val="center"/>
              <w:rPr>
                <w:rFonts w:ascii="Calibri" w:hAnsi="Calibri" w:cs="Calibri"/>
                <w:b/>
                <w:bCs/>
                <w:color w:val="000000"/>
              </w:rPr>
            </w:pPr>
            <w:r>
              <w:rPr>
                <w:rFonts w:ascii="Calibri" w:hAnsi="Calibri" w:cs="Calibri"/>
                <w:b/>
                <w:bCs/>
                <w:color w:val="000000"/>
              </w:rPr>
              <w:t>146</w:t>
            </w:r>
          </w:p>
        </w:tc>
        <w:tc>
          <w:tcPr>
            <w:tcW w:w="723" w:type="dxa"/>
            <w:tcBorders>
              <w:left w:val="single" w:sz="24" w:space="0" w:color="002060"/>
            </w:tcBorders>
            <w:shd w:val="clear" w:color="auto" w:fill="auto"/>
            <w:noWrap/>
            <w:vAlign w:val="bottom"/>
          </w:tcPr>
          <w:p w14:paraId="18FE0F70" w14:textId="69DC07BA" w:rsidR="004C46C8" w:rsidRDefault="004C46C8" w:rsidP="004C46C8">
            <w:pPr>
              <w:jc w:val="center"/>
              <w:rPr>
                <w:rFonts w:ascii="Calibri" w:hAnsi="Calibri" w:cs="Calibri"/>
                <w:b/>
                <w:bCs/>
                <w:color w:val="000000"/>
              </w:rPr>
            </w:pPr>
            <w:r>
              <w:rPr>
                <w:rFonts w:ascii="Calibri" w:hAnsi="Calibri" w:cs="Calibri"/>
                <w:b/>
                <w:bCs/>
                <w:color w:val="000000"/>
              </w:rPr>
              <w:t>336</w:t>
            </w:r>
          </w:p>
        </w:tc>
        <w:tc>
          <w:tcPr>
            <w:tcW w:w="708" w:type="dxa"/>
            <w:shd w:val="clear" w:color="auto" w:fill="auto"/>
            <w:noWrap/>
            <w:vAlign w:val="bottom"/>
          </w:tcPr>
          <w:p w14:paraId="65A2E8DE" w14:textId="4D1C1860" w:rsidR="004C46C8" w:rsidRDefault="004C46C8" w:rsidP="004C46C8">
            <w:pPr>
              <w:jc w:val="center"/>
              <w:rPr>
                <w:rFonts w:ascii="Calibri" w:hAnsi="Calibri" w:cs="Calibri"/>
                <w:b/>
                <w:bCs/>
                <w:color w:val="000000"/>
              </w:rPr>
            </w:pPr>
            <w:r>
              <w:rPr>
                <w:rFonts w:ascii="Calibri" w:hAnsi="Calibri" w:cs="Calibri"/>
                <w:b/>
                <w:bCs/>
                <w:color w:val="000000"/>
              </w:rPr>
              <w:t>265</w:t>
            </w:r>
          </w:p>
        </w:tc>
        <w:tc>
          <w:tcPr>
            <w:tcW w:w="709" w:type="dxa"/>
            <w:shd w:val="clear" w:color="auto" w:fill="auto"/>
            <w:noWrap/>
            <w:vAlign w:val="bottom"/>
          </w:tcPr>
          <w:p w14:paraId="35CC7ACB" w14:textId="18FB9DC1" w:rsidR="004C46C8" w:rsidRDefault="0046328E" w:rsidP="004C46C8">
            <w:pPr>
              <w:jc w:val="center"/>
              <w:rPr>
                <w:rFonts w:ascii="Calibri" w:hAnsi="Calibri" w:cs="Calibri"/>
                <w:b/>
                <w:bCs/>
                <w:color w:val="000000"/>
              </w:rPr>
            </w:pPr>
            <w:r>
              <w:rPr>
                <w:rFonts w:ascii="Calibri" w:hAnsi="Calibri" w:cs="Calibri"/>
                <w:b/>
                <w:bCs/>
                <w:color w:val="000000"/>
              </w:rPr>
              <w:t>--</w:t>
            </w:r>
          </w:p>
        </w:tc>
        <w:tc>
          <w:tcPr>
            <w:tcW w:w="709" w:type="dxa"/>
            <w:shd w:val="clear" w:color="auto" w:fill="auto"/>
            <w:noWrap/>
            <w:vAlign w:val="bottom"/>
          </w:tcPr>
          <w:p w14:paraId="008F980A" w14:textId="7CEC7A61" w:rsidR="004C46C8" w:rsidRDefault="004C46C8" w:rsidP="004C46C8">
            <w:pPr>
              <w:jc w:val="center"/>
              <w:rPr>
                <w:rFonts w:ascii="Calibri" w:hAnsi="Calibri" w:cs="Calibri"/>
                <w:b/>
                <w:bCs/>
                <w:color w:val="000000"/>
              </w:rPr>
            </w:pPr>
            <w:r>
              <w:rPr>
                <w:rFonts w:ascii="Calibri" w:hAnsi="Calibri" w:cs="Calibri"/>
                <w:b/>
                <w:bCs/>
                <w:color w:val="000000"/>
              </w:rPr>
              <w:t>146</w:t>
            </w:r>
          </w:p>
        </w:tc>
      </w:tr>
      <w:tr w:rsidR="004C46C8" w:rsidRPr="00D73815" w14:paraId="5ED84819" w14:textId="77777777" w:rsidTr="00250A08">
        <w:trPr>
          <w:trHeight w:val="255"/>
        </w:trPr>
        <w:tc>
          <w:tcPr>
            <w:tcW w:w="4395" w:type="dxa"/>
            <w:shd w:val="clear" w:color="auto" w:fill="auto"/>
            <w:noWrap/>
            <w:vAlign w:val="center"/>
            <w:hideMark/>
          </w:tcPr>
          <w:p w14:paraId="704A556D" w14:textId="7BDB3EAE" w:rsidR="004C46C8" w:rsidRPr="00D73815" w:rsidRDefault="004C46C8" w:rsidP="004C46C8">
            <w:pPr>
              <w:rPr>
                <w:rFonts w:ascii="Gadugi" w:hAnsi="Gadugi" w:cs="Arial"/>
                <w:sz w:val="20"/>
                <w:szCs w:val="20"/>
                <w:lang w:val="es-PE" w:eastAsia="es-PE"/>
              </w:rPr>
            </w:pPr>
            <w:r>
              <w:rPr>
                <w:rFonts w:ascii="Gadugi" w:hAnsi="Gadugi" w:cs="Arial"/>
                <w:bCs/>
                <w:color w:val="000000" w:themeColor="text1"/>
                <w:sz w:val="20"/>
                <w:szCs w:val="20"/>
              </w:rPr>
              <w:t xml:space="preserve">El </w:t>
            </w:r>
            <w:proofErr w:type="spellStart"/>
            <w:r>
              <w:rPr>
                <w:rFonts w:ascii="Gadugi" w:hAnsi="Gadugi" w:cs="Arial"/>
                <w:bCs/>
                <w:color w:val="000000" w:themeColor="text1"/>
                <w:sz w:val="20"/>
                <w:szCs w:val="20"/>
              </w:rPr>
              <w:t>Huacachinero</w:t>
            </w:r>
            <w:proofErr w:type="spellEnd"/>
          </w:p>
        </w:tc>
        <w:tc>
          <w:tcPr>
            <w:tcW w:w="826" w:type="dxa"/>
            <w:shd w:val="clear" w:color="auto" w:fill="auto"/>
            <w:noWrap/>
            <w:hideMark/>
          </w:tcPr>
          <w:p w14:paraId="6EBC359A" w14:textId="6EAEA454" w:rsidR="004C46C8" w:rsidRPr="00D73815" w:rsidRDefault="004C46C8" w:rsidP="004C46C8">
            <w:pPr>
              <w:jc w:val="center"/>
              <w:rPr>
                <w:rFonts w:ascii="Gadugi" w:hAnsi="Gadugi" w:cs="Arial"/>
                <w:sz w:val="20"/>
                <w:szCs w:val="20"/>
                <w:lang w:val="es-PE" w:eastAsia="es-PE"/>
              </w:rPr>
            </w:pPr>
            <w:r w:rsidRPr="00397E3C">
              <w:rPr>
                <w:rFonts w:ascii="Gadugi" w:hAnsi="Gadugi" w:cs="Arial"/>
                <w:sz w:val="20"/>
                <w:szCs w:val="20"/>
                <w:lang w:val="es-PE" w:eastAsia="es-PE"/>
              </w:rPr>
              <w:t>3*</w:t>
            </w:r>
          </w:p>
        </w:tc>
        <w:tc>
          <w:tcPr>
            <w:tcW w:w="709" w:type="dxa"/>
            <w:shd w:val="clear" w:color="auto" w:fill="auto"/>
            <w:noWrap/>
            <w:vAlign w:val="bottom"/>
          </w:tcPr>
          <w:p w14:paraId="45614137" w14:textId="531ED6B6"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350</w:t>
            </w:r>
          </w:p>
        </w:tc>
        <w:tc>
          <w:tcPr>
            <w:tcW w:w="708" w:type="dxa"/>
            <w:shd w:val="clear" w:color="auto" w:fill="auto"/>
            <w:noWrap/>
            <w:vAlign w:val="bottom"/>
          </w:tcPr>
          <w:p w14:paraId="3F0FC6F4" w14:textId="1D8A5D93"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284</w:t>
            </w:r>
          </w:p>
        </w:tc>
        <w:tc>
          <w:tcPr>
            <w:tcW w:w="709" w:type="dxa"/>
            <w:shd w:val="clear" w:color="auto" w:fill="auto"/>
            <w:noWrap/>
            <w:vAlign w:val="bottom"/>
          </w:tcPr>
          <w:p w14:paraId="5B504EAA" w14:textId="5EB626BB"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244</w:t>
            </w:r>
          </w:p>
        </w:tc>
        <w:tc>
          <w:tcPr>
            <w:tcW w:w="734" w:type="dxa"/>
            <w:tcBorders>
              <w:right w:val="single" w:sz="24" w:space="0" w:color="002060"/>
            </w:tcBorders>
            <w:shd w:val="clear" w:color="auto" w:fill="auto"/>
            <w:noWrap/>
            <w:vAlign w:val="bottom"/>
          </w:tcPr>
          <w:p w14:paraId="32E6A94C" w14:textId="3BA2516E"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221</w:t>
            </w:r>
          </w:p>
        </w:tc>
        <w:tc>
          <w:tcPr>
            <w:tcW w:w="723" w:type="dxa"/>
            <w:tcBorders>
              <w:left w:val="single" w:sz="24" w:space="0" w:color="002060"/>
            </w:tcBorders>
            <w:shd w:val="clear" w:color="auto" w:fill="auto"/>
            <w:noWrap/>
            <w:vAlign w:val="bottom"/>
          </w:tcPr>
          <w:p w14:paraId="55F9A4C5" w14:textId="0D51AE40"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324</w:t>
            </w:r>
          </w:p>
        </w:tc>
        <w:tc>
          <w:tcPr>
            <w:tcW w:w="708" w:type="dxa"/>
            <w:shd w:val="clear" w:color="auto" w:fill="auto"/>
            <w:noWrap/>
            <w:vAlign w:val="bottom"/>
          </w:tcPr>
          <w:p w14:paraId="65330370" w14:textId="54B5BE2C"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267</w:t>
            </w:r>
          </w:p>
        </w:tc>
        <w:tc>
          <w:tcPr>
            <w:tcW w:w="709" w:type="dxa"/>
            <w:shd w:val="clear" w:color="auto" w:fill="auto"/>
            <w:noWrap/>
            <w:vAlign w:val="bottom"/>
          </w:tcPr>
          <w:p w14:paraId="7117D2C6" w14:textId="4A2DBAF5"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232</w:t>
            </w:r>
          </w:p>
        </w:tc>
        <w:tc>
          <w:tcPr>
            <w:tcW w:w="709" w:type="dxa"/>
            <w:shd w:val="clear" w:color="auto" w:fill="auto"/>
            <w:noWrap/>
            <w:vAlign w:val="bottom"/>
          </w:tcPr>
          <w:p w14:paraId="39FDF622" w14:textId="1CB3968F" w:rsidR="004C46C8" w:rsidRPr="0077281E" w:rsidRDefault="004C46C8" w:rsidP="004C46C8">
            <w:pPr>
              <w:jc w:val="center"/>
              <w:rPr>
                <w:rFonts w:ascii="Gadugi" w:hAnsi="Gadugi" w:cs="Arial"/>
                <w:sz w:val="20"/>
                <w:szCs w:val="20"/>
                <w:lang w:val="es-PE" w:eastAsia="es-PE"/>
              </w:rPr>
            </w:pPr>
            <w:r>
              <w:rPr>
                <w:rFonts w:ascii="Calibri" w:hAnsi="Calibri" w:cs="Calibri"/>
                <w:b/>
                <w:bCs/>
                <w:color w:val="000000"/>
              </w:rPr>
              <w:t>209</w:t>
            </w:r>
          </w:p>
        </w:tc>
      </w:tr>
      <w:tr w:rsidR="00972E21" w:rsidRPr="00D73815" w14:paraId="4E7645A7" w14:textId="77777777" w:rsidTr="00CD2388">
        <w:trPr>
          <w:trHeight w:val="300"/>
        </w:trPr>
        <w:tc>
          <w:tcPr>
            <w:tcW w:w="4395" w:type="dxa"/>
            <w:shd w:val="clear" w:color="auto" w:fill="auto"/>
            <w:noWrap/>
            <w:vAlign w:val="center"/>
          </w:tcPr>
          <w:p w14:paraId="2A52C771" w14:textId="7872C253" w:rsidR="00972E21" w:rsidRPr="00D73815" w:rsidRDefault="00972E21" w:rsidP="00972E21">
            <w:pPr>
              <w:rPr>
                <w:rFonts w:ascii="Gadugi" w:hAnsi="Gadugi" w:cs="Arial"/>
                <w:sz w:val="20"/>
                <w:szCs w:val="20"/>
                <w:lang w:val="es-PE" w:eastAsia="es-PE"/>
              </w:rPr>
            </w:pPr>
            <w:r>
              <w:rPr>
                <w:rFonts w:ascii="Gadugi" w:hAnsi="Gadugi" w:cs="Arial"/>
                <w:sz w:val="20"/>
                <w:szCs w:val="20"/>
                <w:lang w:val="es-PE" w:eastAsia="es-PE"/>
              </w:rPr>
              <w:t>Las Dunas (</w:t>
            </w:r>
            <w:r w:rsidR="004B2C09">
              <w:rPr>
                <w:rFonts w:ascii="Gadugi" w:hAnsi="Gadugi" w:cs="Arial"/>
                <w:sz w:val="20"/>
                <w:szCs w:val="20"/>
                <w:lang w:val="es-PE" w:eastAsia="es-PE"/>
              </w:rPr>
              <w:t>e</w:t>
            </w:r>
            <w:r>
              <w:rPr>
                <w:rFonts w:ascii="Gadugi" w:hAnsi="Gadugi" w:cs="Arial"/>
                <w:sz w:val="20"/>
                <w:szCs w:val="20"/>
                <w:lang w:val="es-PE" w:eastAsia="es-PE"/>
              </w:rPr>
              <w:t>nero-</w:t>
            </w:r>
            <w:r w:rsidR="004B2C09">
              <w:rPr>
                <w:rFonts w:ascii="Gadugi" w:hAnsi="Gadugi" w:cs="Arial"/>
                <w:sz w:val="20"/>
                <w:szCs w:val="20"/>
                <w:lang w:val="es-PE" w:eastAsia="es-PE"/>
              </w:rPr>
              <w:t>f</w:t>
            </w:r>
            <w:r>
              <w:rPr>
                <w:rFonts w:ascii="Gadugi" w:hAnsi="Gadugi" w:cs="Arial"/>
                <w:sz w:val="20"/>
                <w:szCs w:val="20"/>
                <w:lang w:val="es-PE" w:eastAsia="es-PE"/>
              </w:rPr>
              <w:t xml:space="preserve">ebrero) </w:t>
            </w:r>
            <w:r w:rsidR="004B2C09">
              <w:rPr>
                <w:rFonts w:ascii="Gadugi" w:hAnsi="Gadugi" w:cs="Arial"/>
                <w:sz w:val="20"/>
                <w:szCs w:val="20"/>
                <w:lang w:val="es-PE" w:eastAsia="es-PE"/>
              </w:rPr>
              <w:t>d</w:t>
            </w:r>
            <w:r>
              <w:rPr>
                <w:rFonts w:ascii="Gadugi" w:hAnsi="Gadugi" w:cs="Arial"/>
                <w:sz w:val="20"/>
                <w:szCs w:val="20"/>
                <w:lang w:val="es-PE" w:eastAsia="es-PE"/>
              </w:rPr>
              <w:t xml:space="preserve">omingo a </w:t>
            </w:r>
            <w:r w:rsidR="004B2C09">
              <w:rPr>
                <w:rFonts w:ascii="Gadugi" w:hAnsi="Gadugi" w:cs="Arial"/>
                <w:sz w:val="20"/>
                <w:szCs w:val="20"/>
                <w:lang w:val="es-PE" w:eastAsia="es-PE"/>
              </w:rPr>
              <w:t>j</w:t>
            </w:r>
            <w:r>
              <w:rPr>
                <w:rFonts w:ascii="Gadugi" w:hAnsi="Gadugi" w:cs="Arial"/>
                <w:sz w:val="20"/>
                <w:szCs w:val="20"/>
                <w:lang w:val="es-PE" w:eastAsia="es-PE"/>
              </w:rPr>
              <w:t>ueves</w:t>
            </w:r>
          </w:p>
        </w:tc>
        <w:tc>
          <w:tcPr>
            <w:tcW w:w="826" w:type="dxa"/>
            <w:shd w:val="clear" w:color="auto" w:fill="auto"/>
            <w:noWrap/>
            <w:hideMark/>
          </w:tcPr>
          <w:p w14:paraId="44BA0428" w14:textId="1F938DEF" w:rsidR="00972E21" w:rsidRPr="00D73815" w:rsidRDefault="00972E21" w:rsidP="00972E21">
            <w:pPr>
              <w:jc w:val="center"/>
              <w:rPr>
                <w:rFonts w:ascii="Gadugi" w:hAnsi="Gadugi" w:cs="Arial"/>
                <w:sz w:val="20"/>
                <w:szCs w:val="20"/>
                <w:lang w:val="es-PE" w:eastAsia="es-PE"/>
              </w:rPr>
            </w:pPr>
            <w:r w:rsidRPr="00397E3C">
              <w:rPr>
                <w:rFonts w:ascii="Gadugi" w:hAnsi="Gadugi" w:cs="Arial"/>
                <w:sz w:val="20"/>
                <w:szCs w:val="20"/>
                <w:lang w:val="es-PE" w:eastAsia="es-PE"/>
              </w:rPr>
              <w:t>3*</w:t>
            </w:r>
            <w:r>
              <w:rPr>
                <w:rFonts w:ascii="Gadugi" w:hAnsi="Gadugi" w:cs="Arial"/>
                <w:sz w:val="20"/>
                <w:szCs w:val="20"/>
                <w:lang w:val="es-PE" w:eastAsia="es-PE"/>
              </w:rPr>
              <w:t>SUP</w:t>
            </w:r>
          </w:p>
        </w:tc>
        <w:tc>
          <w:tcPr>
            <w:tcW w:w="709" w:type="dxa"/>
            <w:shd w:val="clear" w:color="auto" w:fill="auto"/>
            <w:noWrap/>
            <w:vAlign w:val="bottom"/>
          </w:tcPr>
          <w:p w14:paraId="2F3E3EA9" w14:textId="3553318F"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467</w:t>
            </w:r>
          </w:p>
        </w:tc>
        <w:tc>
          <w:tcPr>
            <w:tcW w:w="708" w:type="dxa"/>
            <w:shd w:val="clear" w:color="auto" w:fill="auto"/>
            <w:noWrap/>
            <w:vAlign w:val="bottom"/>
          </w:tcPr>
          <w:p w14:paraId="01F6A1DB" w14:textId="67060B46"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358</w:t>
            </w:r>
          </w:p>
        </w:tc>
        <w:tc>
          <w:tcPr>
            <w:tcW w:w="709" w:type="dxa"/>
            <w:shd w:val="clear" w:color="auto" w:fill="auto"/>
            <w:noWrap/>
            <w:vAlign w:val="bottom"/>
          </w:tcPr>
          <w:p w14:paraId="6DABF478" w14:textId="7D6CAC48"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333</w:t>
            </w:r>
          </w:p>
        </w:tc>
        <w:tc>
          <w:tcPr>
            <w:tcW w:w="734" w:type="dxa"/>
            <w:tcBorders>
              <w:right w:val="single" w:sz="24" w:space="0" w:color="002060"/>
            </w:tcBorders>
            <w:shd w:val="clear" w:color="auto" w:fill="auto"/>
            <w:noWrap/>
            <w:vAlign w:val="bottom"/>
          </w:tcPr>
          <w:p w14:paraId="78CE9C59" w14:textId="00CE2E6B"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231</w:t>
            </w:r>
          </w:p>
        </w:tc>
        <w:tc>
          <w:tcPr>
            <w:tcW w:w="723" w:type="dxa"/>
            <w:tcBorders>
              <w:left w:val="single" w:sz="24" w:space="0" w:color="002060"/>
            </w:tcBorders>
            <w:shd w:val="clear" w:color="auto" w:fill="auto"/>
            <w:noWrap/>
            <w:vAlign w:val="bottom"/>
          </w:tcPr>
          <w:p w14:paraId="295103BC" w14:textId="46F0CCBF"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418</w:t>
            </w:r>
          </w:p>
        </w:tc>
        <w:tc>
          <w:tcPr>
            <w:tcW w:w="708" w:type="dxa"/>
            <w:shd w:val="clear" w:color="auto" w:fill="auto"/>
            <w:noWrap/>
            <w:vAlign w:val="bottom"/>
          </w:tcPr>
          <w:p w14:paraId="24091173" w14:textId="5091AF2E"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324</w:t>
            </w:r>
          </w:p>
        </w:tc>
        <w:tc>
          <w:tcPr>
            <w:tcW w:w="709" w:type="dxa"/>
            <w:shd w:val="clear" w:color="auto" w:fill="auto"/>
            <w:noWrap/>
            <w:vAlign w:val="bottom"/>
          </w:tcPr>
          <w:p w14:paraId="0AEF2D91" w14:textId="409045F9"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305</w:t>
            </w:r>
          </w:p>
        </w:tc>
        <w:tc>
          <w:tcPr>
            <w:tcW w:w="709" w:type="dxa"/>
            <w:shd w:val="clear" w:color="auto" w:fill="auto"/>
            <w:noWrap/>
            <w:vAlign w:val="bottom"/>
          </w:tcPr>
          <w:p w14:paraId="14B3BD6A" w14:textId="1DFE21B2"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219</w:t>
            </w:r>
          </w:p>
        </w:tc>
      </w:tr>
      <w:tr w:rsidR="00972E21" w:rsidRPr="00D73815" w14:paraId="009E13F0" w14:textId="77777777" w:rsidTr="00CD2388">
        <w:trPr>
          <w:trHeight w:val="300"/>
        </w:trPr>
        <w:tc>
          <w:tcPr>
            <w:tcW w:w="4395" w:type="dxa"/>
            <w:shd w:val="clear" w:color="auto" w:fill="auto"/>
            <w:noWrap/>
            <w:vAlign w:val="center"/>
          </w:tcPr>
          <w:p w14:paraId="2A5AEFB6" w14:textId="26513751" w:rsidR="00972E21" w:rsidRPr="00D73815" w:rsidRDefault="00972E21" w:rsidP="00972E21">
            <w:pPr>
              <w:rPr>
                <w:rFonts w:ascii="Gadugi" w:hAnsi="Gadugi" w:cs="Arial"/>
                <w:sz w:val="20"/>
                <w:szCs w:val="20"/>
                <w:lang w:val="es-PE" w:eastAsia="es-PE"/>
              </w:rPr>
            </w:pPr>
            <w:r>
              <w:rPr>
                <w:rFonts w:ascii="Gadugi" w:hAnsi="Gadugi" w:cs="Arial"/>
                <w:sz w:val="20"/>
                <w:szCs w:val="20"/>
                <w:lang w:val="es-PE" w:eastAsia="es-PE"/>
              </w:rPr>
              <w:t>Las Dunas (</w:t>
            </w:r>
            <w:r w:rsidR="004B2C09">
              <w:rPr>
                <w:rFonts w:ascii="Gadugi" w:hAnsi="Gadugi" w:cs="Arial"/>
                <w:sz w:val="20"/>
                <w:szCs w:val="20"/>
                <w:lang w:val="es-PE" w:eastAsia="es-PE"/>
              </w:rPr>
              <w:t>e</w:t>
            </w:r>
            <w:r>
              <w:rPr>
                <w:rFonts w:ascii="Gadugi" w:hAnsi="Gadugi" w:cs="Arial"/>
                <w:sz w:val="20"/>
                <w:szCs w:val="20"/>
                <w:lang w:val="es-PE" w:eastAsia="es-PE"/>
              </w:rPr>
              <w:t>nero-</w:t>
            </w:r>
            <w:r w:rsidR="004B2C09">
              <w:rPr>
                <w:rFonts w:ascii="Gadugi" w:hAnsi="Gadugi" w:cs="Arial"/>
                <w:sz w:val="20"/>
                <w:szCs w:val="20"/>
                <w:lang w:val="es-PE" w:eastAsia="es-PE"/>
              </w:rPr>
              <w:t>f</w:t>
            </w:r>
            <w:r>
              <w:rPr>
                <w:rFonts w:ascii="Gadugi" w:hAnsi="Gadugi" w:cs="Arial"/>
                <w:sz w:val="20"/>
                <w:szCs w:val="20"/>
                <w:lang w:val="es-PE" w:eastAsia="es-PE"/>
              </w:rPr>
              <w:t xml:space="preserve">ebrero) </w:t>
            </w:r>
            <w:r w:rsidR="004B2C09">
              <w:rPr>
                <w:rFonts w:ascii="Gadugi" w:hAnsi="Gadugi" w:cs="Arial"/>
                <w:sz w:val="20"/>
                <w:szCs w:val="20"/>
                <w:lang w:val="es-PE" w:eastAsia="es-PE"/>
              </w:rPr>
              <w:t>v</w:t>
            </w:r>
            <w:r>
              <w:rPr>
                <w:rFonts w:ascii="Gadugi" w:hAnsi="Gadugi" w:cs="Arial"/>
                <w:sz w:val="20"/>
                <w:szCs w:val="20"/>
                <w:lang w:val="es-PE" w:eastAsia="es-PE"/>
              </w:rPr>
              <w:t xml:space="preserve">iernes a </w:t>
            </w:r>
            <w:r w:rsidR="004B2C09">
              <w:rPr>
                <w:rFonts w:ascii="Gadugi" w:hAnsi="Gadugi" w:cs="Arial"/>
                <w:sz w:val="20"/>
                <w:szCs w:val="20"/>
                <w:lang w:val="es-PE" w:eastAsia="es-PE"/>
              </w:rPr>
              <w:t>s</w:t>
            </w:r>
            <w:r>
              <w:rPr>
                <w:rFonts w:ascii="Gadugi" w:hAnsi="Gadugi" w:cs="Arial"/>
                <w:sz w:val="20"/>
                <w:szCs w:val="20"/>
                <w:lang w:val="es-PE" w:eastAsia="es-PE"/>
              </w:rPr>
              <w:t xml:space="preserve">ábado </w:t>
            </w:r>
          </w:p>
        </w:tc>
        <w:tc>
          <w:tcPr>
            <w:tcW w:w="826" w:type="dxa"/>
            <w:shd w:val="clear" w:color="auto" w:fill="auto"/>
            <w:noWrap/>
            <w:hideMark/>
          </w:tcPr>
          <w:p w14:paraId="7DAADD00" w14:textId="3045BDF6" w:rsidR="00972E21" w:rsidRPr="00D73815" w:rsidRDefault="00972E21" w:rsidP="00972E21">
            <w:pPr>
              <w:jc w:val="center"/>
              <w:rPr>
                <w:rFonts w:ascii="Gadugi" w:hAnsi="Gadugi" w:cs="Arial"/>
                <w:sz w:val="20"/>
                <w:szCs w:val="20"/>
                <w:lang w:val="es-PE" w:eastAsia="es-PE"/>
              </w:rPr>
            </w:pPr>
            <w:r w:rsidRPr="008D1C4B">
              <w:rPr>
                <w:rFonts w:ascii="Gadugi" w:hAnsi="Gadugi" w:cs="Arial"/>
                <w:sz w:val="20"/>
                <w:szCs w:val="20"/>
                <w:lang w:val="es-PE" w:eastAsia="es-PE"/>
              </w:rPr>
              <w:t>3*SUP</w:t>
            </w:r>
          </w:p>
        </w:tc>
        <w:tc>
          <w:tcPr>
            <w:tcW w:w="709" w:type="dxa"/>
            <w:shd w:val="clear" w:color="auto" w:fill="auto"/>
            <w:noWrap/>
            <w:vAlign w:val="bottom"/>
          </w:tcPr>
          <w:p w14:paraId="1EED3892" w14:textId="3EDF69AD"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595</w:t>
            </w:r>
          </w:p>
        </w:tc>
        <w:tc>
          <w:tcPr>
            <w:tcW w:w="708" w:type="dxa"/>
            <w:shd w:val="clear" w:color="auto" w:fill="auto"/>
            <w:noWrap/>
            <w:vAlign w:val="bottom"/>
          </w:tcPr>
          <w:p w14:paraId="0D9FFE5A" w14:textId="5CC9650B"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424</w:t>
            </w:r>
          </w:p>
        </w:tc>
        <w:tc>
          <w:tcPr>
            <w:tcW w:w="709" w:type="dxa"/>
            <w:shd w:val="clear" w:color="auto" w:fill="auto"/>
            <w:noWrap/>
            <w:vAlign w:val="bottom"/>
          </w:tcPr>
          <w:p w14:paraId="4DED76D8" w14:textId="7AC2D5FF"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385</w:t>
            </w:r>
          </w:p>
        </w:tc>
        <w:tc>
          <w:tcPr>
            <w:tcW w:w="734" w:type="dxa"/>
            <w:tcBorders>
              <w:right w:val="single" w:sz="24" w:space="0" w:color="002060"/>
            </w:tcBorders>
            <w:shd w:val="clear" w:color="auto" w:fill="auto"/>
            <w:noWrap/>
            <w:vAlign w:val="bottom"/>
          </w:tcPr>
          <w:p w14:paraId="29F5267E" w14:textId="3CCF1BCD"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231</w:t>
            </w:r>
          </w:p>
        </w:tc>
        <w:tc>
          <w:tcPr>
            <w:tcW w:w="723" w:type="dxa"/>
            <w:tcBorders>
              <w:left w:val="single" w:sz="24" w:space="0" w:color="002060"/>
            </w:tcBorders>
            <w:shd w:val="clear" w:color="auto" w:fill="auto"/>
            <w:noWrap/>
            <w:vAlign w:val="bottom"/>
          </w:tcPr>
          <w:p w14:paraId="3CD28A70" w14:textId="4646AE3B"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501</w:t>
            </w:r>
          </w:p>
        </w:tc>
        <w:tc>
          <w:tcPr>
            <w:tcW w:w="708" w:type="dxa"/>
            <w:shd w:val="clear" w:color="auto" w:fill="auto"/>
            <w:noWrap/>
            <w:vAlign w:val="bottom"/>
          </w:tcPr>
          <w:p w14:paraId="7415BC48" w14:textId="5589F8C0"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366</w:t>
            </w:r>
          </w:p>
        </w:tc>
        <w:tc>
          <w:tcPr>
            <w:tcW w:w="709" w:type="dxa"/>
            <w:shd w:val="clear" w:color="auto" w:fill="auto"/>
            <w:noWrap/>
            <w:vAlign w:val="bottom"/>
          </w:tcPr>
          <w:p w14:paraId="00E50EF2" w14:textId="36DA2FEA"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335</w:t>
            </w:r>
          </w:p>
        </w:tc>
        <w:tc>
          <w:tcPr>
            <w:tcW w:w="709" w:type="dxa"/>
            <w:shd w:val="clear" w:color="auto" w:fill="auto"/>
            <w:noWrap/>
            <w:vAlign w:val="bottom"/>
          </w:tcPr>
          <w:p w14:paraId="6E7B05E5" w14:textId="4BCF87FC" w:rsidR="00972E21" w:rsidRPr="0077281E" w:rsidRDefault="00972E21" w:rsidP="00972E21">
            <w:pPr>
              <w:jc w:val="center"/>
              <w:rPr>
                <w:rFonts w:ascii="Gadugi" w:hAnsi="Gadugi" w:cs="Arial"/>
                <w:sz w:val="20"/>
                <w:szCs w:val="20"/>
                <w:lang w:val="es-PE" w:eastAsia="es-PE"/>
              </w:rPr>
            </w:pPr>
            <w:r>
              <w:rPr>
                <w:rFonts w:ascii="Calibri" w:hAnsi="Calibri" w:cs="Calibri"/>
                <w:b/>
                <w:bCs/>
                <w:color w:val="000000"/>
              </w:rPr>
              <w:t>219</w:t>
            </w:r>
          </w:p>
        </w:tc>
      </w:tr>
      <w:tr w:rsidR="00972E21" w:rsidRPr="00D73815" w14:paraId="6BA81F71" w14:textId="77777777" w:rsidTr="00CD2388">
        <w:trPr>
          <w:trHeight w:val="300"/>
        </w:trPr>
        <w:tc>
          <w:tcPr>
            <w:tcW w:w="4395" w:type="dxa"/>
            <w:shd w:val="clear" w:color="auto" w:fill="auto"/>
            <w:noWrap/>
            <w:vAlign w:val="center"/>
          </w:tcPr>
          <w:p w14:paraId="02E461FF" w14:textId="3F9DB3AB" w:rsidR="00972E21" w:rsidRDefault="00972E21" w:rsidP="00972E21">
            <w:pPr>
              <w:rPr>
                <w:rFonts w:ascii="Gadugi" w:hAnsi="Gadugi" w:cs="Arial"/>
                <w:sz w:val="20"/>
                <w:szCs w:val="20"/>
                <w:lang w:val="es-PE" w:eastAsia="es-PE"/>
              </w:rPr>
            </w:pPr>
            <w:r>
              <w:rPr>
                <w:rFonts w:ascii="Gadugi" w:hAnsi="Gadugi" w:cs="Arial"/>
                <w:sz w:val="20"/>
                <w:szCs w:val="20"/>
                <w:lang w:val="es-PE" w:eastAsia="es-PE"/>
              </w:rPr>
              <w:t>Las Dunas (</w:t>
            </w:r>
            <w:r w:rsidR="0047626E">
              <w:rPr>
                <w:rFonts w:ascii="Gadugi" w:hAnsi="Gadugi" w:cs="Arial"/>
                <w:sz w:val="20"/>
                <w:szCs w:val="20"/>
                <w:lang w:val="es-PE" w:eastAsia="es-PE"/>
              </w:rPr>
              <w:t>marzo-diciembre</w:t>
            </w:r>
            <w:r>
              <w:rPr>
                <w:rFonts w:ascii="Gadugi" w:hAnsi="Gadugi" w:cs="Arial"/>
                <w:sz w:val="20"/>
                <w:szCs w:val="20"/>
                <w:lang w:val="es-PE" w:eastAsia="es-PE"/>
              </w:rPr>
              <w:t xml:space="preserve">) </w:t>
            </w:r>
            <w:r w:rsidR="004B2C09">
              <w:rPr>
                <w:rFonts w:ascii="Gadugi" w:hAnsi="Gadugi" w:cs="Arial"/>
                <w:sz w:val="20"/>
                <w:szCs w:val="20"/>
                <w:lang w:val="es-PE" w:eastAsia="es-PE"/>
              </w:rPr>
              <w:t>d</w:t>
            </w:r>
            <w:r>
              <w:rPr>
                <w:rFonts w:ascii="Gadugi" w:hAnsi="Gadugi" w:cs="Arial"/>
                <w:sz w:val="20"/>
                <w:szCs w:val="20"/>
                <w:lang w:val="es-PE" w:eastAsia="es-PE"/>
              </w:rPr>
              <w:t xml:space="preserve">omingo a </w:t>
            </w:r>
            <w:r w:rsidR="004B2C09">
              <w:rPr>
                <w:rFonts w:ascii="Gadugi" w:hAnsi="Gadugi" w:cs="Arial"/>
                <w:sz w:val="20"/>
                <w:szCs w:val="20"/>
                <w:lang w:val="es-PE" w:eastAsia="es-PE"/>
              </w:rPr>
              <w:t>j</w:t>
            </w:r>
            <w:r>
              <w:rPr>
                <w:rFonts w:ascii="Gadugi" w:hAnsi="Gadugi" w:cs="Arial"/>
                <w:sz w:val="20"/>
                <w:szCs w:val="20"/>
                <w:lang w:val="es-PE" w:eastAsia="es-PE"/>
              </w:rPr>
              <w:t>ueves</w:t>
            </w:r>
          </w:p>
        </w:tc>
        <w:tc>
          <w:tcPr>
            <w:tcW w:w="826" w:type="dxa"/>
            <w:shd w:val="clear" w:color="auto" w:fill="auto"/>
            <w:noWrap/>
          </w:tcPr>
          <w:p w14:paraId="0E901E0D" w14:textId="423FB272" w:rsidR="00972E21" w:rsidRPr="00397E3C" w:rsidRDefault="00972E21" w:rsidP="00972E21">
            <w:pPr>
              <w:jc w:val="center"/>
              <w:rPr>
                <w:rFonts w:ascii="Gadugi" w:hAnsi="Gadugi" w:cs="Arial"/>
                <w:sz w:val="20"/>
                <w:szCs w:val="20"/>
                <w:lang w:val="es-PE" w:eastAsia="es-PE"/>
              </w:rPr>
            </w:pPr>
            <w:r w:rsidRPr="008D1C4B">
              <w:rPr>
                <w:rFonts w:ascii="Gadugi" w:hAnsi="Gadugi" w:cs="Arial"/>
                <w:sz w:val="20"/>
                <w:szCs w:val="20"/>
                <w:lang w:val="es-PE" w:eastAsia="es-PE"/>
              </w:rPr>
              <w:t>3*SUP</w:t>
            </w:r>
          </w:p>
        </w:tc>
        <w:tc>
          <w:tcPr>
            <w:tcW w:w="709" w:type="dxa"/>
            <w:shd w:val="clear" w:color="auto" w:fill="auto"/>
            <w:noWrap/>
            <w:vAlign w:val="bottom"/>
          </w:tcPr>
          <w:p w14:paraId="49DD84DC" w14:textId="6D95A629" w:rsidR="00972E21" w:rsidRDefault="00972E21" w:rsidP="00972E21">
            <w:pPr>
              <w:jc w:val="center"/>
              <w:rPr>
                <w:rFonts w:ascii="Calibri" w:hAnsi="Calibri" w:cs="Calibri"/>
                <w:b/>
                <w:bCs/>
                <w:color w:val="000000"/>
              </w:rPr>
            </w:pPr>
            <w:r>
              <w:rPr>
                <w:rFonts w:ascii="Calibri" w:hAnsi="Calibri" w:cs="Calibri"/>
                <w:b/>
                <w:bCs/>
                <w:color w:val="000000"/>
              </w:rPr>
              <w:t>447</w:t>
            </w:r>
          </w:p>
        </w:tc>
        <w:tc>
          <w:tcPr>
            <w:tcW w:w="708" w:type="dxa"/>
            <w:shd w:val="clear" w:color="auto" w:fill="auto"/>
            <w:noWrap/>
            <w:vAlign w:val="bottom"/>
          </w:tcPr>
          <w:p w14:paraId="523EB5E0" w14:textId="2776A481" w:rsidR="00972E21" w:rsidRDefault="00972E21" w:rsidP="00972E21">
            <w:pPr>
              <w:jc w:val="center"/>
              <w:rPr>
                <w:rFonts w:ascii="Calibri" w:hAnsi="Calibri" w:cs="Calibri"/>
                <w:b/>
                <w:bCs/>
                <w:color w:val="000000"/>
              </w:rPr>
            </w:pPr>
            <w:r>
              <w:rPr>
                <w:rFonts w:ascii="Calibri" w:hAnsi="Calibri" w:cs="Calibri"/>
                <w:b/>
                <w:bCs/>
                <w:color w:val="000000"/>
              </w:rPr>
              <w:t>345</w:t>
            </w:r>
          </w:p>
        </w:tc>
        <w:tc>
          <w:tcPr>
            <w:tcW w:w="709" w:type="dxa"/>
            <w:shd w:val="clear" w:color="auto" w:fill="auto"/>
            <w:noWrap/>
            <w:vAlign w:val="bottom"/>
          </w:tcPr>
          <w:p w14:paraId="4AD436EE" w14:textId="2A29B91C" w:rsidR="00972E21" w:rsidRDefault="00972E21" w:rsidP="00972E21">
            <w:pPr>
              <w:jc w:val="center"/>
              <w:rPr>
                <w:rFonts w:ascii="Calibri" w:hAnsi="Calibri" w:cs="Calibri"/>
                <w:b/>
                <w:bCs/>
                <w:color w:val="000000"/>
              </w:rPr>
            </w:pPr>
            <w:r>
              <w:rPr>
                <w:rFonts w:ascii="Calibri" w:hAnsi="Calibri" w:cs="Calibri"/>
                <w:b/>
                <w:bCs/>
                <w:color w:val="000000"/>
              </w:rPr>
              <w:t>322</w:t>
            </w:r>
          </w:p>
        </w:tc>
        <w:tc>
          <w:tcPr>
            <w:tcW w:w="734" w:type="dxa"/>
            <w:tcBorders>
              <w:right w:val="single" w:sz="24" w:space="0" w:color="002060"/>
            </w:tcBorders>
            <w:shd w:val="clear" w:color="auto" w:fill="auto"/>
            <w:noWrap/>
            <w:vAlign w:val="bottom"/>
          </w:tcPr>
          <w:p w14:paraId="4A4C1929" w14:textId="654A19AF" w:rsidR="00972E21" w:rsidRDefault="00972E21" w:rsidP="00972E21">
            <w:pPr>
              <w:jc w:val="center"/>
              <w:rPr>
                <w:rFonts w:ascii="Calibri" w:hAnsi="Calibri" w:cs="Calibri"/>
                <w:b/>
                <w:bCs/>
                <w:color w:val="000000"/>
              </w:rPr>
            </w:pPr>
            <w:r>
              <w:rPr>
                <w:rFonts w:ascii="Calibri" w:hAnsi="Calibri" w:cs="Calibri"/>
                <w:b/>
                <w:bCs/>
                <w:color w:val="000000"/>
              </w:rPr>
              <w:t>231</w:t>
            </w:r>
          </w:p>
        </w:tc>
        <w:tc>
          <w:tcPr>
            <w:tcW w:w="723" w:type="dxa"/>
            <w:tcBorders>
              <w:left w:val="single" w:sz="24" w:space="0" w:color="002060"/>
            </w:tcBorders>
            <w:shd w:val="clear" w:color="auto" w:fill="auto"/>
            <w:noWrap/>
            <w:vAlign w:val="bottom"/>
          </w:tcPr>
          <w:p w14:paraId="646E056C" w14:textId="47260222" w:rsidR="00972E21" w:rsidRDefault="00972E21" w:rsidP="00972E21">
            <w:pPr>
              <w:jc w:val="center"/>
              <w:rPr>
                <w:rFonts w:ascii="Calibri" w:hAnsi="Calibri" w:cs="Calibri"/>
                <w:b/>
                <w:bCs/>
                <w:color w:val="000000"/>
              </w:rPr>
            </w:pPr>
            <w:r>
              <w:rPr>
                <w:rFonts w:ascii="Calibri" w:hAnsi="Calibri" w:cs="Calibri"/>
                <w:b/>
                <w:bCs/>
                <w:color w:val="000000"/>
              </w:rPr>
              <w:t>374</w:t>
            </w:r>
          </w:p>
        </w:tc>
        <w:tc>
          <w:tcPr>
            <w:tcW w:w="708" w:type="dxa"/>
            <w:shd w:val="clear" w:color="auto" w:fill="auto"/>
            <w:noWrap/>
            <w:vAlign w:val="bottom"/>
          </w:tcPr>
          <w:p w14:paraId="6BD2DDAB" w14:textId="02E83BB9" w:rsidR="00972E21" w:rsidRDefault="00972E21" w:rsidP="00972E21">
            <w:pPr>
              <w:jc w:val="center"/>
              <w:rPr>
                <w:rFonts w:ascii="Calibri" w:hAnsi="Calibri" w:cs="Calibri"/>
                <w:b/>
                <w:bCs/>
                <w:color w:val="000000"/>
              </w:rPr>
            </w:pPr>
            <w:r>
              <w:rPr>
                <w:rFonts w:ascii="Calibri" w:hAnsi="Calibri" w:cs="Calibri"/>
                <w:b/>
                <w:bCs/>
                <w:color w:val="000000"/>
              </w:rPr>
              <w:t>297</w:t>
            </w:r>
          </w:p>
        </w:tc>
        <w:tc>
          <w:tcPr>
            <w:tcW w:w="709" w:type="dxa"/>
            <w:shd w:val="clear" w:color="auto" w:fill="auto"/>
            <w:noWrap/>
            <w:vAlign w:val="bottom"/>
          </w:tcPr>
          <w:p w14:paraId="138ED65F" w14:textId="36AFFDAF" w:rsidR="00972E21" w:rsidRDefault="00972E21" w:rsidP="00972E21">
            <w:pPr>
              <w:jc w:val="center"/>
              <w:rPr>
                <w:rFonts w:ascii="Calibri" w:hAnsi="Calibri" w:cs="Calibri"/>
                <w:b/>
                <w:bCs/>
                <w:color w:val="000000"/>
              </w:rPr>
            </w:pPr>
            <w:r>
              <w:rPr>
                <w:rFonts w:ascii="Calibri" w:hAnsi="Calibri" w:cs="Calibri"/>
                <w:b/>
                <w:bCs/>
                <w:color w:val="000000"/>
              </w:rPr>
              <w:t>280</w:t>
            </w:r>
          </w:p>
        </w:tc>
        <w:tc>
          <w:tcPr>
            <w:tcW w:w="709" w:type="dxa"/>
            <w:shd w:val="clear" w:color="auto" w:fill="auto"/>
            <w:noWrap/>
            <w:vAlign w:val="bottom"/>
          </w:tcPr>
          <w:p w14:paraId="69C2A7B1" w14:textId="6636DEC1" w:rsidR="00972E21" w:rsidRDefault="00972E21" w:rsidP="00972E21">
            <w:pPr>
              <w:jc w:val="center"/>
              <w:rPr>
                <w:rFonts w:ascii="Calibri" w:hAnsi="Calibri" w:cs="Calibri"/>
                <w:b/>
                <w:bCs/>
                <w:color w:val="000000"/>
              </w:rPr>
            </w:pPr>
            <w:r>
              <w:rPr>
                <w:rFonts w:ascii="Calibri" w:hAnsi="Calibri" w:cs="Calibri"/>
                <w:b/>
                <w:bCs/>
                <w:color w:val="000000"/>
              </w:rPr>
              <w:t>219</w:t>
            </w:r>
          </w:p>
        </w:tc>
      </w:tr>
      <w:tr w:rsidR="00972E21" w:rsidRPr="00D73815" w14:paraId="57B42FA9" w14:textId="77777777" w:rsidTr="00CD2388">
        <w:trPr>
          <w:trHeight w:val="300"/>
        </w:trPr>
        <w:tc>
          <w:tcPr>
            <w:tcW w:w="4395" w:type="dxa"/>
            <w:shd w:val="clear" w:color="auto" w:fill="auto"/>
            <w:noWrap/>
            <w:vAlign w:val="center"/>
          </w:tcPr>
          <w:p w14:paraId="105C3CC1" w14:textId="617E8494" w:rsidR="00972E21" w:rsidRDefault="00972E21" w:rsidP="00972E21">
            <w:pPr>
              <w:rPr>
                <w:rFonts w:ascii="Gadugi" w:hAnsi="Gadugi" w:cs="Arial"/>
                <w:sz w:val="20"/>
                <w:szCs w:val="20"/>
                <w:lang w:val="es-PE" w:eastAsia="es-PE"/>
              </w:rPr>
            </w:pPr>
            <w:r>
              <w:rPr>
                <w:rFonts w:ascii="Gadugi" w:hAnsi="Gadugi" w:cs="Arial"/>
                <w:sz w:val="20"/>
                <w:szCs w:val="20"/>
                <w:lang w:val="es-PE" w:eastAsia="es-PE"/>
              </w:rPr>
              <w:t>Las Dunas (</w:t>
            </w:r>
            <w:r w:rsidR="0047626E">
              <w:rPr>
                <w:rFonts w:ascii="Gadugi" w:hAnsi="Gadugi" w:cs="Arial"/>
                <w:sz w:val="20"/>
                <w:szCs w:val="20"/>
                <w:lang w:val="es-PE" w:eastAsia="es-PE"/>
              </w:rPr>
              <w:t>marzo-diciembre</w:t>
            </w:r>
            <w:r>
              <w:rPr>
                <w:rFonts w:ascii="Gadugi" w:hAnsi="Gadugi" w:cs="Arial"/>
                <w:sz w:val="20"/>
                <w:szCs w:val="20"/>
                <w:lang w:val="es-PE" w:eastAsia="es-PE"/>
              </w:rPr>
              <w:t xml:space="preserve">) </w:t>
            </w:r>
            <w:r w:rsidR="004B2C09">
              <w:rPr>
                <w:rFonts w:ascii="Gadugi" w:hAnsi="Gadugi" w:cs="Arial"/>
                <w:sz w:val="20"/>
                <w:szCs w:val="20"/>
                <w:lang w:val="es-PE" w:eastAsia="es-PE"/>
              </w:rPr>
              <w:t>v</w:t>
            </w:r>
            <w:r>
              <w:rPr>
                <w:rFonts w:ascii="Gadugi" w:hAnsi="Gadugi" w:cs="Arial"/>
                <w:sz w:val="20"/>
                <w:szCs w:val="20"/>
                <w:lang w:val="es-PE" w:eastAsia="es-PE"/>
              </w:rPr>
              <w:t xml:space="preserve">iernes a </w:t>
            </w:r>
            <w:r w:rsidR="004B2C09">
              <w:rPr>
                <w:rFonts w:ascii="Gadugi" w:hAnsi="Gadugi" w:cs="Arial"/>
                <w:sz w:val="20"/>
                <w:szCs w:val="20"/>
                <w:lang w:val="es-PE" w:eastAsia="es-PE"/>
              </w:rPr>
              <w:t>s</w:t>
            </w:r>
            <w:r>
              <w:rPr>
                <w:rFonts w:ascii="Gadugi" w:hAnsi="Gadugi" w:cs="Arial"/>
                <w:sz w:val="20"/>
                <w:szCs w:val="20"/>
                <w:lang w:val="es-PE" w:eastAsia="es-PE"/>
              </w:rPr>
              <w:t xml:space="preserve">ábado </w:t>
            </w:r>
          </w:p>
        </w:tc>
        <w:tc>
          <w:tcPr>
            <w:tcW w:w="826" w:type="dxa"/>
            <w:shd w:val="clear" w:color="auto" w:fill="auto"/>
            <w:noWrap/>
          </w:tcPr>
          <w:p w14:paraId="3D936E96" w14:textId="3E30AC0C" w:rsidR="00972E21" w:rsidRPr="00397E3C" w:rsidRDefault="00972E21" w:rsidP="00972E21">
            <w:pPr>
              <w:jc w:val="center"/>
              <w:rPr>
                <w:rFonts w:ascii="Gadugi" w:hAnsi="Gadugi" w:cs="Arial"/>
                <w:sz w:val="20"/>
                <w:szCs w:val="20"/>
                <w:lang w:val="es-PE" w:eastAsia="es-PE"/>
              </w:rPr>
            </w:pPr>
            <w:r w:rsidRPr="008D1C4B">
              <w:rPr>
                <w:rFonts w:ascii="Gadugi" w:hAnsi="Gadugi" w:cs="Arial"/>
                <w:sz w:val="20"/>
                <w:szCs w:val="20"/>
                <w:lang w:val="es-PE" w:eastAsia="es-PE"/>
              </w:rPr>
              <w:t>3*SUP</w:t>
            </w:r>
          </w:p>
        </w:tc>
        <w:tc>
          <w:tcPr>
            <w:tcW w:w="709" w:type="dxa"/>
            <w:shd w:val="clear" w:color="auto" w:fill="auto"/>
            <w:noWrap/>
            <w:vAlign w:val="bottom"/>
          </w:tcPr>
          <w:p w14:paraId="5C064C5A" w14:textId="578B4253" w:rsidR="00972E21" w:rsidRDefault="00972E21" w:rsidP="00972E21">
            <w:pPr>
              <w:jc w:val="center"/>
              <w:rPr>
                <w:rFonts w:ascii="Calibri" w:hAnsi="Calibri" w:cs="Calibri"/>
                <w:b/>
                <w:bCs/>
                <w:color w:val="000000"/>
              </w:rPr>
            </w:pPr>
            <w:r>
              <w:rPr>
                <w:rFonts w:ascii="Calibri" w:hAnsi="Calibri" w:cs="Calibri"/>
                <w:b/>
                <w:bCs/>
                <w:color w:val="000000"/>
              </w:rPr>
              <w:t>567</w:t>
            </w:r>
          </w:p>
        </w:tc>
        <w:tc>
          <w:tcPr>
            <w:tcW w:w="708" w:type="dxa"/>
            <w:shd w:val="clear" w:color="auto" w:fill="auto"/>
            <w:noWrap/>
            <w:vAlign w:val="bottom"/>
          </w:tcPr>
          <w:p w14:paraId="78AC0D0E" w14:textId="7E37F9B8" w:rsidR="00972E21" w:rsidRDefault="00972E21" w:rsidP="00972E21">
            <w:pPr>
              <w:jc w:val="center"/>
              <w:rPr>
                <w:rFonts w:ascii="Calibri" w:hAnsi="Calibri" w:cs="Calibri"/>
                <w:b/>
                <w:bCs/>
                <w:color w:val="000000"/>
              </w:rPr>
            </w:pPr>
            <w:r>
              <w:rPr>
                <w:rFonts w:ascii="Calibri" w:hAnsi="Calibri" w:cs="Calibri"/>
                <w:b/>
                <w:bCs/>
                <w:color w:val="000000"/>
              </w:rPr>
              <w:t>407</w:t>
            </w:r>
          </w:p>
        </w:tc>
        <w:tc>
          <w:tcPr>
            <w:tcW w:w="709" w:type="dxa"/>
            <w:shd w:val="clear" w:color="auto" w:fill="auto"/>
            <w:noWrap/>
            <w:vAlign w:val="bottom"/>
          </w:tcPr>
          <w:p w14:paraId="7B7DD5A8" w14:textId="30491E6C" w:rsidR="00972E21" w:rsidRDefault="00972E21" w:rsidP="00972E21">
            <w:pPr>
              <w:jc w:val="center"/>
              <w:rPr>
                <w:rFonts w:ascii="Calibri" w:hAnsi="Calibri" w:cs="Calibri"/>
                <w:b/>
                <w:bCs/>
                <w:color w:val="000000"/>
              </w:rPr>
            </w:pPr>
            <w:r>
              <w:rPr>
                <w:rFonts w:ascii="Calibri" w:hAnsi="Calibri" w:cs="Calibri"/>
                <w:b/>
                <w:bCs/>
                <w:color w:val="000000"/>
              </w:rPr>
              <w:t>370</w:t>
            </w:r>
          </w:p>
        </w:tc>
        <w:tc>
          <w:tcPr>
            <w:tcW w:w="734" w:type="dxa"/>
            <w:tcBorders>
              <w:right w:val="single" w:sz="24" w:space="0" w:color="002060"/>
            </w:tcBorders>
            <w:shd w:val="clear" w:color="auto" w:fill="auto"/>
            <w:noWrap/>
            <w:vAlign w:val="bottom"/>
          </w:tcPr>
          <w:p w14:paraId="257A8CBD" w14:textId="06DA479C" w:rsidR="00972E21" w:rsidRDefault="00972E21" w:rsidP="00972E21">
            <w:pPr>
              <w:jc w:val="center"/>
              <w:rPr>
                <w:rFonts w:ascii="Calibri" w:hAnsi="Calibri" w:cs="Calibri"/>
                <w:b/>
                <w:bCs/>
                <w:color w:val="000000"/>
              </w:rPr>
            </w:pPr>
            <w:r>
              <w:rPr>
                <w:rFonts w:ascii="Calibri" w:hAnsi="Calibri" w:cs="Calibri"/>
                <w:b/>
                <w:bCs/>
                <w:color w:val="000000"/>
              </w:rPr>
              <w:t>231</w:t>
            </w:r>
          </w:p>
        </w:tc>
        <w:tc>
          <w:tcPr>
            <w:tcW w:w="723" w:type="dxa"/>
            <w:tcBorders>
              <w:left w:val="single" w:sz="24" w:space="0" w:color="002060"/>
            </w:tcBorders>
            <w:shd w:val="clear" w:color="auto" w:fill="auto"/>
            <w:noWrap/>
            <w:vAlign w:val="bottom"/>
          </w:tcPr>
          <w:p w14:paraId="6975E821" w14:textId="33387CCE" w:rsidR="00972E21" w:rsidRDefault="00972E21" w:rsidP="00972E21">
            <w:pPr>
              <w:jc w:val="center"/>
              <w:rPr>
                <w:rFonts w:ascii="Calibri" w:hAnsi="Calibri" w:cs="Calibri"/>
                <w:b/>
                <w:bCs/>
                <w:color w:val="000000"/>
              </w:rPr>
            </w:pPr>
            <w:r>
              <w:rPr>
                <w:rFonts w:ascii="Calibri" w:hAnsi="Calibri" w:cs="Calibri"/>
                <w:b/>
                <w:bCs/>
                <w:color w:val="000000"/>
              </w:rPr>
              <w:t>442</w:t>
            </w:r>
          </w:p>
        </w:tc>
        <w:tc>
          <w:tcPr>
            <w:tcW w:w="708" w:type="dxa"/>
            <w:shd w:val="clear" w:color="auto" w:fill="auto"/>
            <w:noWrap/>
            <w:vAlign w:val="bottom"/>
          </w:tcPr>
          <w:p w14:paraId="6B57200A" w14:textId="64A5C4E2" w:rsidR="00972E21" w:rsidRDefault="00972E21" w:rsidP="00972E21">
            <w:pPr>
              <w:jc w:val="center"/>
              <w:rPr>
                <w:rFonts w:ascii="Calibri" w:hAnsi="Calibri" w:cs="Calibri"/>
                <w:b/>
                <w:bCs/>
                <w:color w:val="000000"/>
              </w:rPr>
            </w:pPr>
            <w:r>
              <w:rPr>
                <w:rFonts w:ascii="Calibri" w:hAnsi="Calibri" w:cs="Calibri"/>
                <w:b/>
                <w:bCs/>
                <w:color w:val="000000"/>
              </w:rPr>
              <w:t>332</w:t>
            </w:r>
          </w:p>
        </w:tc>
        <w:tc>
          <w:tcPr>
            <w:tcW w:w="709" w:type="dxa"/>
            <w:shd w:val="clear" w:color="auto" w:fill="auto"/>
            <w:noWrap/>
            <w:vAlign w:val="bottom"/>
          </w:tcPr>
          <w:p w14:paraId="0875089C" w14:textId="0F92BE31" w:rsidR="00972E21" w:rsidRDefault="00972E21" w:rsidP="00972E21">
            <w:pPr>
              <w:jc w:val="center"/>
              <w:rPr>
                <w:rFonts w:ascii="Calibri" w:hAnsi="Calibri" w:cs="Calibri"/>
                <w:b/>
                <w:bCs/>
                <w:color w:val="000000"/>
              </w:rPr>
            </w:pPr>
            <w:r>
              <w:rPr>
                <w:rFonts w:ascii="Calibri" w:hAnsi="Calibri" w:cs="Calibri"/>
                <w:b/>
                <w:bCs/>
                <w:color w:val="000000"/>
              </w:rPr>
              <w:t>305</w:t>
            </w:r>
          </w:p>
        </w:tc>
        <w:tc>
          <w:tcPr>
            <w:tcW w:w="709" w:type="dxa"/>
            <w:shd w:val="clear" w:color="auto" w:fill="auto"/>
            <w:noWrap/>
            <w:vAlign w:val="bottom"/>
          </w:tcPr>
          <w:p w14:paraId="0CD80E95" w14:textId="3B95F873" w:rsidR="00972E21" w:rsidRDefault="00972E21" w:rsidP="00972E21">
            <w:pPr>
              <w:jc w:val="center"/>
              <w:rPr>
                <w:rFonts w:ascii="Calibri" w:hAnsi="Calibri" w:cs="Calibri"/>
                <w:b/>
                <w:bCs/>
                <w:color w:val="000000"/>
              </w:rPr>
            </w:pPr>
            <w:r>
              <w:rPr>
                <w:rFonts w:ascii="Calibri" w:hAnsi="Calibri" w:cs="Calibri"/>
                <w:b/>
                <w:bCs/>
                <w:color w:val="000000"/>
              </w:rPr>
              <w:t>219</w:t>
            </w:r>
          </w:p>
        </w:tc>
      </w:tr>
    </w:tbl>
    <w:p w14:paraId="525B952F" w14:textId="77777777" w:rsidR="00012CE4" w:rsidRPr="00D73815" w:rsidRDefault="00012CE4" w:rsidP="00012CE4">
      <w:pPr>
        <w:ind w:left="720"/>
        <w:rPr>
          <w:rFonts w:ascii="Gadugi" w:hAnsi="Gadugi"/>
          <w:sz w:val="20"/>
          <w:szCs w:val="20"/>
        </w:rPr>
      </w:pPr>
      <w:r w:rsidRPr="00D73815">
        <w:rPr>
          <w:rFonts w:ascii="Gadugi" w:hAnsi="Gadugi"/>
          <w:sz w:val="20"/>
          <w:szCs w:val="20"/>
        </w:rPr>
        <w:t xml:space="preserve">                                            </w:t>
      </w:r>
    </w:p>
    <w:p w14:paraId="1E7708EA" w14:textId="77777777" w:rsidR="00012CE4" w:rsidRPr="007C69B2" w:rsidRDefault="00012CE4" w:rsidP="00012CE4">
      <w:pPr>
        <w:rPr>
          <w:rFonts w:ascii="Gadugi" w:hAnsi="Gadugi"/>
          <w:b/>
          <w:sz w:val="20"/>
          <w:szCs w:val="20"/>
          <w:u w:val="single"/>
        </w:rPr>
      </w:pPr>
      <w:r w:rsidRPr="007C69B2">
        <w:rPr>
          <w:rFonts w:ascii="Gadugi" w:hAnsi="Gadugi"/>
          <w:b/>
          <w:sz w:val="20"/>
          <w:szCs w:val="20"/>
          <w:u w:val="single"/>
        </w:rPr>
        <w:t>NOTA:</w:t>
      </w:r>
    </w:p>
    <w:p w14:paraId="573C7F3A" w14:textId="77777777" w:rsidR="00012CE4" w:rsidRPr="00153826" w:rsidRDefault="00012CE4" w:rsidP="00012CE4">
      <w:pPr>
        <w:pStyle w:val="Prrafodelista"/>
        <w:numPr>
          <w:ilvl w:val="0"/>
          <w:numId w:val="3"/>
        </w:numPr>
        <w:rPr>
          <w:rFonts w:ascii="Gadugi" w:hAnsi="Gadugi" w:cs="Tahoma"/>
          <w:b/>
          <w:sz w:val="20"/>
          <w:szCs w:val="20"/>
          <w:lang w:val="es-PE"/>
        </w:rPr>
      </w:pPr>
      <w:r w:rsidRPr="00153826">
        <w:rPr>
          <w:rFonts w:ascii="Gadugi" w:hAnsi="Gadugi" w:cs="Tahoma"/>
          <w:b/>
          <w:sz w:val="20"/>
          <w:szCs w:val="20"/>
          <w:lang w:val="es-PE"/>
        </w:rPr>
        <w:t>PRECIOS POR PERSONA / EXPRESADOS EN DÓLARES AMERICANOS</w:t>
      </w:r>
    </w:p>
    <w:p w14:paraId="46E9B148" w14:textId="77777777" w:rsidR="00012CE4" w:rsidRPr="00153826" w:rsidRDefault="00012CE4" w:rsidP="00012CE4">
      <w:pPr>
        <w:pStyle w:val="Prrafodelista"/>
        <w:numPr>
          <w:ilvl w:val="0"/>
          <w:numId w:val="3"/>
        </w:numPr>
        <w:rPr>
          <w:rFonts w:ascii="Gadugi" w:hAnsi="Gadugi" w:cs="Tahoma"/>
          <w:b/>
          <w:sz w:val="20"/>
          <w:szCs w:val="20"/>
          <w:lang w:val="es-PE"/>
        </w:rPr>
      </w:pPr>
      <w:r w:rsidRPr="00153826">
        <w:rPr>
          <w:rFonts w:ascii="Gadugi" w:hAnsi="Gadugi" w:cs="Tahoma"/>
          <w:b/>
          <w:sz w:val="20"/>
          <w:szCs w:val="20"/>
          <w:lang w:val="es-PE"/>
        </w:rPr>
        <w:t>T</w:t>
      </w:r>
      <w:r>
        <w:rPr>
          <w:rFonts w:ascii="Gadugi" w:hAnsi="Gadugi" w:cs="Tahoma"/>
          <w:b/>
          <w:sz w:val="20"/>
          <w:szCs w:val="20"/>
          <w:lang w:val="es-PE"/>
        </w:rPr>
        <w:t>ARIFA NIÑOS APLICA A PARTIR DE 3 HASTA 10</w:t>
      </w:r>
      <w:r w:rsidRPr="00153826">
        <w:rPr>
          <w:rFonts w:ascii="Gadugi" w:hAnsi="Gadugi" w:cs="Tahoma"/>
          <w:b/>
          <w:sz w:val="20"/>
          <w:szCs w:val="20"/>
          <w:lang w:val="es-PE"/>
        </w:rPr>
        <w:t xml:space="preserve"> AÑOS </w:t>
      </w:r>
    </w:p>
    <w:p w14:paraId="0E42EF80" w14:textId="0F7AFD48" w:rsidR="00012CE4" w:rsidRDefault="00012CE4" w:rsidP="00012CE4">
      <w:pPr>
        <w:pStyle w:val="Prrafodelista"/>
        <w:numPr>
          <w:ilvl w:val="0"/>
          <w:numId w:val="3"/>
        </w:numPr>
        <w:rPr>
          <w:rFonts w:ascii="Gadugi" w:hAnsi="Gadugi"/>
          <w:b/>
          <w:sz w:val="20"/>
          <w:szCs w:val="20"/>
        </w:rPr>
      </w:pPr>
      <w:r w:rsidRPr="00153826">
        <w:rPr>
          <w:rFonts w:ascii="Gadugi" w:hAnsi="Gadugi"/>
          <w:b/>
          <w:sz w:val="20"/>
          <w:szCs w:val="20"/>
        </w:rPr>
        <w:t>TARIFAS SUJETAS A CAMBIO SIN PREVIO AVISO</w:t>
      </w:r>
    </w:p>
    <w:p w14:paraId="7C5377DD" w14:textId="54CD5B86" w:rsidR="00CD3499" w:rsidRPr="00CD3499" w:rsidRDefault="00CD3499" w:rsidP="00012CE4">
      <w:pPr>
        <w:pStyle w:val="Prrafodelista"/>
        <w:numPr>
          <w:ilvl w:val="0"/>
          <w:numId w:val="3"/>
        </w:numPr>
        <w:rPr>
          <w:rFonts w:ascii="Gadugi" w:hAnsi="Gadugi"/>
          <w:b/>
          <w:sz w:val="20"/>
          <w:szCs w:val="20"/>
        </w:rPr>
      </w:pPr>
      <w:r w:rsidRPr="00CD3499">
        <w:rPr>
          <w:rFonts w:ascii="Gadugi" w:eastAsia="Calibri" w:hAnsi="Gadugi" w:cs="Poppins-Regular"/>
          <w:b/>
          <w:sz w:val="20"/>
          <w:szCs w:val="20"/>
          <w:lang w:val="es-PE" w:eastAsia="es-PE"/>
        </w:rPr>
        <w:t>BUGGY NO ES RECOMENDABLE PARA NIÑOS MENORES DE 5 AÑOS,</w:t>
      </w:r>
    </w:p>
    <w:p w14:paraId="38EABAE5" w14:textId="14B47566" w:rsidR="00012CE4" w:rsidRPr="00153826" w:rsidRDefault="00012CE4" w:rsidP="00012CE4">
      <w:pPr>
        <w:pStyle w:val="Prrafodelista"/>
        <w:numPr>
          <w:ilvl w:val="0"/>
          <w:numId w:val="3"/>
        </w:numPr>
        <w:rPr>
          <w:rFonts w:ascii="Gadugi" w:hAnsi="Gadugi"/>
          <w:b/>
          <w:sz w:val="20"/>
          <w:szCs w:val="20"/>
        </w:rPr>
      </w:pPr>
      <w:r w:rsidRPr="00153826">
        <w:rPr>
          <w:rFonts w:ascii="Gadugi" w:hAnsi="Gadugi"/>
          <w:b/>
          <w:sz w:val="20"/>
          <w:szCs w:val="20"/>
        </w:rPr>
        <w:t>TARIFA NO APLICA EN</w:t>
      </w:r>
      <w:r w:rsidR="007469F7">
        <w:rPr>
          <w:rFonts w:ascii="Gadugi" w:hAnsi="Gadugi"/>
          <w:b/>
          <w:sz w:val="20"/>
          <w:szCs w:val="20"/>
        </w:rPr>
        <w:t xml:space="preserve"> FECHAS FESTIVAS /</w:t>
      </w:r>
      <w:r w:rsidRPr="00153826">
        <w:rPr>
          <w:rFonts w:ascii="Gadugi" w:hAnsi="Gadugi"/>
          <w:b/>
          <w:sz w:val="20"/>
          <w:szCs w:val="20"/>
        </w:rPr>
        <w:t xml:space="preserve"> SEMANA SANTA</w:t>
      </w:r>
      <w:r w:rsidR="007469F7">
        <w:rPr>
          <w:rFonts w:ascii="Gadugi" w:hAnsi="Gadugi"/>
          <w:b/>
          <w:sz w:val="20"/>
          <w:szCs w:val="20"/>
        </w:rPr>
        <w:t xml:space="preserve">, </w:t>
      </w:r>
      <w:r w:rsidRPr="00153826">
        <w:rPr>
          <w:rFonts w:ascii="Gadugi" w:hAnsi="Gadugi"/>
          <w:b/>
          <w:sz w:val="20"/>
          <w:szCs w:val="20"/>
        </w:rPr>
        <w:t xml:space="preserve">FIESTAS PATRIAS </w:t>
      </w:r>
      <w:r w:rsidR="007469F7">
        <w:rPr>
          <w:rFonts w:ascii="Gadugi" w:hAnsi="Gadugi"/>
          <w:b/>
          <w:sz w:val="20"/>
          <w:szCs w:val="20"/>
        </w:rPr>
        <w:t>Y</w:t>
      </w:r>
      <w:r w:rsidRPr="00153826">
        <w:rPr>
          <w:rFonts w:ascii="Gadugi" w:hAnsi="Gadugi"/>
          <w:b/>
          <w:sz w:val="20"/>
          <w:szCs w:val="20"/>
        </w:rPr>
        <w:t xml:space="preserve"> AÑO NUEVO / FIN DE SEMANA LARGO</w:t>
      </w:r>
    </w:p>
    <w:p w14:paraId="2010C247" w14:textId="77777777" w:rsidR="00012CE4" w:rsidRPr="00153826" w:rsidRDefault="00012CE4" w:rsidP="00012CE4">
      <w:pPr>
        <w:pStyle w:val="Prrafodelista"/>
        <w:numPr>
          <w:ilvl w:val="0"/>
          <w:numId w:val="3"/>
        </w:numPr>
        <w:rPr>
          <w:rFonts w:ascii="Gadugi" w:hAnsi="Gadugi"/>
          <w:b/>
          <w:sz w:val="20"/>
          <w:szCs w:val="20"/>
        </w:rPr>
      </w:pPr>
      <w:r>
        <w:rPr>
          <w:rFonts w:ascii="Gadugi" w:hAnsi="Gadugi"/>
          <w:b/>
          <w:sz w:val="20"/>
          <w:szCs w:val="20"/>
        </w:rPr>
        <w:lastRenderedPageBreak/>
        <w:t>TIPO DE CAMBIO:</w:t>
      </w:r>
      <w:r w:rsidRPr="00153826">
        <w:rPr>
          <w:rFonts w:ascii="Gadugi" w:hAnsi="Gadugi"/>
          <w:b/>
          <w:sz w:val="20"/>
          <w:szCs w:val="20"/>
        </w:rPr>
        <w:t xml:space="preserve"> 4.00</w:t>
      </w:r>
      <w:r>
        <w:rPr>
          <w:rFonts w:ascii="Gadugi" w:hAnsi="Gadugi"/>
          <w:b/>
          <w:sz w:val="20"/>
          <w:szCs w:val="20"/>
        </w:rPr>
        <w:t xml:space="preserve"> (sujeto a variaciones del mercado)</w:t>
      </w:r>
    </w:p>
    <w:p w14:paraId="5A6F5144" w14:textId="77777777" w:rsidR="00686C8A" w:rsidRDefault="00686C8A" w:rsidP="00686C8A">
      <w:pPr>
        <w:pStyle w:val="Prrafodelista"/>
        <w:rPr>
          <w:rFonts w:ascii="Gadugi" w:hAnsi="Gadugi"/>
          <w:b/>
          <w:sz w:val="20"/>
          <w:szCs w:val="20"/>
          <w:highlight w:val="yellow"/>
        </w:rPr>
      </w:pPr>
    </w:p>
    <w:p w14:paraId="6BDF00A9" w14:textId="13CA7ECE" w:rsidR="00686C8A" w:rsidRPr="00686C8A" w:rsidRDefault="00686C8A" w:rsidP="00686C8A">
      <w:pPr>
        <w:pStyle w:val="Prrafodelista"/>
        <w:rPr>
          <w:rFonts w:ascii="Gadugi" w:hAnsi="Gadugi"/>
          <w:bCs/>
          <w:sz w:val="20"/>
          <w:szCs w:val="20"/>
        </w:rPr>
      </w:pPr>
      <w:r w:rsidRPr="00686C8A">
        <w:rPr>
          <w:rFonts w:ascii="Gadugi" w:hAnsi="Gadugi"/>
          <w:b/>
          <w:sz w:val="20"/>
          <w:szCs w:val="20"/>
          <w:highlight w:val="yellow"/>
        </w:rPr>
        <w:t>IMPORTANTE</w:t>
      </w:r>
      <w:r w:rsidRPr="00686C8A">
        <w:rPr>
          <w:rFonts w:ascii="Gadugi" w:hAnsi="Gadugi"/>
          <w:bCs/>
          <w:sz w:val="20"/>
          <w:szCs w:val="20"/>
          <w:highlight w:val="yellow"/>
        </w:rPr>
        <w:t>:</w:t>
      </w:r>
    </w:p>
    <w:p w14:paraId="65294DC0" w14:textId="77777777" w:rsidR="00686C8A" w:rsidRPr="00686C8A" w:rsidRDefault="00686C8A" w:rsidP="00686C8A">
      <w:pPr>
        <w:pStyle w:val="Prrafodelista"/>
        <w:rPr>
          <w:rFonts w:ascii="Gadugi" w:hAnsi="Gadugi"/>
          <w:bCs/>
          <w:color w:val="3366FF"/>
          <w:sz w:val="20"/>
          <w:szCs w:val="20"/>
        </w:rPr>
      </w:pPr>
      <w:r w:rsidRPr="00686C8A">
        <w:rPr>
          <w:rFonts w:ascii="Gadugi" w:hAnsi="Gadugi"/>
          <w:bCs/>
          <w:sz w:val="20"/>
          <w:szCs w:val="20"/>
        </w:rPr>
        <w:t xml:space="preserve">Si los pasajeros cuentan con su propia movilidad (no tomaran los servicios de bus Cruz del Sur), descontar al precio del programa $35 (total por ida y vuelta) por </w:t>
      </w:r>
      <w:proofErr w:type="spellStart"/>
      <w:r w:rsidRPr="00686C8A">
        <w:rPr>
          <w:rFonts w:ascii="Gadugi" w:hAnsi="Gadugi"/>
          <w:bCs/>
          <w:sz w:val="20"/>
          <w:szCs w:val="20"/>
        </w:rPr>
        <w:t>pax</w:t>
      </w:r>
      <w:proofErr w:type="spellEnd"/>
      <w:r w:rsidRPr="00686C8A">
        <w:rPr>
          <w:rFonts w:ascii="Gadugi" w:hAnsi="Gadugi"/>
          <w:bCs/>
          <w:sz w:val="20"/>
          <w:szCs w:val="20"/>
        </w:rPr>
        <w:t xml:space="preserve">. </w:t>
      </w:r>
      <w:r w:rsidRPr="00686C8A">
        <w:rPr>
          <w:rFonts w:ascii="Gadugi" w:hAnsi="Gadugi"/>
          <w:bCs/>
          <w:color w:val="3366FF"/>
          <w:sz w:val="20"/>
          <w:szCs w:val="20"/>
        </w:rPr>
        <w:t xml:space="preserve">   </w:t>
      </w:r>
    </w:p>
    <w:p w14:paraId="7C98B06A" w14:textId="77777777" w:rsidR="00686C8A" w:rsidRPr="00686C8A" w:rsidRDefault="00686C8A" w:rsidP="00686C8A">
      <w:pPr>
        <w:rPr>
          <w:rFonts w:ascii="Gadugi" w:hAnsi="Gadugi"/>
          <w:bCs/>
          <w:color w:val="000000"/>
          <w:sz w:val="20"/>
          <w:szCs w:val="20"/>
        </w:rPr>
      </w:pPr>
    </w:p>
    <w:p w14:paraId="5E123EEB" w14:textId="77777777" w:rsidR="00CD3499" w:rsidRPr="00194D98" w:rsidRDefault="00CD3499" w:rsidP="00CD3499">
      <w:pPr>
        <w:ind w:left="-360" w:firstLine="360"/>
        <w:rPr>
          <w:rFonts w:ascii="Gadugi" w:hAnsi="Gadugi" w:cs="Calibri"/>
          <w:b/>
          <w:sz w:val="20"/>
          <w:szCs w:val="20"/>
        </w:rPr>
      </w:pPr>
      <w:r w:rsidRPr="00194D98">
        <w:rPr>
          <w:rFonts w:ascii="Gadugi" w:hAnsi="Gadugi" w:cs="Calibri"/>
          <w:b/>
          <w:sz w:val="20"/>
          <w:szCs w:val="20"/>
        </w:rPr>
        <w:t>ITINERARIO</w:t>
      </w:r>
    </w:p>
    <w:p w14:paraId="7D04A00C" w14:textId="77777777" w:rsidR="00CD3499" w:rsidRPr="00194D98" w:rsidRDefault="00CD3499" w:rsidP="00CD3499">
      <w:pPr>
        <w:rPr>
          <w:rFonts w:ascii="Gadugi" w:hAnsi="Gadugi" w:cs="Calibri"/>
          <w:b/>
          <w:color w:val="000000"/>
          <w:sz w:val="20"/>
          <w:szCs w:val="20"/>
        </w:rPr>
      </w:pPr>
    </w:p>
    <w:p w14:paraId="357CF508" w14:textId="77777777" w:rsidR="00CD3499" w:rsidRPr="00194D98" w:rsidRDefault="00CD3499" w:rsidP="00CD3499">
      <w:pPr>
        <w:jc w:val="both"/>
        <w:rPr>
          <w:rFonts w:ascii="Gadugi" w:hAnsi="Gadugi" w:cs="Calibri"/>
          <w:b/>
          <w:sz w:val="20"/>
          <w:szCs w:val="20"/>
        </w:rPr>
      </w:pPr>
      <w:r w:rsidRPr="00194D98">
        <w:rPr>
          <w:rFonts w:ascii="Gadugi" w:hAnsi="Gadugi" w:cs="Calibri"/>
          <w:b/>
          <w:color w:val="000000"/>
          <w:sz w:val="20"/>
          <w:szCs w:val="20"/>
        </w:rPr>
        <w:t xml:space="preserve">DÍA 1: </w:t>
      </w:r>
      <w:r>
        <w:rPr>
          <w:rFonts w:ascii="Gadugi" w:hAnsi="Gadugi" w:cs="Calibri"/>
          <w:b/>
          <w:color w:val="000000"/>
          <w:sz w:val="20"/>
          <w:szCs w:val="20"/>
        </w:rPr>
        <w:t>LIMA - ICA</w:t>
      </w:r>
    </w:p>
    <w:p w14:paraId="15D0F360" w14:textId="77777777" w:rsidR="00CD3499" w:rsidRPr="00194D98" w:rsidRDefault="00CD3499" w:rsidP="00CD3499">
      <w:pPr>
        <w:jc w:val="both"/>
        <w:rPr>
          <w:rFonts w:ascii="Gadugi" w:hAnsi="Gadugi" w:cs="Calibri"/>
          <w:color w:val="000000"/>
          <w:sz w:val="20"/>
          <w:szCs w:val="20"/>
        </w:rPr>
      </w:pPr>
      <w:r w:rsidRPr="00194D98">
        <w:rPr>
          <w:rFonts w:ascii="Gadugi" w:hAnsi="Gadugi" w:cs="Calibri"/>
          <w:color w:val="000000"/>
          <w:sz w:val="20"/>
          <w:szCs w:val="20"/>
        </w:rPr>
        <w:t>07:00 Hrs. Salida hacia la ciudad de Ica - empresa Cruz del Sur</w:t>
      </w:r>
    </w:p>
    <w:p w14:paraId="0C155796" w14:textId="77777777" w:rsidR="00CD3499" w:rsidRPr="00194D98" w:rsidRDefault="00CD3499" w:rsidP="00CD3499">
      <w:pPr>
        <w:jc w:val="both"/>
        <w:rPr>
          <w:rFonts w:ascii="Gadugi" w:hAnsi="Gadugi" w:cs="Calibri"/>
          <w:color w:val="000000"/>
          <w:sz w:val="20"/>
          <w:szCs w:val="20"/>
        </w:rPr>
      </w:pPr>
      <w:r w:rsidRPr="00194D98">
        <w:rPr>
          <w:rFonts w:ascii="Gadugi" w:hAnsi="Gadugi" w:cs="Calibri"/>
          <w:color w:val="000000"/>
          <w:sz w:val="20"/>
          <w:szCs w:val="20"/>
        </w:rPr>
        <w:t>10:50 Hrs. Llegada la ciudad de Ica y traslado al hotel elegido.</w:t>
      </w:r>
    </w:p>
    <w:p w14:paraId="29CDC154" w14:textId="77777777" w:rsidR="00CD3499" w:rsidRPr="00194D98" w:rsidRDefault="00CD3499" w:rsidP="00CD3499">
      <w:pPr>
        <w:jc w:val="both"/>
        <w:rPr>
          <w:rFonts w:ascii="Gadugi" w:hAnsi="Gadugi"/>
          <w:b/>
          <w:sz w:val="20"/>
          <w:szCs w:val="20"/>
        </w:rPr>
      </w:pPr>
      <w:r w:rsidRPr="00194D98">
        <w:rPr>
          <w:rFonts w:ascii="Gadugi" w:hAnsi="Gadugi"/>
          <w:b/>
          <w:sz w:val="20"/>
          <w:szCs w:val="20"/>
        </w:rPr>
        <w:t xml:space="preserve">CITY TOUR ICA </w:t>
      </w:r>
    </w:p>
    <w:p w14:paraId="557E70F5" w14:textId="6B3184EC" w:rsidR="00CD3499" w:rsidRPr="00194D98" w:rsidRDefault="00CD3499" w:rsidP="00CD3499">
      <w:pPr>
        <w:jc w:val="both"/>
        <w:rPr>
          <w:rFonts w:ascii="Gadugi" w:hAnsi="Gadugi"/>
          <w:sz w:val="20"/>
          <w:szCs w:val="20"/>
        </w:rPr>
      </w:pPr>
      <w:r>
        <w:rPr>
          <w:rFonts w:ascii="Gadugi" w:hAnsi="Gadugi"/>
          <w:sz w:val="20"/>
          <w:szCs w:val="20"/>
        </w:rPr>
        <w:t xml:space="preserve">13:00 Hrs. </w:t>
      </w:r>
      <w:r w:rsidRPr="00194D98">
        <w:rPr>
          <w:rFonts w:ascii="Gadugi" w:hAnsi="Gadugi"/>
          <w:sz w:val="20"/>
          <w:szCs w:val="20"/>
        </w:rPr>
        <w:t xml:space="preserve">Visitaremos el centro histórico de la ciudad de Ica, Plaza de Armas, </w:t>
      </w:r>
      <w:r w:rsidR="004B2C09">
        <w:rPr>
          <w:rFonts w:ascii="Gadugi" w:hAnsi="Gadugi"/>
          <w:sz w:val="20"/>
          <w:szCs w:val="20"/>
        </w:rPr>
        <w:t>e</w:t>
      </w:r>
      <w:r w:rsidRPr="00194D98">
        <w:rPr>
          <w:rFonts w:ascii="Gadugi" w:hAnsi="Gadugi"/>
          <w:sz w:val="20"/>
          <w:szCs w:val="20"/>
        </w:rPr>
        <w:t>l Santuario del Señor de Luren y una bodega vitivinícola artesanal, dónde conoceremos el proceso de la elaboración de vinos y piscos peruanos</w:t>
      </w:r>
      <w:r w:rsidR="004B2C09">
        <w:rPr>
          <w:rFonts w:ascii="Gadugi" w:hAnsi="Gadugi"/>
          <w:sz w:val="20"/>
          <w:szCs w:val="20"/>
        </w:rPr>
        <w:t xml:space="preserve">; </w:t>
      </w:r>
      <w:r w:rsidRPr="00194D98">
        <w:rPr>
          <w:rFonts w:ascii="Gadugi" w:hAnsi="Gadugi"/>
          <w:sz w:val="20"/>
          <w:szCs w:val="20"/>
        </w:rPr>
        <w:t>también podremos degustar las diferentes variedades de vinos y piscos.</w:t>
      </w:r>
    </w:p>
    <w:p w14:paraId="6EC03EBE" w14:textId="5B757212" w:rsidR="00CD3499" w:rsidRDefault="00CD3499" w:rsidP="00CD3499">
      <w:pPr>
        <w:jc w:val="both"/>
        <w:rPr>
          <w:rFonts w:ascii="Gadugi" w:hAnsi="Gadugi"/>
          <w:sz w:val="20"/>
          <w:szCs w:val="20"/>
        </w:rPr>
      </w:pPr>
      <w:r w:rsidRPr="00194D98">
        <w:rPr>
          <w:rFonts w:ascii="Gadugi" w:hAnsi="Gadugi"/>
          <w:sz w:val="20"/>
          <w:szCs w:val="20"/>
        </w:rPr>
        <w:t xml:space="preserve">Luego haremos una visita a la Laguna de la Huacachina considerado como el </w:t>
      </w:r>
      <w:r w:rsidR="004B2C09">
        <w:rPr>
          <w:rFonts w:ascii="Gadugi" w:hAnsi="Gadugi"/>
          <w:sz w:val="20"/>
          <w:szCs w:val="20"/>
        </w:rPr>
        <w:t>O</w:t>
      </w:r>
      <w:r w:rsidRPr="00194D98">
        <w:rPr>
          <w:rFonts w:ascii="Gadugi" w:hAnsi="Gadugi"/>
          <w:sz w:val="20"/>
          <w:szCs w:val="20"/>
        </w:rPr>
        <w:t xml:space="preserve">asis de América, lugar donde se practica deportes de aventura como los </w:t>
      </w:r>
      <w:proofErr w:type="spellStart"/>
      <w:r w:rsidRPr="00194D98">
        <w:rPr>
          <w:rFonts w:ascii="Gadugi" w:hAnsi="Gadugi"/>
          <w:sz w:val="20"/>
          <w:szCs w:val="20"/>
        </w:rPr>
        <w:t>buggies</w:t>
      </w:r>
      <w:proofErr w:type="spellEnd"/>
      <w:r w:rsidRPr="00194D98">
        <w:rPr>
          <w:rFonts w:ascii="Gadugi" w:hAnsi="Gadugi"/>
          <w:sz w:val="20"/>
          <w:szCs w:val="20"/>
        </w:rPr>
        <w:t xml:space="preserve"> y </w:t>
      </w:r>
      <w:proofErr w:type="spellStart"/>
      <w:r w:rsidRPr="00194D98">
        <w:rPr>
          <w:rFonts w:ascii="Gadugi" w:hAnsi="Gadugi"/>
          <w:sz w:val="20"/>
          <w:szCs w:val="20"/>
        </w:rPr>
        <w:t>sandboard</w:t>
      </w:r>
      <w:proofErr w:type="spellEnd"/>
      <w:r w:rsidRPr="00194D98">
        <w:rPr>
          <w:rFonts w:ascii="Gadugi" w:hAnsi="Gadugi"/>
          <w:sz w:val="20"/>
          <w:szCs w:val="20"/>
        </w:rPr>
        <w:t>.</w:t>
      </w:r>
    </w:p>
    <w:p w14:paraId="6033F3C3" w14:textId="77777777" w:rsidR="00CD3499" w:rsidRPr="00194D98" w:rsidRDefault="00CD3499" w:rsidP="00CD3499">
      <w:pPr>
        <w:jc w:val="both"/>
        <w:rPr>
          <w:rFonts w:ascii="Gadugi" w:hAnsi="Gadugi"/>
          <w:b/>
          <w:sz w:val="20"/>
          <w:szCs w:val="20"/>
          <w:lang w:val="es-PE"/>
        </w:rPr>
      </w:pPr>
      <w:r w:rsidRPr="00194D98">
        <w:rPr>
          <w:rFonts w:ascii="Gadugi" w:hAnsi="Gadugi" w:cs="Calibri"/>
          <w:b/>
          <w:sz w:val="20"/>
          <w:szCs w:val="20"/>
          <w:lang w:val="es-PE"/>
        </w:rPr>
        <w:t xml:space="preserve">BUGGIES + </w:t>
      </w:r>
      <w:r w:rsidRPr="00194D98">
        <w:rPr>
          <w:rFonts w:ascii="Gadugi" w:hAnsi="Gadugi" w:cs="Calibri"/>
          <w:b/>
          <w:sz w:val="20"/>
          <w:szCs w:val="20"/>
        </w:rPr>
        <w:t>SANDBOARD</w:t>
      </w:r>
    </w:p>
    <w:p w14:paraId="441B59AE" w14:textId="77777777" w:rsidR="00CD3499" w:rsidRPr="00194D98" w:rsidRDefault="00CD3499" w:rsidP="00CD3499">
      <w:pPr>
        <w:jc w:val="both"/>
        <w:rPr>
          <w:rFonts w:ascii="Gadugi" w:hAnsi="Gadugi" w:cs="Calibri"/>
          <w:sz w:val="20"/>
          <w:szCs w:val="20"/>
        </w:rPr>
      </w:pPr>
      <w:r w:rsidRPr="00194D98">
        <w:rPr>
          <w:rFonts w:ascii="Gadugi" w:hAnsi="Gadugi" w:cs="Calibri"/>
          <w:sz w:val="20"/>
          <w:szCs w:val="20"/>
        </w:rPr>
        <w:t xml:space="preserve">Nuestro tour comienza a orillas de la Laguna Huacachina. Desde este punto conduciremos nuestros tubulares areneros hacia el oeste, en dirección del desierto, donde se encuentran una gran variedad de dunas. Aquí pasearemos con nuestro </w:t>
      </w:r>
      <w:proofErr w:type="spellStart"/>
      <w:r w:rsidRPr="00194D98">
        <w:rPr>
          <w:rFonts w:ascii="Gadugi" w:hAnsi="Gadugi" w:cs="Calibri"/>
          <w:sz w:val="20"/>
          <w:szCs w:val="20"/>
        </w:rPr>
        <w:t>buggy</w:t>
      </w:r>
      <w:proofErr w:type="spellEnd"/>
      <w:r w:rsidRPr="00194D98">
        <w:rPr>
          <w:rFonts w:ascii="Gadugi" w:hAnsi="Gadugi" w:cs="Calibri"/>
          <w:sz w:val="20"/>
          <w:szCs w:val="20"/>
        </w:rPr>
        <w:t xml:space="preserve"> o carro arenero atravesando gran parte del desierto subiendo y bajando las dunas. El desierto de Ica en Huacachina ofrece unos de los paisajes desérticos más bellos de Sudamérica, con formaciones caprichosas de arena formadas por el viento, y con una bella vista de nuestros andes peruanos en la parte </w:t>
      </w:r>
      <w:r>
        <w:rPr>
          <w:rFonts w:ascii="Gadugi" w:hAnsi="Gadugi" w:cs="Calibri"/>
          <w:sz w:val="20"/>
          <w:szCs w:val="20"/>
        </w:rPr>
        <w:t>e</w:t>
      </w:r>
      <w:r w:rsidRPr="00194D98">
        <w:rPr>
          <w:rFonts w:ascii="Gadugi" w:hAnsi="Gadugi" w:cs="Calibri"/>
          <w:sz w:val="20"/>
          <w:szCs w:val="20"/>
        </w:rPr>
        <w:t xml:space="preserve">ste. Nuestro chofer profesional hará diferentes paradas para que puedan apreciar el paisaje y tomarse fotografías. Luego conduciremos nuestro vehículo hacia la cima de una gran duna en donde nuestro guía instructor les mostrara como practicar el deporte de </w:t>
      </w:r>
      <w:proofErr w:type="spellStart"/>
      <w:r w:rsidRPr="00194D98">
        <w:rPr>
          <w:rFonts w:ascii="Gadugi" w:hAnsi="Gadugi" w:cs="Calibri"/>
          <w:sz w:val="20"/>
          <w:szCs w:val="20"/>
        </w:rPr>
        <w:t>sandboard</w:t>
      </w:r>
      <w:proofErr w:type="spellEnd"/>
      <w:r w:rsidRPr="00194D98">
        <w:rPr>
          <w:rFonts w:ascii="Gadugi" w:hAnsi="Gadugi" w:cs="Calibri"/>
          <w:sz w:val="20"/>
          <w:szCs w:val="20"/>
        </w:rPr>
        <w:t>. Una vez en la cima podrán disfrutar de una manera segura este deporte, y también podrán tomarse muchas fotos.  Finalmente retornaremos a la Laguna Huacachina.</w:t>
      </w:r>
    </w:p>
    <w:p w14:paraId="684C39E1" w14:textId="77777777" w:rsidR="00CD3499" w:rsidRPr="00C33D9F" w:rsidRDefault="00CD3499" w:rsidP="00CD3499">
      <w:pPr>
        <w:rPr>
          <w:rFonts w:ascii="Gadugi" w:hAnsi="Gadugi" w:cs="Calibri"/>
          <w:sz w:val="20"/>
          <w:szCs w:val="20"/>
        </w:rPr>
      </w:pPr>
      <w:r w:rsidRPr="00C33D9F">
        <w:rPr>
          <w:rFonts w:ascii="Gadugi" w:hAnsi="Gadugi" w:cs="Calibri"/>
          <w:sz w:val="20"/>
          <w:szCs w:val="20"/>
        </w:rPr>
        <w:t>Alojamiento en Ica.</w:t>
      </w:r>
    </w:p>
    <w:p w14:paraId="4F556C7E" w14:textId="4754C6E5" w:rsidR="00CD3499" w:rsidRDefault="00CD3499" w:rsidP="00CD3499">
      <w:pPr>
        <w:rPr>
          <w:rFonts w:ascii="Gadugi" w:hAnsi="Gadugi" w:cs="Calibri"/>
          <w:color w:val="000000"/>
          <w:sz w:val="20"/>
          <w:szCs w:val="20"/>
        </w:rPr>
      </w:pPr>
    </w:p>
    <w:p w14:paraId="4EB59D81" w14:textId="43A60FC7" w:rsidR="00D7345A" w:rsidRDefault="00D7345A" w:rsidP="00D7345A">
      <w:pPr>
        <w:rPr>
          <w:rFonts w:ascii="Gadugi" w:hAnsi="Gadugi" w:cs="Calibri"/>
          <w:b/>
          <w:color w:val="000000"/>
          <w:sz w:val="20"/>
          <w:szCs w:val="20"/>
        </w:rPr>
      </w:pPr>
      <w:r w:rsidRPr="00194D98">
        <w:rPr>
          <w:rFonts w:ascii="Gadugi" w:hAnsi="Gadugi" w:cs="Calibri"/>
          <w:b/>
          <w:color w:val="000000"/>
          <w:sz w:val="20"/>
          <w:szCs w:val="20"/>
        </w:rPr>
        <w:t>D</w:t>
      </w:r>
      <w:r>
        <w:rPr>
          <w:rFonts w:ascii="Gadugi" w:hAnsi="Gadugi" w:cs="Calibri"/>
          <w:b/>
          <w:color w:val="000000"/>
          <w:sz w:val="20"/>
          <w:szCs w:val="20"/>
        </w:rPr>
        <w:t>Í</w:t>
      </w:r>
      <w:r w:rsidRPr="00194D98">
        <w:rPr>
          <w:rFonts w:ascii="Gadugi" w:hAnsi="Gadugi" w:cs="Calibri"/>
          <w:b/>
          <w:color w:val="000000"/>
          <w:sz w:val="20"/>
          <w:szCs w:val="20"/>
        </w:rPr>
        <w:t xml:space="preserve">A </w:t>
      </w:r>
      <w:r>
        <w:rPr>
          <w:rFonts w:ascii="Gadugi" w:hAnsi="Gadugi" w:cs="Calibri"/>
          <w:b/>
          <w:color w:val="000000"/>
          <w:sz w:val="20"/>
          <w:szCs w:val="20"/>
        </w:rPr>
        <w:t>2</w:t>
      </w:r>
      <w:r w:rsidRPr="00194D98">
        <w:rPr>
          <w:rFonts w:ascii="Gadugi" w:hAnsi="Gadugi" w:cs="Calibri"/>
          <w:b/>
          <w:color w:val="000000"/>
          <w:sz w:val="20"/>
          <w:szCs w:val="20"/>
        </w:rPr>
        <w:t xml:space="preserve">: </w:t>
      </w:r>
      <w:r w:rsidR="004C46C8">
        <w:rPr>
          <w:rFonts w:ascii="Gadugi" w:hAnsi="Gadugi" w:cs="Calibri"/>
          <w:b/>
          <w:color w:val="000000"/>
          <w:sz w:val="20"/>
          <w:szCs w:val="20"/>
        </w:rPr>
        <w:t>ISLA</w:t>
      </w:r>
      <w:r w:rsidR="004B2C09">
        <w:rPr>
          <w:rFonts w:ascii="Gadugi" w:hAnsi="Gadugi" w:cs="Calibri"/>
          <w:b/>
          <w:color w:val="000000"/>
          <w:sz w:val="20"/>
          <w:szCs w:val="20"/>
        </w:rPr>
        <w:t>S</w:t>
      </w:r>
      <w:r w:rsidR="004C46C8">
        <w:rPr>
          <w:rFonts w:ascii="Gadugi" w:hAnsi="Gadugi" w:cs="Calibri"/>
          <w:b/>
          <w:color w:val="000000"/>
          <w:sz w:val="20"/>
          <w:szCs w:val="20"/>
        </w:rPr>
        <w:t xml:space="preserve"> BALLESTAS / RESERVA NACIONAL DE PARACAS </w:t>
      </w:r>
    </w:p>
    <w:p w14:paraId="7B497AB0" w14:textId="4CE8083B" w:rsidR="004C46C8" w:rsidRPr="004C46C8" w:rsidRDefault="004C46C8" w:rsidP="00D7345A">
      <w:pPr>
        <w:rPr>
          <w:rFonts w:ascii="Gadugi" w:hAnsi="Gadugi" w:cs="Calibri"/>
          <w:color w:val="000000"/>
          <w:sz w:val="20"/>
          <w:szCs w:val="20"/>
        </w:rPr>
      </w:pPr>
      <w:r w:rsidRPr="004C46C8">
        <w:rPr>
          <w:rFonts w:ascii="Gadugi" w:hAnsi="Gadugi" w:cs="Calibri"/>
          <w:color w:val="000000"/>
          <w:sz w:val="20"/>
          <w:szCs w:val="20"/>
        </w:rPr>
        <w:t xml:space="preserve">Desayuno en el </w:t>
      </w:r>
      <w:r w:rsidR="004B2C09">
        <w:rPr>
          <w:rFonts w:ascii="Gadugi" w:hAnsi="Gadugi" w:cs="Calibri"/>
          <w:color w:val="000000"/>
          <w:sz w:val="20"/>
          <w:szCs w:val="20"/>
        </w:rPr>
        <w:t>h</w:t>
      </w:r>
      <w:r w:rsidRPr="004C46C8">
        <w:rPr>
          <w:rFonts w:ascii="Gadugi" w:hAnsi="Gadugi" w:cs="Calibri"/>
          <w:color w:val="000000"/>
          <w:sz w:val="20"/>
          <w:szCs w:val="20"/>
        </w:rPr>
        <w:t>otel</w:t>
      </w:r>
      <w:r w:rsidR="004B2C09">
        <w:rPr>
          <w:rFonts w:ascii="Gadugi" w:hAnsi="Gadugi" w:cs="Calibri"/>
          <w:color w:val="000000"/>
          <w:sz w:val="20"/>
          <w:szCs w:val="20"/>
        </w:rPr>
        <w:t>.</w:t>
      </w:r>
    </w:p>
    <w:p w14:paraId="5D785205" w14:textId="4A82BD0D" w:rsidR="004C46C8" w:rsidRPr="004C46C8" w:rsidRDefault="004C46C8" w:rsidP="00D7345A">
      <w:pPr>
        <w:rPr>
          <w:rFonts w:ascii="Gadugi" w:hAnsi="Gadugi" w:cs="Calibri"/>
          <w:color w:val="000000"/>
          <w:sz w:val="20"/>
          <w:szCs w:val="20"/>
        </w:rPr>
      </w:pPr>
      <w:r w:rsidRPr="004C46C8">
        <w:rPr>
          <w:rFonts w:ascii="Gadugi" w:hAnsi="Gadugi" w:cs="Calibri"/>
          <w:color w:val="000000"/>
          <w:sz w:val="20"/>
          <w:szCs w:val="20"/>
        </w:rPr>
        <w:t>Recojo para traslado a Paracas</w:t>
      </w:r>
      <w:r w:rsidR="004B2C09">
        <w:rPr>
          <w:rFonts w:ascii="Gadugi" w:hAnsi="Gadugi" w:cs="Calibri"/>
          <w:color w:val="000000"/>
          <w:sz w:val="20"/>
          <w:szCs w:val="20"/>
        </w:rPr>
        <w:t>.</w:t>
      </w:r>
      <w:r w:rsidRPr="004C46C8">
        <w:rPr>
          <w:rFonts w:ascii="Gadugi" w:hAnsi="Gadugi" w:cs="Calibri"/>
          <w:color w:val="000000"/>
          <w:sz w:val="20"/>
          <w:szCs w:val="20"/>
        </w:rPr>
        <w:t xml:space="preserve"> </w:t>
      </w:r>
      <w:r w:rsidR="002F048E">
        <w:rPr>
          <w:rFonts w:ascii="Gadugi" w:hAnsi="Gadugi" w:cs="Calibri"/>
          <w:color w:val="000000"/>
          <w:sz w:val="20"/>
          <w:szCs w:val="20"/>
        </w:rPr>
        <w:t>(auto o van)</w:t>
      </w:r>
    </w:p>
    <w:p w14:paraId="31FE765D" w14:textId="44A43645" w:rsidR="004C46C8" w:rsidRPr="00746EAC" w:rsidRDefault="004C46C8" w:rsidP="004C46C8">
      <w:pPr>
        <w:ind w:left="-360" w:firstLine="360"/>
        <w:jc w:val="both"/>
        <w:rPr>
          <w:rFonts w:ascii="Gadugi" w:hAnsi="Gadugi"/>
          <w:sz w:val="20"/>
          <w:szCs w:val="20"/>
        </w:rPr>
      </w:pPr>
      <w:r w:rsidRPr="00746EAC">
        <w:rPr>
          <w:rFonts w:ascii="Gadugi" w:hAnsi="Gadugi"/>
          <w:b/>
          <w:sz w:val="20"/>
          <w:szCs w:val="20"/>
        </w:rPr>
        <w:t xml:space="preserve">ISLAS BALLESTAS  </w:t>
      </w:r>
    </w:p>
    <w:p w14:paraId="0A0F944C" w14:textId="77777777" w:rsidR="004C46C8" w:rsidRPr="00746EAC" w:rsidRDefault="004C46C8" w:rsidP="004C46C8">
      <w:pPr>
        <w:jc w:val="both"/>
        <w:rPr>
          <w:rFonts w:ascii="Gadugi" w:hAnsi="Gadugi"/>
          <w:sz w:val="20"/>
          <w:szCs w:val="20"/>
        </w:rPr>
      </w:pPr>
      <w:r w:rsidRPr="00746EAC">
        <w:rPr>
          <w:rFonts w:ascii="Gadugi" w:hAnsi="Gadugi"/>
          <w:sz w:val="20"/>
          <w:szCs w:val="20"/>
        </w:rPr>
        <w:t>Partiremos hacia las Islas Ballestas en modernos deslizadores, todos con chalecos salvavidas y un guía a bordo. En el trayecto Ud. podrá apreciar “El Candelabro”, un geoglifo de grandes dimensiones que sirvió de faro a los navegantes Paracas. Este Candelabro está relacionado con las Líneas y geoglifos de Nazca.</w:t>
      </w:r>
    </w:p>
    <w:p w14:paraId="12B8D82A" w14:textId="77777777" w:rsidR="004C46C8" w:rsidRPr="00746EAC" w:rsidRDefault="004C46C8" w:rsidP="004C46C8">
      <w:pPr>
        <w:jc w:val="both"/>
        <w:rPr>
          <w:rFonts w:ascii="Gadugi" w:hAnsi="Gadugi"/>
          <w:sz w:val="20"/>
          <w:szCs w:val="20"/>
        </w:rPr>
      </w:pPr>
      <w:r w:rsidRPr="00746EAC">
        <w:rPr>
          <w:rFonts w:ascii="Gadugi" w:hAnsi="Gadugi"/>
          <w:sz w:val="20"/>
          <w:szCs w:val="20"/>
        </w:rPr>
        <w:t>Las Islas Ballestas, están compuestas por formaciones rocosas, donde se encuentra una importante fauna marina con aves guaneras como el guanay, piquero, pelicano y zarcillo, principalmente.</w:t>
      </w:r>
    </w:p>
    <w:p w14:paraId="584991B5" w14:textId="10529836" w:rsidR="004C46C8" w:rsidRDefault="004C46C8" w:rsidP="004C46C8">
      <w:pPr>
        <w:jc w:val="both"/>
        <w:rPr>
          <w:rFonts w:ascii="Gadugi" w:hAnsi="Gadugi"/>
          <w:sz w:val="20"/>
          <w:szCs w:val="20"/>
        </w:rPr>
      </w:pPr>
      <w:r w:rsidRPr="00746EAC">
        <w:rPr>
          <w:rFonts w:ascii="Gadugi" w:hAnsi="Gadugi"/>
          <w:sz w:val="20"/>
          <w:szCs w:val="20"/>
        </w:rPr>
        <w:lastRenderedPageBreak/>
        <w:t>También podremos apreciar pingüinos peruanos de Humboldt, ave que se encuentran en peligro de extinción. Igualmente, estas islas sirven como refugio natural de diferentes variedades de lobos marinos, delfines y otros mamíferos.</w:t>
      </w:r>
    </w:p>
    <w:p w14:paraId="3E6C37E1" w14:textId="77777777" w:rsidR="004C46C8" w:rsidRPr="00746EAC" w:rsidRDefault="004C46C8" w:rsidP="004C46C8">
      <w:pPr>
        <w:ind w:left="-360" w:firstLine="360"/>
        <w:jc w:val="both"/>
        <w:rPr>
          <w:rFonts w:ascii="Gadugi" w:hAnsi="Gadugi"/>
          <w:sz w:val="20"/>
          <w:szCs w:val="20"/>
        </w:rPr>
      </w:pPr>
      <w:r w:rsidRPr="00746EAC">
        <w:rPr>
          <w:rFonts w:ascii="Gadugi" w:hAnsi="Gadugi"/>
          <w:b/>
          <w:sz w:val="20"/>
          <w:szCs w:val="20"/>
        </w:rPr>
        <w:t>RESERVA NATURAL DE PARACAS</w:t>
      </w:r>
    </w:p>
    <w:p w14:paraId="58A8799F" w14:textId="5F51C5CE" w:rsidR="004C46C8" w:rsidRPr="00746EAC" w:rsidRDefault="004C46C8" w:rsidP="004C46C8">
      <w:pPr>
        <w:jc w:val="both"/>
        <w:rPr>
          <w:rFonts w:ascii="Gadugi" w:hAnsi="Gadugi"/>
          <w:sz w:val="20"/>
          <w:szCs w:val="20"/>
        </w:rPr>
      </w:pPr>
      <w:r w:rsidRPr="00746EAC">
        <w:rPr>
          <w:rFonts w:ascii="Gadugi" w:hAnsi="Gadugi"/>
          <w:sz w:val="20"/>
          <w:szCs w:val="20"/>
        </w:rPr>
        <w:t xml:space="preserve">Tendremos la visita a la Reserva Nacional de Paracas (RNP) en servicio privado. La RNP es un área protegida con la finalidad de conservar y proteger las diversas especies de flora y fauna silvestres que allí habitan. Como primer punto visitaremos el yacimiento fósil de </w:t>
      </w:r>
      <w:proofErr w:type="spellStart"/>
      <w:r w:rsidRPr="00746EAC">
        <w:rPr>
          <w:rFonts w:ascii="Gadugi" w:hAnsi="Gadugi"/>
          <w:sz w:val="20"/>
          <w:szCs w:val="20"/>
        </w:rPr>
        <w:t>Turritelas</w:t>
      </w:r>
      <w:proofErr w:type="spellEnd"/>
      <w:r w:rsidRPr="00746EAC">
        <w:rPr>
          <w:rFonts w:ascii="Gadugi" w:hAnsi="Gadugi"/>
          <w:sz w:val="20"/>
          <w:szCs w:val="20"/>
        </w:rPr>
        <w:t xml:space="preserve">, caracoles marinos que habitaban en esta zona hace más de 36 millones de años. Luego, visitaremos la Catedral, una formación rocosa ubicada entre las playas Supay y </w:t>
      </w:r>
      <w:proofErr w:type="spellStart"/>
      <w:r w:rsidRPr="00746EAC">
        <w:rPr>
          <w:rFonts w:ascii="Gadugi" w:hAnsi="Gadugi"/>
          <w:sz w:val="20"/>
          <w:szCs w:val="20"/>
        </w:rPr>
        <w:t>Yumaque</w:t>
      </w:r>
      <w:proofErr w:type="spellEnd"/>
      <w:r w:rsidRPr="00746EAC">
        <w:rPr>
          <w:rFonts w:ascii="Gadugi" w:hAnsi="Gadugi"/>
          <w:sz w:val="20"/>
          <w:szCs w:val="20"/>
        </w:rPr>
        <w:t xml:space="preserve">; en este acantilado podremos observar aves como los piqueros peruanos, zarcillos, cormoranes y pelicanos. Continuamos con el recorrido visitando la playa </w:t>
      </w:r>
      <w:proofErr w:type="spellStart"/>
      <w:r w:rsidRPr="00746EAC">
        <w:rPr>
          <w:rFonts w:ascii="Gadugi" w:hAnsi="Gadugi"/>
          <w:sz w:val="20"/>
          <w:szCs w:val="20"/>
        </w:rPr>
        <w:t>Yumaque</w:t>
      </w:r>
      <w:proofErr w:type="spellEnd"/>
      <w:r w:rsidRPr="00746EAC">
        <w:rPr>
          <w:rFonts w:ascii="Gadugi" w:hAnsi="Gadugi"/>
          <w:sz w:val="20"/>
          <w:szCs w:val="20"/>
        </w:rPr>
        <w:t xml:space="preserve">, donde podremos realizar una pequeña caminata por la orilla de la playa y observar aves. Seguidamente, nos dirigiremos al Mirador del Istmo de la Península. Aquí podemos tomar fotos panorámicas de la playa Lagunillas, la bahía de Paracas y el paisaje del desierto, desde este lugar.  Luego, podremos ver la playa Roja, una playa hermosa y única en el litoral. Finalmente, visitaremos la playa la Aguada, zona de alimentación de aves como las </w:t>
      </w:r>
      <w:proofErr w:type="spellStart"/>
      <w:r w:rsidRPr="00746EAC">
        <w:rPr>
          <w:rFonts w:ascii="Gadugi" w:hAnsi="Gadugi"/>
          <w:sz w:val="20"/>
          <w:szCs w:val="20"/>
        </w:rPr>
        <w:t>parihuanas</w:t>
      </w:r>
      <w:proofErr w:type="spellEnd"/>
      <w:r w:rsidRPr="00746EAC">
        <w:rPr>
          <w:rFonts w:ascii="Gadugi" w:hAnsi="Gadugi"/>
          <w:sz w:val="20"/>
          <w:szCs w:val="20"/>
        </w:rPr>
        <w:t xml:space="preserve"> o flamencos, ave que sirvió, al </w:t>
      </w:r>
      <w:r>
        <w:rPr>
          <w:rFonts w:ascii="Gadugi" w:hAnsi="Gadugi"/>
          <w:sz w:val="20"/>
          <w:szCs w:val="20"/>
        </w:rPr>
        <w:t>g</w:t>
      </w:r>
      <w:r w:rsidRPr="00746EAC">
        <w:rPr>
          <w:rFonts w:ascii="Gadugi" w:hAnsi="Gadugi"/>
          <w:sz w:val="20"/>
          <w:szCs w:val="20"/>
        </w:rPr>
        <w:t>eneral San Martín, como inspiración para crear los colores patrios de nuestra bandera. También, se puede observar otras especies migratorias o residentes. Retorno al hotel</w:t>
      </w:r>
      <w:r w:rsidR="002F048E">
        <w:rPr>
          <w:rFonts w:ascii="Gadugi" w:hAnsi="Gadugi"/>
          <w:sz w:val="20"/>
          <w:szCs w:val="20"/>
        </w:rPr>
        <w:t xml:space="preserve"> en Ica</w:t>
      </w:r>
      <w:r w:rsidRPr="00746EAC">
        <w:rPr>
          <w:rFonts w:ascii="Gadugi" w:hAnsi="Gadugi"/>
          <w:sz w:val="20"/>
          <w:szCs w:val="20"/>
        </w:rPr>
        <w:t>.</w:t>
      </w:r>
    </w:p>
    <w:p w14:paraId="4BA61B25" w14:textId="6F1FA0D0" w:rsidR="004C46C8" w:rsidRDefault="004B2C09" w:rsidP="004C46C8">
      <w:pPr>
        <w:jc w:val="both"/>
        <w:rPr>
          <w:rFonts w:ascii="Gadugi" w:hAnsi="Gadugi"/>
          <w:sz w:val="20"/>
          <w:szCs w:val="20"/>
        </w:rPr>
      </w:pPr>
      <w:r>
        <w:rPr>
          <w:rFonts w:ascii="Gadugi" w:hAnsi="Gadugi"/>
          <w:sz w:val="20"/>
          <w:szCs w:val="20"/>
        </w:rPr>
        <w:t>Alojamiento.</w:t>
      </w:r>
    </w:p>
    <w:p w14:paraId="1A5F225A" w14:textId="77777777" w:rsidR="00D7345A" w:rsidRPr="00194D98" w:rsidRDefault="00D7345A" w:rsidP="00CD3499">
      <w:pPr>
        <w:rPr>
          <w:rFonts w:ascii="Gadugi" w:hAnsi="Gadugi" w:cs="Calibri"/>
          <w:color w:val="000000"/>
          <w:sz w:val="20"/>
          <w:szCs w:val="20"/>
        </w:rPr>
      </w:pPr>
    </w:p>
    <w:p w14:paraId="1B2FEC00" w14:textId="1F5EC7E2" w:rsidR="00CD3499" w:rsidRPr="00194D98" w:rsidRDefault="00CD3499" w:rsidP="00CD3499">
      <w:pPr>
        <w:rPr>
          <w:rFonts w:ascii="Gadugi" w:hAnsi="Gadugi" w:cs="Calibri"/>
          <w:b/>
          <w:color w:val="000000"/>
          <w:sz w:val="20"/>
          <w:szCs w:val="20"/>
        </w:rPr>
      </w:pPr>
      <w:r w:rsidRPr="00194D98">
        <w:rPr>
          <w:rFonts w:ascii="Gadugi" w:hAnsi="Gadugi" w:cs="Calibri"/>
          <w:b/>
          <w:color w:val="000000"/>
          <w:sz w:val="20"/>
          <w:szCs w:val="20"/>
        </w:rPr>
        <w:t>D</w:t>
      </w:r>
      <w:r>
        <w:rPr>
          <w:rFonts w:ascii="Gadugi" w:hAnsi="Gadugi" w:cs="Calibri"/>
          <w:b/>
          <w:color w:val="000000"/>
          <w:sz w:val="20"/>
          <w:szCs w:val="20"/>
        </w:rPr>
        <w:t>Í</w:t>
      </w:r>
      <w:r w:rsidRPr="00194D98">
        <w:rPr>
          <w:rFonts w:ascii="Gadugi" w:hAnsi="Gadugi" w:cs="Calibri"/>
          <w:b/>
          <w:color w:val="000000"/>
          <w:sz w:val="20"/>
          <w:szCs w:val="20"/>
        </w:rPr>
        <w:t xml:space="preserve">A </w:t>
      </w:r>
      <w:r w:rsidR="00972E21">
        <w:rPr>
          <w:rFonts w:ascii="Gadugi" w:hAnsi="Gadugi" w:cs="Calibri"/>
          <w:b/>
          <w:color w:val="000000"/>
          <w:sz w:val="20"/>
          <w:szCs w:val="20"/>
        </w:rPr>
        <w:t>3</w:t>
      </w:r>
      <w:r w:rsidRPr="00194D98">
        <w:rPr>
          <w:rFonts w:ascii="Gadugi" w:hAnsi="Gadugi" w:cs="Calibri"/>
          <w:b/>
          <w:color w:val="000000"/>
          <w:sz w:val="20"/>
          <w:szCs w:val="20"/>
        </w:rPr>
        <w:t xml:space="preserve">: ICA – LIMA </w:t>
      </w:r>
    </w:p>
    <w:p w14:paraId="187D87C1" w14:textId="77777777" w:rsidR="00CD3499" w:rsidRPr="00194D98" w:rsidRDefault="00CD3499" w:rsidP="00CD3499">
      <w:pPr>
        <w:rPr>
          <w:rFonts w:ascii="Gadugi" w:hAnsi="Gadugi" w:cs="Calibri"/>
          <w:color w:val="000000"/>
          <w:sz w:val="20"/>
          <w:szCs w:val="20"/>
        </w:rPr>
      </w:pPr>
      <w:r w:rsidRPr="00194D98">
        <w:rPr>
          <w:rFonts w:ascii="Gadugi" w:hAnsi="Gadugi" w:cs="Calibri"/>
          <w:color w:val="000000"/>
          <w:sz w:val="20"/>
          <w:szCs w:val="20"/>
        </w:rPr>
        <w:t>Desayuno.</w:t>
      </w:r>
    </w:p>
    <w:p w14:paraId="22CDC318" w14:textId="77777777" w:rsidR="00CD3499" w:rsidRPr="00194D98" w:rsidRDefault="00CD3499" w:rsidP="00CD3499">
      <w:pPr>
        <w:rPr>
          <w:rFonts w:ascii="Gadugi" w:hAnsi="Gadugi" w:cs="Calibri"/>
          <w:color w:val="000000"/>
          <w:sz w:val="20"/>
          <w:szCs w:val="20"/>
        </w:rPr>
      </w:pPr>
      <w:r w:rsidRPr="00194D98">
        <w:rPr>
          <w:rFonts w:ascii="Gadugi" w:hAnsi="Gadugi" w:cs="Calibri"/>
          <w:color w:val="000000"/>
          <w:sz w:val="20"/>
          <w:szCs w:val="20"/>
        </w:rPr>
        <w:t xml:space="preserve">Mañana libre. </w:t>
      </w:r>
    </w:p>
    <w:p w14:paraId="4AC22A3D" w14:textId="77777777" w:rsidR="00CD3499" w:rsidRPr="00194D98" w:rsidRDefault="00CD3499" w:rsidP="00CD3499">
      <w:pPr>
        <w:ind w:left="-360"/>
        <w:rPr>
          <w:rFonts w:ascii="Gadugi" w:hAnsi="Gadugi" w:cs="Calibri"/>
          <w:sz w:val="20"/>
          <w:szCs w:val="20"/>
        </w:rPr>
      </w:pPr>
      <w:r w:rsidRPr="00194D98">
        <w:rPr>
          <w:rFonts w:ascii="Gadugi" w:hAnsi="Gadugi" w:cs="Calibri"/>
          <w:color w:val="000000"/>
          <w:sz w:val="20"/>
          <w:szCs w:val="20"/>
        </w:rPr>
        <w:t xml:space="preserve">       11:30 Hrs. Salida hacia la ciudad de</w:t>
      </w:r>
      <w:r w:rsidRPr="00194D98">
        <w:rPr>
          <w:rFonts w:ascii="Gadugi" w:hAnsi="Gadugi" w:cs="Calibri"/>
          <w:sz w:val="20"/>
          <w:szCs w:val="20"/>
        </w:rPr>
        <w:t xml:space="preserve"> Lima -empresa Cruz del Sur - Servicio Express.</w:t>
      </w:r>
    </w:p>
    <w:p w14:paraId="15DB3AAF" w14:textId="77777777" w:rsidR="00CD3499" w:rsidRPr="00194D98" w:rsidRDefault="00CD3499" w:rsidP="00CD3499">
      <w:pPr>
        <w:jc w:val="both"/>
        <w:rPr>
          <w:rFonts w:ascii="Gadugi" w:hAnsi="Gadugi" w:cs="Calibri"/>
          <w:sz w:val="20"/>
          <w:szCs w:val="20"/>
        </w:rPr>
      </w:pPr>
      <w:r w:rsidRPr="00194D98">
        <w:rPr>
          <w:rFonts w:ascii="Gadugi" w:hAnsi="Gadugi" w:cs="Calibri"/>
          <w:sz w:val="20"/>
          <w:szCs w:val="20"/>
        </w:rPr>
        <w:t>15:30 Hrs. Llegada a la ciudad de Lima.</w:t>
      </w:r>
    </w:p>
    <w:p w14:paraId="07B26EA4" w14:textId="77777777" w:rsidR="00CD3499" w:rsidRDefault="00CD3499" w:rsidP="00CD3499">
      <w:pPr>
        <w:rPr>
          <w:rFonts w:ascii="Gadugi" w:hAnsi="Gadugi" w:cs="Calibri"/>
          <w:sz w:val="20"/>
          <w:szCs w:val="20"/>
        </w:rPr>
      </w:pPr>
    </w:p>
    <w:p w14:paraId="634B3D34" w14:textId="77777777" w:rsidR="00CD3499" w:rsidRPr="004D30E7" w:rsidRDefault="00CD3499" w:rsidP="00CD3499">
      <w:pPr>
        <w:rPr>
          <w:rFonts w:ascii="Gadugi" w:hAnsi="Gadugi"/>
          <w:sz w:val="20"/>
          <w:szCs w:val="20"/>
        </w:rPr>
      </w:pPr>
      <w:r>
        <w:rPr>
          <w:rFonts w:ascii="Gadugi" w:hAnsi="Gadugi" w:cs="Calibri"/>
          <w:b/>
          <w:sz w:val="20"/>
          <w:szCs w:val="20"/>
        </w:rPr>
        <w:t>FIN DE LOS SERVICIOS</w:t>
      </w:r>
    </w:p>
    <w:p w14:paraId="36696B79" w14:textId="77777777" w:rsidR="00012CE4" w:rsidRDefault="00012CE4" w:rsidP="00012CE4">
      <w:pPr>
        <w:ind w:left="-360"/>
        <w:rPr>
          <w:rFonts w:ascii="Gadugi" w:hAnsi="Gadugi"/>
          <w:b/>
          <w:color w:val="3366FF"/>
          <w:sz w:val="20"/>
          <w:szCs w:val="20"/>
        </w:rPr>
      </w:pPr>
    </w:p>
    <w:p w14:paraId="054CDB23" w14:textId="77777777" w:rsidR="00012CE4" w:rsidRDefault="00012CE4" w:rsidP="00012CE4">
      <w:pPr>
        <w:ind w:left="-360"/>
        <w:rPr>
          <w:rFonts w:ascii="Gadugi" w:hAnsi="Gadugi"/>
          <w:b/>
          <w:color w:val="3366FF"/>
          <w:sz w:val="20"/>
          <w:szCs w:val="20"/>
        </w:rPr>
      </w:pPr>
    </w:p>
    <w:p w14:paraId="707F8529" w14:textId="77777777" w:rsidR="00012CE4" w:rsidRDefault="00012CE4" w:rsidP="00012CE4">
      <w:pPr>
        <w:ind w:left="-360"/>
        <w:rPr>
          <w:rFonts w:ascii="Gadugi" w:hAnsi="Gadugi"/>
          <w:b/>
          <w:color w:val="3366FF"/>
          <w:sz w:val="20"/>
          <w:szCs w:val="20"/>
        </w:rPr>
      </w:pPr>
    </w:p>
    <w:p w14:paraId="378617B0" w14:textId="01499DAC" w:rsidR="008711D2" w:rsidRPr="00012CE4" w:rsidRDefault="008711D2" w:rsidP="00012CE4"/>
    <w:sectPr w:rsidR="008711D2" w:rsidRPr="00012CE4"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85A9E" w14:textId="77777777" w:rsidR="00BF29DD" w:rsidRDefault="00BF29DD">
      <w:r>
        <w:separator/>
      </w:r>
    </w:p>
  </w:endnote>
  <w:endnote w:type="continuationSeparator" w:id="0">
    <w:p w14:paraId="6E07F35D" w14:textId="77777777" w:rsidR="00BF29DD" w:rsidRDefault="00BF2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oppi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8E85A" w14:textId="77777777" w:rsidR="00BF29DD" w:rsidRDefault="00BF29DD">
      <w:r>
        <w:separator/>
      </w:r>
    </w:p>
  </w:footnote>
  <w:footnote w:type="continuationSeparator" w:id="0">
    <w:p w14:paraId="2C6F94E9" w14:textId="77777777" w:rsidR="00BF29DD" w:rsidRDefault="00BF2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4D1" w14:textId="77777777" w:rsidR="00055C17" w:rsidRDefault="00BF29DD">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F99" w14:textId="77777777" w:rsidR="00055C17" w:rsidRDefault="00BF29DD">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068F6"/>
    <w:multiLevelType w:val="hybridMultilevel"/>
    <w:tmpl w:val="FE1C279A"/>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3"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4"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8"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9"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DBF2D1B"/>
    <w:multiLevelType w:val="hybridMultilevel"/>
    <w:tmpl w:val="6858533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3"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5" w15:restartNumberingAfterBreak="0">
    <w:nsid w:val="36686B80"/>
    <w:multiLevelType w:val="hybridMultilevel"/>
    <w:tmpl w:val="8550E55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9941B27"/>
    <w:multiLevelType w:val="hybridMultilevel"/>
    <w:tmpl w:val="74181EAC"/>
    <w:lvl w:ilvl="0" w:tplc="2200A714">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9"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54D75F5"/>
    <w:multiLevelType w:val="hybridMultilevel"/>
    <w:tmpl w:val="0B2E461E"/>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1"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6A4A78A2"/>
    <w:multiLevelType w:val="hybridMultilevel"/>
    <w:tmpl w:val="7910F386"/>
    <w:lvl w:ilvl="0" w:tplc="445CCF9A">
      <w:numFmt w:val="bullet"/>
      <w:lvlText w:val="-"/>
      <w:lvlJc w:val="left"/>
      <w:pPr>
        <w:tabs>
          <w:tab w:val="num" w:pos="720"/>
        </w:tabs>
        <w:ind w:left="720" w:hanging="360"/>
      </w:pPr>
      <w:rPr>
        <w:rFonts w:ascii="Gadugi" w:eastAsia="Times New Roman" w:hAnsi="Gadugi"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E7B7677"/>
    <w:multiLevelType w:val="hybridMultilevel"/>
    <w:tmpl w:val="D62E40E6"/>
    <w:lvl w:ilvl="0" w:tplc="2424F482">
      <w:numFmt w:val="bullet"/>
      <w:lvlText w:val="-"/>
      <w:lvlJc w:val="left"/>
      <w:pPr>
        <w:ind w:left="1776" w:hanging="360"/>
      </w:pPr>
      <w:rPr>
        <w:rFonts w:ascii="Gadugi" w:eastAsia="Times New Roman" w:hAnsi="Gadugi" w:cs="Times New Roman" w:hint="default"/>
      </w:rPr>
    </w:lvl>
    <w:lvl w:ilvl="1" w:tplc="280A0003" w:tentative="1">
      <w:start w:val="1"/>
      <w:numFmt w:val="bullet"/>
      <w:lvlText w:val="o"/>
      <w:lvlJc w:val="left"/>
      <w:pPr>
        <w:ind w:left="2496" w:hanging="360"/>
      </w:pPr>
      <w:rPr>
        <w:rFonts w:ascii="Courier New" w:hAnsi="Courier New" w:cs="Courier New" w:hint="default"/>
      </w:rPr>
    </w:lvl>
    <w:lvl w:ilvl="2" w:tplc="280A0005" w:tentative="1">
      <w:start w:val="1"/>
      <w:numFmt w:val="bullet"/>
      <w:lvlText w:val=""/>
      <w:lvlJc w:val="left"/>
      <w:pPr>
        <w:ind w:left="3216" w:hanging="360"/>
      </w:pPr>
      <w:rPr>
        <w:rFonts w:ascii="Wingdings" w:hAnsi="Wingdings" w:hint="default"/>
      </w:rPr>
    </w:lvl>
    <w:lvl w:ilvl="3" w:tplc="280A0001" w:tentative="1">
      <w:start w:val="1"/>
      <w:numFmt w:val="bullet"/>
      <w:lvlText w:val=""/>
      <w:lvlJc w:val="left"/>
      <w:pPr>
        <w:ind w:left="3936" w:hanging="360"/>
      </w:pPr>
      <w:rPr>
        <w:rFonts w:ascii="Symbol" w:hAnsi="Symbol" w:hint="default"/>
      </w:rPr>
    </w:lvl>
    <w:lvl w:ilvl="4" w:tplc="280A0003" w:tentative="1">
      <w:start w:val="1"/>
      <w:numFmt w:val="bullet"/>
      <w:lvlText w:val="o"/>
      <w:lvlJc w:val="left"/>
      <w:pPr>
        <w:ind w:left="4656" w:hanging="360"/>
      </w:pPr>
      <w:rPr>
        <w:rFonts w:ascii="Courier New" w:hAnsi="Courier New" w:cs="Courier New" w:hint="default"/>
      </w:rPr>
    </w:lvl>
    <w:lvl w:ilvl="5" w:tplc="280A0005" w:tentative="1">
      <w:start w:val="1"/>
      <w:numFmt w:val="bullet"/>
      <w:lvlText w:val=""/>
      <w:lvlJc w:val="left"/>
      <w:pPr>
        <w:ind w:left="5376" w:hanging="360"/>
      </w:pPr>
      <w:rPr>
        <w:rFonts w:ascii="Wingdings" w:hAnsi="Wingdings" w:hint="default"/>
      </w:rPr>
    </w:lvl>
    <w:lvl w:ilvl="6" w:tplc="280A0001" w:tentative="1">
      <w:start w:val="1"/>
      <w:numFmt w:val="bullet"/>
      <w:lvlText w:val=""/>
      <w:lvlJc w:val="left"/>
      <w:pPr>
        <w:ind w:left="6096" w:hanging="360"/>
      </w:pPr>
      <w:rPr>
        <w:rFonts w:ascii="Symbol" w:hAnsi="Symbol" w:hint="default"/>
      </w:rPr>
    </w:lvl>
    <w:lvl w:ilvl="7" w:tplc="280A0003" w:tentative="1">
      <w:start w:val="1"/>
      <w:numFmt w:val="bullet"/>
      <w:lvlText w:val="o"/>
      <w:lvlJc w:val="left"/>
      <w:pPr>
        <w:ind w:left="6816" w:hanging="360"/>
      </w:pPr>
      <w:rPr>
        <w:rFonts w:ascii="Courier New" w:hAnsi="Courier New" w:cs="Courier New" w:hint="default"/>
      </w:rPr>
    </w:lvl>
    <w:lvl w:ilvl="8" w:tplc="280A0005" w:tentative="1">
      <w:start w:val="1"/>
      <w:numFmt w:val="bullet"/>
      <w:lvlText w:val=""/>
      <w:lvlJc w:val="left"/>
      <w:pPr>
        <w:ind w:left="7536" w:hanging="360"/>
      </w:pPr>
      <w:rPr>
        <w:rFonts w:ascii="Wingdings" w:hAnsi="Wingdings" w:hint="default"/>
      </w:rPr>
    </w:lvl>
  </w:abstractNum>
  <w:num w:numId="1">
    <w:abstractNumId w:val="5"/>
  </w:num>
  <w:num w:numId="2">
    <w:abstractNumId w:val="9"/>
  </w:num>
  <w:num w:numId="3">
    <w:abstractNumId w:val="7"/>
  </w:num>
  <w:num w:numId="4">
    <w:abstractNumId w:val="21"/>
  </w:num>
  <w:num w:numId="5">
    <w:abstractNumId w:val="23"/>
  </w:num>
  <w:num w:numId="6">
    <w:abstractNumId w:val="6"/>
  </w:num>
  <w:num w:numId="7">
    <w:abstractNumId w:val="19"/>
  </w:num>
  <w:num w:numId="8">
    <w:abstractNumId w:val="16"/>
  </w:num>
  <w:num w:numId="9">
    <w:abstractNumId w:val="4"/>
  </w:num>
  <w:num w:numId="10">
    <w:abstractNumId w:val="3"/>
  </w:num>
  <w:num w:numId="11">
    <w:abstractNumId w:val="24"/>
  </w:num>
  <w:num w:numId="12">
    <w:abstractNumId w:val="2"/>
  </w:num>
  <w:num w:numId="13">
    <w:abstractNumId w:val="0"/>
  </w:num>
  <w:num w:numId="14">
    <w:abstractNumId w:val="18"/>
  </w:num>
  <w:num w:numId="15">
    <w:abstractNumId w:val="8"/>
  </w:num>
  <w:num w:numId="16">
    <w:abstractNumId w:val="14"/>
  </w:num>
  <w:num w:numId="17">
    <w:abstractNumId w:val="11"/>
  </w:num>
  <w:num w:numId="18">
    <w:abstractNumId w:val="13"/>
  </w:num>
  <w:num w:numId="19">
    <w:abstractNumId w:val="10"/>
  </w:num>
  <w:num w:numId="20">
    <w:abstractNumId w:val="20"/>
  </w:num>
  <w:num w:numId="21">
    <w:abstractNumId w:val="1"/>
  </w:num>
  <w:num w:numId="22">
    <w:abstractNumId w:val="12"/>
  </w:num>
  <w:num w:numId="23">
    <w:abstractNumId w:val="7"/>
  </w:num>
  <w:num w:numId="24">
    <w:abstractNumId w:val="15"/>
  </w:num>
  <w:num w:numId="25">
    <w:abstractNumId w:val="17"/>
  </w:num>
  <w:num w:numId="26">
    <w:abstractNumId w:val="25"/>
  </w:num>
  <w:num w:numId="27">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59AA"/>
    <w:rsid w:val="000061EB"/>
    <w:rsid w:val="000110DE"/>
    <w:rsid w:val="00012CE4"/>
    <w:rsid w:val="00020090"/>
    <w:rsid w:val="0002283A"/>
    <w:rsid w:val="00023EC1"/>
    <w:rsid w:val="00036699"/>
    <w:rsid w:val="00037E73"/>
    <w:rsid w:val="000416BD"/>
    <w:rsid w:val="00041D97"/>
    <w:rsid w:val="0004491D"/>
    <w:rsid w:val="00055C17"/>
    <w:rsid w:val="00056717"/>
    <w:rsid w:val="00064382"/>
    <w:rsid w:val="00072AC3"/>
    <w:rsid w:val="000740C0"/>
    <w:rsid w:val="00084455"/>
    <w:rsid w:val="000C01ED"/>
    <w:rsid w:val="000C30D8"/>
    <w:rsid w:val="000C34DD"/>
    <w:rsid w:val="000D0FC2"/>
    <w:rsid w:val="000D11A3"/>
    <w:rsid w:val="000D20BC"/>
    <w:rsid w:val="000D4759"/>
    <w:rsid w:val="000D7224"/>
    <w:rsid w:val="000E3941"/>
    <w:rsid w:val="000E3F0F"/>
    <w:rsid w:val="000F06DC"/>
    <w:rsid w:val="0010714F"/>
    <w:rsid w:val="00112521"/>
    <w:rsid w:val="001254EB"/>
    <w:rsid w:val="0012558B"/>
    <w:rsid w:val="0013707B"/>
    <w:rsid w:val="00150BBB"/>
    <w:rsid w:val="00152E09"/>
    <w:rsid w:val="00166AF4"/>
    <w:rsid w:val="00167BCE"/>
    <w:rsid w:val="0017367B"/>
    <w:rsid w:val="001737CA"/>
    <w:rsid w:val="00182B7D"/>
    <w:rsid w:val="001840EA"/>
    <w:rsid w:val="001916EB"/>
    <w:rsid w:val="00192E7B"/>
    <w:rsid w:val="00193338"/>
    <w:rsid w:val="0019658B"/>
    <w:rsid w:val="001A10B0"/>
    <w:rsid w:val="001A7AA7"/>
    <w:rsid w:val="001B06B4"/>
    <w:rsid w:val="001C1104"/>
    <w:rsid w:val="001C331C"/>
    <w:rsid w:val="001C5EC0"/>
    <w:rsid w:val="001D0927"/>
    <w:rsid w:val="001F04D9"/>
    <w:rsid w:val="001F34E7"/>
    <w:rsid w:val="00200241"/>
    <w:rsid w:val="00203E59"/>
    <w:rsid w:val="00215F05"/>
    <w:rsid w:val="0021606A"/>
    <w:rsid w:val="00221F89"/>
    <w:rsid w:val="002233C4"/>
    <w:rsid w:val="00230D85"/>
    <w:rsid w:val="00232A49"/>
    <w:rsid w:val="00250BEF"/>
    <w:rsid w:val="00251A48"/>
    <w:rsid w:val="002521E3"/>
    <w:rsid w:val="002556D3"/>
    <w:rsid w:val="00256F7A"/>
    <w:rsid w:val="002767C5"/>
    <w:rsid w:val="00276F71"/>
    <w:rsid w:val="00285585"/>
    <w:rsid w:val="00292EAB"/>
    <w:rsid w:val="002931C0"/>
    <w:rsid w:val="002A51D4"/>
    <w:rsid w:val="002A74AE"/>
    <w:rsid w:val="002B62B3"/>
    <w:rsid w:val="002C4232"/>
    <w:rsid w:val="002D387A"/>
    <w:rsid w:val="002E5D14"/>
    <w:rsid w:val="002E65FA"/>
    <w:rsid w:val="002F048E"/>
    <w:rsid w:val="002F3357"/>
    <w:rsid w:val="002F4E8E"/>
    <w:rsid w:val="003112CB"/>
    <w:rsid w:val="00314CB5"/>
    <w:rsid w:val="00327B38"/>
    <w:rsid w:val="003332E3"/>
    <w:rsid w:val="00335CF2"/>
    <w:rsid w:val="00345D9C"/>
    <w:rsid w:val="00362A5F"/>
    <w:rsid w:val="003638A4"/>
    <w:rsid w:val="003712B6"/>
    <w:rsid w:val="00373FBA"/>
    <w:rsid w:val="00376377"/>
    <w:rsid w:val="00383607"/>
    <w:rsid w:val="00391700"/>
    <w:rsid w:val="003A585D"/>
    <w:rsid w:val="003A6879"/>
    <w:rsid w:val="003A6B67"/>
    <w:rsid w:val="003A6E8B"/>
    <w:rsid w:val="003E21B8"/>
    <w:rsid w:val="003F44D5"/>
    <w:rsid w:val="004020DF"/>
    <w:rsid w:val="00411633"/>
    <w:rsid w:val="0043250D"/>
    <w:rsid w:val="00443200"/>
    <w:rsid w:val="0046328E"/>
    <w:rsid w:val="00474759"/>
    <w:rsid w:val="004754C5"/>
    <w:rsid w:val="0047626E"/>
    <w:rsid w:val="00476416"/>
    <w:rsid w:val="00481CF0"/>
    <w:rsid w:val="004856B1"/>
    <w:rsid w:val="00490A80"/>
    <w:rsid w:val="004B2C09"/>
    <w:rsid w:val="004C46C8"/>
    <w:rsid w:val="004C6429"/>
    <w:rsid w:val="004D03C4"/>
    <w:rsid w:val="004D6730"/>
    <w:rsid w:val="004E156A"/>
    <w:rsid w:val="004E1A3D"/>
    <w:rsid w:val="004E28A0"/>
    <w:rsid w:val="004E3094"/>
    <w:rsid w:val="004E5F5A"/>
    <w:rsid w:val="004E72E4"/>
    <w:rsid w:val="004F1356"/>
    <w:rsid w:val="004F1BBB"/>
    <w:rsid w:val="004F4F2C"/>
    <w:rsid w:val="005005A4"/>
    <w:rsid w:val="00526B05"/>
    <w:rsid w:val="00530CBE"/>
    <w:rsid w:val="00533903"/>
    <w:rsid w:val="00537520"/>
    <w:rsid w:val="00537671"/>
    <w:rsid w:val="00542453"/>
    <w:rsid w:val="005455F4"/>
    <w:rsid w:val="00554800"/>
    <w:rsid w:val="00562259"/>
    <w:rsid w:val="005622EA"/>
    <w:rsid w:val="005657E4"/>
    <w:rsid w:val="00570F42"/>
    <w:rsid w:val="00594B8D"/>
    <w:rsid w:val="00595D72"/>
    <w:rsid w:val="00596958"/>
    <w:rsid w:val="005A3B0B"/>
    <w:rsid w:val="005A3DB8"/>
    <w:rsid w:val="005A5B05"/>
    <w:rsid w:val="005C6A99"/>
    <w:rsid w:val="005C6CF6"/>
    <w:rsid w:val="005D1070"/>
    <w:rsid w:val="005D367E"/>
    <w:rsid w:val="005D43AF"/>
    <w:rsid w:val="005D579A"/>
    <w:rsid w:val="005E0311"/>
    <w:rsid w:val="005E1910"/>
    <w:rsid w:val="005E4835"/>
    <w:rsid w:val="005F4CA8"/>
    <w:rsid w:val="005F5A1C"/>
    <w:rsid w:val="00600BF7"/>
    <w:rsid w:val="00603F39"/>
    <w:rsid w:val="006168B5"/>
    <w:rsid w:val="006216B2"/>
    <w:rsid w:val="00623D47"/>
    <w:rsid w:val="00631F7C"/>
    <w:rsid w:val="00640DBE"/>
    <w:rsid w:val="00641EA9"/>
    <w:rsid w:val="0065476E"/>
    <w:rsid w:val="00656BA0"/>
    <w:rsid w:val="00660757"/>
    <w:rsid w:val="00664493"/>
    <w:rsid w:val="006745FB"/>
    <w:rsid w:val="00680B0A"/>
    <w:rsid w:val="00684597"/>
    <w:rsid w:val="00686C8A"/>
    <w:rsid w:val="006936F5"/>
    <w:rsid w:val="0069506A"/>
    <w:rsid w:val="006950B3"/>
    <w:rsid w:val="006977BE"/>
    <w:rsid w:val="006A112E"/>
    <w:rsid w:val="006A40E0"/>
    <w:rsid w:val="006B17FE"/>
    <w:rsid w:val="006B1A04"/>
    <w:rsid w:val="006B6115"/>
    <w:rsid w:val="006D0F55"/>
    <w:rsid w:val="006D0FE1"/>
    <w:rsid w:val="006D4128"/>
    <w:rsid w:val="006D6323"/>
    <w:rsid w:val="006E7D7C"/>
    <w:rsid w:val="006F28A0"/>
    <w:rsid w:val="006F5BF6"/>
    <w:rsid w:val="00703E20"/>
    <w:rsid w:val="0070595A"/>
    <w:rsid w:val="00712F90"/>
    <w:rsid w:val="007231B2"/>
    <w:rsid w:val="00731F96"/>
    <w:rsid w:val="00740436"/>
    <w:rsid w:val="00740DE6"/>
    <w:rsid w:val="007412D2"/>
    <w:rsid w:val="007469F7"/>
    <w:rsid w:val="00751E2E"/>
    <w:rsid w:val="0076250F"/>
    <w:rsid w:val="007650C1"/>
    <w:rsid w:val="00765182"/>
    <w:rsid w:val="00766E26"/>
    <w:rsid w:val="0077281E"/>
    <w:rsid w:val="00773326"/>
    <w:rsid w:val="00783BC3"/>
    <w:rsid w:val="00783C34"/>
    <w:rsid w:val="00786362"/>
    <w:rsid w:val="00791DAA"/>
    <w:rsid w:val="007928C2"/>
    <w:rsid w:val="007A6494"/>
    <w:rsid w:val="007A7488"/>
    <w:rsid w:val="007B767C"/>
    <w:rsid w:val="007C08BB"/>
    <w:rsid w:val="007C78CC"/>
    <w:rsid w:val="007C7B1C"/>
    <w:rsid w:val="007D798E"/>
    <w:rsid w:val="007E21A1"/>
    <w:rsid w:val="007E38DF"/>
    <w:rsid w:val="007E3EA5"/>
    <w:rsid w:val="007F6EF9"/>
    <w:rsid w:val="007F6F86"/>
    <w:rsid w:val="007F7B07"/>
    <w:rsid w:val="008028F4"/>
    <w:rsid w:val="00806EC6"/>
    <w:rsid w:val="00811E6B"/>
    <w:rsid w:val="008120F2"/>
    <w:rsid w:val="0081235A"/>
    <w:rsid w:val="00813634"/>
    <w:rsid w:val="0081398E"/>
    <w:rsid w:val="008153DD"/>
    <w:rsid w:val="00821AD2"/>
    <w:rsid w:val="00833E97"/>
    <w:rsid w:val="0084272D"/>
    <w:rsid w:val="0084519A"/>
    <w:rsid w:val="00846A6D"/>
    <w:rsid w:val="008471B3"/>
    <w:rsid w:val="00847C83"/>
    <w:rsid w:val="0086105A"/>
    <w:rsid w:val="008711D2"/>
    <w:rsid w:val="00873E8C"/>
    <w:rsid w:val="008747B7"/>
    <w:rsid w:val="0087550F"/>
    <w:rsid w:val="008A780E"/>
    <w:rsid w:val="008B15C8"/>
    <w:rsid w:val="008B247A"/>
    <w:rsid w:val="008B27ED"/>
    <w:rsid w:val="008B5438"/>
    <w:rsid w:val="008C705C"/>
    <w:rsid w:val="008E1842"/>
    <w:rsid w:val="008E3164"/>
    <w:rsid w:val="008E5831"/>
    <w:rsid w:val="009024D9"/>
    <w:rsid w:val="00904F81"/>
    <w:rsid w:val="009113F7"/>
    <w:rsid w:val="0092057C"/>
    <w:rsid w:val="00941F2D"/>
    <w:rsid w:val="0094439B"/>
    <w:rsid w:val="00944499"/>
    <w:rsid w:val="00954F41"/>
    <w:rsid w:val="00972E21"/>
    <w:rsid w:val="0099166D"/>
    <w:rsid w:val="00995A86"/>
    <w:rsid w:val="00996EAD"/>
    <w:rsid w:val="009A042C"/>
    <w:rsid w:val="009A06B1"/>
    <w:rsid w:val="009B28E7"/>
    <w:rsid w:val="009C37CC"/>
    <w:rsid w:val="009D1A31"/>
    <w:rsid w:val="009D610C"/>
    <w:rsid w:val="009E6FCF"/>
    <w:rsid w:val="009E7B45"/>
    <w:rsid w:val="009F2096"/>
    <w:rsid w:val="009F64B8"/>
    <w:rsid w:val="009F6859"/>
    <w:rsid w:val="00A03B5B"/>
    <w:rsid w:val="00A25F91"/>
    <w:rsid w:val="00A271AA"/>
    <w:rsid w:val="00A32106"/>
    <w:rsid w:val="00A351F7"/>
    <w:rsid w:val="00A441D9"/>
    <w:rsid w:val="00A452BD"/>
    <w:rsid w:val="00A519D7"/>
    <w:rsid w:val="00A54116"/>
    <w:rsid w:val="00A701CE"/>
    <w:rsid w:val="00A71175"/>
    <w:rsid w:val="00A91C04"/>
    <w:rsid w:val="00A952C8"/>
    <w:rsid w:val="00A96D9F"/>
    <w:rsid w:val="00AB01A9"/>
    <w:rsid w:val="00AB0A23"/>
    <w:rsid w:val="00AB3224"/>
    <w:rsid w:val="00AB4EFC"/>
    <w:rsid w:val="00AC054E"/>
    <w:rsid w:val="00AC64FB"/>
    <w:rsid w:val="00AC6764"/>
    <w:rsid w:val="00AD0BBA"/>
    <w:rsid w:val="00AD1312"/>
    <w:rsid w:val="00AE231D"/>
    <w:rsid w:val="00AE25F3"/>
    <w:rsid w:val="00AF0099"/>
    <w:rsid w:val="00B03A43"/>
    <w:rsid w:val="00B06340"/>
    <w:rsid w:val="00B06964"/>
    <w:rsid w:val="00B118CB"/>
    <w:rsid w:val="00B12406"/>
    <w:rsid w:val="00B20A15"/>
    <w:rsid w:val="00B2367A"/>
    <w:rsid w:val="00B31DA0"/>
    <w:rsid w:val="00B56F0C"/>
    <w:rsid w:val="00B61422"/>
    <w:rsid w:val="00B62592"/>
    <w:rsid w:val="00B74CED"/>
    <w:rsid w:val="00B7767D"/>
    <w:rsid w:val="00B77C8F"/>
    <w:rsid w:val="00B86352"/>
    <w:rsid w:val="00B95E1D"/>
    <w:rsid w:val="00BA1163"/>
    <w:rsid w:val="00BA1D1F"/>
    <w:rsid w:val="00BA2BE1"/>
    <w:rsid w:val="00BA2C92"/>
    <w:rsid w:val="00BB121F"/>
    <w:rsid w:val="00BC4B21"/>
    <w:rsid w:val="00BC60DF"/>
    <w:rsid w:val="00BD24A8"/>
    <w:rsid w:val="00BD2593"/>
    <w:rsid w:val="00BD6DE8"/>
    <w:rsid w:val="00BD787C"/>
    <w:rsid w:val="00BE5B01"/>
    <w:rsid w:val="00BF17CE"/>
    <w:rsid w:val="00BF29DD"/>
    <w:rsid w:val="00BF5CB6"/>
    <w:rsid w:val="00C0442E"/>
    <w:rsid w:val="00C07830"/>
    <w:rsid w:val="00C27241"/>
    <w:rsid w:val="00C30189"/>
    <w:rsid w:val="00C4280C"/>
    <w:rsid w:val="00C4418D"/>
    <w:rsid w:val="00C44E92"/>
    <w:rsid w:val="00C57E6A"/>
    <w:rsid w:val="00C60A1D"/>
    <w:rsid w:val="00C77D29"/>
    <w:rsid w:val="00C80CB5"/>
    <w:rsid w:val="00C862ED"/>
    <w:rsid w:val="00CA0598"/>
    <w:rsid w:val="00CA55BC"/>
    <w:rsid w:val="00CB6EA0"/>
    <w:rsid w:val="00CD2388"/>
    <w:rsid w:val="00CD3499"/>
    <w:rsid w:val="00CD747D"/>
    <w:rsid w:val="00CE5E70"/>
    <w:rsid w:val="00CF079C"/>
    <w:rsid w:val="00D03D1C"/>
    <w:rsid w:val="00D1558F"/>
    <w:rsid w:val="00D21CD8"/>
    <w:rsid w:val="00D3221D"/>
    <w:rsid w:val="00D32DAD"/>
    <w:rsid w:val="00D444AF"/>
    <w:rsid w:val="00D46644"/>
    <w:rsid w:val="00D57011"/>
    <w:rsid w:val="00D57446"/>
    <w:rsid w:val="00D57A3E"/>
    <w:rsid w:val="00D7345A"/>
    <w:rsid w:val="00D77908"/>
    <w:rsid w:val="00D94398"/>
    <w:rsid w:val="00DA2BAD"/>
    <w:rsid w:val="00DA44B0"/>
    <w:rsid w:val="00DA4748"/>
    <w:rsid w:val="00DA62A3"/>
    <w:rsid w:val="00DB1598"/>
    <w:rsid w:val="00DB6A6C"/>
    <w:rsid w:val="00DC7239"/>
    <w:rsid w:val="00DD1F6E"/>
    <w:rsid w:val="00DE2CFD"/>
    <w:rsid w:val="00DF394C"/>
    <w:rsid w:val="00E12B88"/>
    <w:rsid w:val="00E24C7A"/>
    <w:rsid w:val="00E27666"/>
    <w:rsid w:val="00E42C87"/>
    <w:rsid w:val="00E452FA"/>
    <w:rsid w:val="00E522E3"/>
    <w:rsid w:val="00E52CC4"/>
    <w:rsid w:val="00E55270"/>
    <w:rsid w:val="00E57D29"/>
    <w:rsid w:val="00E67079"/>
    <w:rsid w:val="00E6799B"/>
    <w:rsid w:val="00E8209B"/>
    <w:rsid w:val="00E82412"/>
    <w:rsid w:val="00E93FAF"/>
    <w:rsid w:val="00E94CBF"/>
    <w:rsid w:val="00E972E5"/>
    <w:rsid w:val="00EB1ABA"/>
    <w:rsid w:val="00EB2E07"/>
    <w:rsid w:val="00EC1FAD"/>
    <w:rsid w:val="00EC3BF6"/>
    <w:rsid w:val="00EC4193"/>
    <w:rsid w:val="00ED4B6F"/>
    <w:rsid w:val="00ED52AE"/>
    <w:rsid w:val="00EE3E54"/>
    <w:rsid w:val="00EF172E"/>
    <w:rsid w:val="00EF19CE"/>
    <w:rsid w:val="00EF26FA"/>
    <w:rsid w:val="00EF46B9"/>
    <w:rsid w:val="00EF63D4"/>
    <w:rsid w:val="00EF7DAA"/>
    <w:rsid w:val="00F0242B"/>
    <w:rsid w:val="00F11592"/>
    <w:rsid w:val="00F117F4"/>
    <w:rsid w:val="00F16B5C"/>
    <w:rsid w:val="00F3473A"/>
    <w:rsid w:val="00F455BD"/>
    <w:rsid w:val="00F45ED8"/>
    <w:rsid w:val="00F56B7F"/>
    <w:rsid w:val="00F61534"/>
    <w:rsid w:val="00F72EB4"/>
    <w:rsid w:val="00F73976"/>
    <w:rsid w:val="00F81B34"/>
    <w:rsid w:val="00F92ABB"/>
    <w:rsid w:val="00F942F3"/>
    <w:rsid w:val="00F94835"/>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40755550">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19020283">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6FED2-2727-4144-BC58-6AA11FADA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934</Words>
  <Characters>5141</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Carlos</cp:lastModifiedBy>
  <cp:revision>5</cp:revision>
  <cp:lastPrinted>2025-07-15T22:50:00Z</cp:lastPrinted>
  <dcterms:created xsi:type="dcterms:W3CDTF">2026-01-13T20:48:00Z</dcterms:created>
  <dcterms:modified xsi:type="dcterms:W3CDTF">2026-02-09T20:38:00Z</dcterms:modified>
</cp:coreProperties>
</file>