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E33" w14:textId="24003929" w:rsidR="000744FA" w:rsidRDefault="000744FA" w:rsidP="00CA4753">
      <w:pPr>
        <w:rPr>
          <w:rFonts w:ascii="Gadugi" w:hAnsi="Gadugi"/>
          <w:sz w:val="20"/>
          <w:szCs w:val="20"/>
        </w:rPr>
      </w:pPr>
    </w:p>
    <w:p w14:paraId="26C77CBE" w14:textId="77777777" w:rsidR="000744FA" w:rsidRPr="00257F3A" w:rsidRDefault="000744FA" w:rsidP="000744FA">
      <w:pPr>
        <w:shd w:val="clear" w:color="auto" w:fill="FFC000"/>
        <w:jc w:val="center"/>
        <w:rPr>
          <w:rFonts w:ascii="Gadugi" w:hAnsi="Gadugi" w:cs="Calibri"/>
          <w:b/>
          <w:sz w:val="28"/>
          <w:szCs w:val="20"/>
        </w:rPr>
      </w:pPr>
      <w:r>
        <w:rPr>
          <w:rFonts w:ascii="Gadugi" w:hAnsi="Gadugi" w:cs="Calibri"/>
          <w:b/>
          <w:sz w:val="28"/>
          <w:szCs w:val="20"/>
        </w:rPr>
        <w:t>MUYUNA AMAZON LODGE</w:t>
      </w:r>
    </w:p>
    <w:p w14:paraId="560A43E4" w14:textId="62DB6123" w:rsidR="000744FA" w:rsidRDefault="000744FA" w:rsidP="00CA4753">
      <w:pPr>
        <w:rPr>
          <w:rFonts w:ascii="Gadugi" w:hAnsi="Gadugi"/>
          <w:sz w:val="20"/>
          <w:szCs w:val="20"/>
        </w:rPr>
      </w:pPr>
    </w:p>
    <w:p w14:paraId="78CB966B" w14:textId="379D9264" w:rsidR="000744FA" w:rsidRDefault="000744FA" w:rsidP="000744FA">
      <w:pPr>
        <w:shd w:val="clear" w:color="auto" w:fill="043C77"/>
        <w:tabs>
          <w:tab w:val="left" w:pos="2160"/>
          <w:tab w:val="center" w:pos="4252"/>
        </w:tabs>
        <w:jc w:val="center"/>
        <w:rPr>
          <w:rFonts w:ascii="Gadugi" w:hAnsi="Gadugi"/>
          <w:b/>
          <w:sz w:val="28"/>
          <w:szCs w:val="20"/>
        </w:rPr>
      </w:pPr>
      <w:r>
        <w:rPr>
          <w:rFonts w:ascii="Gadugi" w:hAnsi="Gadugi"/>
          <w:b/>
          <w:sz w:val="28"/>
          <w:szCs w:val="20"/>
        </w:rPr>
        <w:t>FULL AVENTURA</w:t>
      </w:r>
    </w:p>
    <w:p w14:paraId="3556843A" w14:textId="77777777" w:rsidR="000744FA" w:rsidRDefault="000744FA" w:rsidP="000744FA">
      <w:pPr>
        <w:shd w:val="clear" w:color="auto" w:fill="043C77"/>
        <w:tabs>
          <w:tab w:val="left" w:pos="2160"/>
          <w:tab w:val="center" w:pos="4252"/>
          <w:tab w:val="left" w:pos="7250"/>
        </w:tabs>
        <w:rPr>
          <w:rFonts w:ascii="Gadugi" w:hAnsi="Gadugi"/>
          <w:b/>
          <w:sz w:val="28"/>
          <w:szCs w:val="20"/>
        </w:rPr>
      </w:pPr>
      <w:r>
        <w:rPr>
          <w:rFonts w:ascii="Gadugi" w:hAnsi="Gadugi"/>
          <w:b/>
          <w:sz w:val="28"/>
          <w:szCs w:val="20"/>
        </w:rPr>
        <w:tab/>
      </w:r>
      <w:r>
        <w:rPr>
          <w:rFonts w:ascii="Gadugi" w:hAnsi="Gadugi"/>
          <w:b/>
          <w:sz w:val="28"/>
          <w:szCs w:val="20"/>
        </w:rPr>
        <w:tab/>
        <w:t>06 DÍAS – 05 NOCHES</w:t>
      </w:r>
      <w:r>
        <w:rPr>
          <w:rFonts w:ascii="Gadugi" w:hAnsi="Gadugi"/>
          <w:b/>
          <w:sz w:val="28"/>
          <w:szCs w:val="20"/>
        </w:rPr>
        <w:tab/>
      </w:r>
    </w:p>
    <w:p w14:paraId="531B7A90" w14:textId="77777777" w:rsidR="000744FA" w:rsidRDefault="000744FA" w:rsidP="000744FA">
      <w:pPr>
        <w:rPr>
          <w:rFonts w:ascii="Gadugi" w:hAnsi="Gadugi"/>
          <w:sz w:val="20"/>
          <w:szCs w:val="20"/>
        </w:rPr>
      </w:pPr>
    </w:p>
    <w:p w14:paraId="152A575B" w14:textId="77777777" w:rsidR="000744FA" w:rsidRDefault="000744FA" w:rsidP="00CA4753">
      <w:pPr>
        <w:rPr>
          <w:rFonts w:ascii="Gadugi" w:hAnsi="Gadugi"/>
          <w:sz w:val="20"/>
          <w:szCs w:val="20"/>
        </w:rPr>
      </w:pPr>
    </w:p>
    <w:p w14:paraId="126F7CDF" w14:textId="77777777" w:rsidR="00CA4753" w:rsidRDefault="00CA4753" w:rsidP="00CA4753">
      <w:pPr>
        <w:rPr>
          <w:rFonts w:ascii="Gadugi" w:hAnsi="Gadugi"/>
          <w:b/>
          <w:sz w:val="20"/>
          <w:szCs w:val="20"/>
        </w:rPr>
      </w:pPr>
      <w:r>
        <w:rPr>
          <w:rFonts w:ascii="Gadugi" w:hAnsi="Gadugi"/>
          <w:b/>
          <w:sz w:val="20"/>
          <w:szCs w:val="20"/>
        </w:rPr>
        <w:t>INCLUYE:</w:t>
      </w:r>
    </w:p>
    <w:p w14:paraId="59AC40B9" w14:textId="77777777" w:rsidR="000744FA" w:rsidRDefault="000744FA" w:rsidP="000744FA">
      <w:pPr>
        <w:pStyle w:val="Prrafodelista"/>
        <w:numPr>
          <w:ilvl w:val="0"/>
          <w:numId w:val="35"/>
        </w:numPr>
        <w:rPr>
          <w:rFonts w:ascii="Gadugi" w:hAnsi="Gadugi"/>
          <w:sz w:val="20"/>
          <w:szCs w:val="20"/>
        </w:rPr>
      </w:pPr>
      <w:r w:rsidRPr="002655A4">
        <w:rPr>
          <w:rFonts w:ascii="Gadugi" w:hAnsi="Gadugi"/>
          <w:sz w:val="20"/>
          <w:szCs w:val="20"/>
        </w:rPr>
        <w:t xml:space="preserve">Traslado </w:t>
      </w:r>
      <w:r>
        <w:rPr>
          <w:rFonts w:ascii="Gadugi" w:hAnsi="Gadugi"/>
          <w:sz w:val="20"/>
          <w:szCs w:val="20"/>
        </w:rPr>
        <w:t xml:space="preserve">Aeropuerto / </w:t>
      </w:r>
      <w:proofErr w:type="spellStart"/>
      <w:r>
        <w:rPr>
          <w:rFonts w:ascii="Gadugi" w:hAnsi="Gadugi"/>
          <w:sz w:val="20"/>
          <w:szCs w:val="20"/>
        </w:rPr>
        <w:t>lodge</w:t>
      </w:r>
      <w:proofErr w:type="spellEnd"/>
      <w:r>
        <w:rPr>
          <w:rFonts w:ascii="Gadugi" w:hAnsi="Gadugi"/>
          <w:sz w:val="20"/>
          <w:szCs w:val="20"/>
        </w:rPr>
        <w:t xml:space="preserve"> / </w:t>
      </w:r>
      <w:proofErr w:type="spellStart"/>
      <w:r>
        <w:rPr>
          <w:rFonts w:ascii="Gadugi" w:hAnsi="Gadugi"/>
          <w:sz w:val="20"/>
          <w:szCs w:val="20"/>
        </w:rPr>
        <w:t>Aeropueto</w:t>
      </w:r>
      <w:proofErr w:type="spellEnd"/>
    </w:p>
    <w:p w14:paraId="2106BC76" w14:textId="19BF444F" w:rsidR="00CA4753" w:rsidRPr="000744FA" w:rsidRDefault="00CA4753" w:rsidP="000744FA">
      <w:pPr>
        <w:pStyle w:val="Prrafodelista"/>
        <w:numPr>
          <w:ilvl w:val="0"/>
          <w:numId w:val="35"/>
        </w:numPr>
        <w:rPr>
          <w:rFonts w:ascii="Gadugi" w:hAnsi="Gadugi"/>
          <w:sz w:val="20"/>
          <w:szCs w:val="20"/>
        </w:rPr>
      </w:pPr>
      <w:r w:rsidRPr="000744FA">
        <w:rPr>
          <w:rFonts w:ascii="Gadugi" w:hAnsi="Gadugi"/>
          <w:sz w:val="20"/>
          <w:szCs w:val="20"/>
        </w:rPr>
        <w:t xml:space="preserve">05 noches de alojamiento en el </w:t>
      </w:r>
      <w:proofErr w:type="spellStart"/>
      <w:r w:rsidRPr="000744FA">
        <w:rPr>
          <w:rFonts w:ascii="Gadugi" w:hAnsi="Gadugi"/>
          <w:sz w:val="20"/>
          <w:szCs w:val="20"/>
        </w:rPr>
        <w:t>Muyuna</w:t>
      </w:r>
      <w:proofErr w:type="spellEnd"/>
      <w:r w:rsidRPr="000744FA">
        <w:rPr>
          <w:rFonts w:ascii="Gadugi" w:hAnsi="Gadugi"/>
          <w:sz w:val="20"/>
          <w:szCs w:val="20"/>
        </w:rPr>
        <w:t xml:space="preserve"> Lodge (Cabaña con baño y terraza privada con hamaca frente al río o a la selva)</w:t>
      </w:r>
    </w:p>
    <w:p w14:paraId="1A78C247" w14:textId="77777777" w:rsidR="00CA4753" w:rsidRDefault="00CA4753" w:rsidP="00CA4753">
      <w:pPr>
        <w:numPr>
          <w:ilvl w:val="0"/>
          <w:numId w:val="25"/>
        </w:numPr>
        <w:rPr>
          <w:rFonts w:ascii="Gadugi" w:hAnsi="Gadugi"/>
          <w:sz w:val="20"/>
          <w:szCs w:val="20"/>
        </w:rPr>
      </w:pPr>
      <w:r>
        <w:rPr>
          <w:rFonts w:ascii="Gadugi" w:hAnsi="Gadugi"/>
          <w:sz w:val="20"/>
          <w:szCs w:val="20"/>
        </w:rPr>
        <w:t>Transporte hasta </w:t>
      </w:r>
      <w:proofErr w:type="spellStart"/>
      <w:r>
        <w:rPr>
          <w:rFonts w:ascii="Gadugi" w:hAnsi="Gadugi"/>
          <w:sz w:val="20"/>
          <w:szCs w:val="20"/>
        </w:rPr>
        <w:t>Muyuna</w:t>
      </w:r>
      <w:proofErr w:type="spellEnd"/>
      <w:r>
        <w:rPr>
          <w:rFonts w:ascii="Gadugi" w:hAnsi="Gadugi"/>
          <w:sz w:val="20"/>
          <w:szCs w:val="20"/>
        </w:rPr>
        <w:t> Lodge </w:t>
      </w:r>
    </w:p>
    <w:p w14:paraId="25C1D53E" w14:textId="77777777" w:rsidR="00CA4753" w:rsidRDefault="00CA4753" w:rsidP="00CA4753">
      <w:pPr>
        <w:numPr>
          <w:ilvl w:val="0"/>
          <w:numId w:val="25"/>
        </w:numPr>
        <w:rPr>
          <w:rFonts w:ascii="Gadugi" w:hAnsi="Gadugi"/>
          <w:sz w:val="20"/>
          <w:szCs w:val="20"/>
        </w:rPr>
      </w:pPr>
      <w:r>
        <w:rPr>
          <w:rFonts w:ascii="Gadugi" w:hAnsi="Gadugi"/>
          <w:sz w:val="20"/>
          <w:szCs w:val="20"/>
        </w:rPr>
        <w:t>Agua potable</w:t>
      </w:r>
    </w:p>
    <w:p w14:paraId="181E6EE3" w14:textId="77777777" w:rsidR="00CA4753" w:rsidRDefault="00CA4753" w:rsidP="00CA4753">
      <w:pPr>
        <w:numPr>
          <w:ilvl w:val="0"/>
          <w:numId w:val="25"/>
        </w:numPr>
        <w:rPr>
          <w:rFonts w:ascii="Gadugi" w:hAnsi="Gadugi"/>
          <w:sz w:val="20"/>
          <w:szCs w:val="20"/>
        </w:rPr>
      </w:pPr>
      <w:r>
        <w:rPr>
          <w:rFonts w:ascii="Gadugi" w:hAnsi="Gadugi"/>
          <w:sz w:val="20"/>
          <w:szCs w:val="20"/>
        </w:rPr>
        <w:t>Botas para la lluvia </w:t>
      </w:r>
    </w:p>
    <w:p w14:paraId="6290B941" w14:textId="77777777" w:rsidR="00CA4753" w:rsidRDefault="00CA4753" w:rsidP="00CA4753">
      <w:pPr>
        <w:numPr>
          <w:ilvl w:val="0"/>
          <w:numId w:val="25"/>
        </w:numPr>
        <w:rPr>
          <w:rFonts w:ascii="Gadugi" w:hAnsi="Gadugi"/>
          <w:sz w:val="20"/>
          <w:szCs w:val="20"/>
        </w:rPr>
      </w:pPr>
      <w:proofErr w:type="spellStart"/>
      <w:r>
        <w:rPr>
          <w:rFonts w:ascii="Gadugi" w:hAnsi="Gadugi"/>
          <w:sz w:val="20"/>
          <w:szCs w:val="20"/>
        </w:rPr>
        <w:t>WiFi</w:t>
      </w:r>
      <w:proofErr w:type="spellEnd"/>
      <w:r>
        <w:rPr>
          <w:rFonts w:ascii="Gadugi" w:hAnsi="Gadugi"/>
          <w:sz w:val="20"/>
          <w:szCs w:val="20"/>
        </w:rPr>
        <w:t xml:space="preserve"> solo en la oficina de Iquitos</w:t>
      </w:r>
    </w:p>
    <w:p w14:paraId="651FD4B1" w14:textId="77777777" w:rsidR="00CA4753" w:rsidRDefault="00CA4753" w:rsidP="00CA4753">
      <w:pPr>
        <w:numPr>
          <w:ilvl w:val="0"/>
          <w:numId w:val="25"/>
        </w:numPr>
        <w:rPr>
          <w:rFonts w:ascii="Gadugi" w:hAnsi="Gadugi"/>
          <w:sz w:val="20"/>
          <w:szCs w:val="20"/>
        </w:rPr>
      </w:pPr>
      <w:r>
        <w:rPr>
          <w:rFonts w:ascii="Gadugi" w:hAnsi="Gadugi"/>
          <w:sz w:val="20"/>
          <w:szCs w:val="20"/>
        </w:rPr>
        <w:t>Alimentación completa </w:t>
      </w:r>
    </w:p>
    <w:p w14:paraId="112F8197" w14:textId="77777777" w:rsidR="00CA4753" w:rsidRDefault="00CA4753" w:rsidP="00CA4753">
      <w:pPr>
        <w:numPr>
          <w:ilvl w:val="0"/>
          <w:numId w:val="25"/>
        </w:numPr>
        <w:rPr>
          <w:rFonts w:ascii="Gadugi" w:hAnsi="Gadugi"/>
          <w:sz w:val="20"/>
          <w:szCs w:val="20"/>
        </w:rPr>
      </w:pPr>
      <w:r>
        <w:rPr>
          <w:rFonts w:ascii="Gadugi" w:hAnsi="Gadugi"/>
          <w:sz w:val="20"/>
          <w:szCs w:val="20"/>
        </w:rPr>
        <w:t xml:space="preserve">Estación de café, té y frutas 24/7  </w:t>
      </w:r>
    </w:p>
    <w:p w14:paraId="668B37EC" w14:textId="77777777" w:rsidR="00CA4753" w:rsidRDefault="00CA4753" w:rsidP="00CA4753">
      <w:pPr>
        <w:numPr>
          <w:ilvl w:val="0"/>
          <w:numId w:val="25"/>
        </w:numPr>
        <w:rPr>
          <w:rFonts w:ascii="Gadugi" w:hAnsi="Gadugi"/>
          <w:sz w:val="20"/>
          <w:szCs w:val="20"/>
        </w:rPr>
      </w:pPr>
      <w:r>
        <w:rPr>
          <w:rFonts w:ascii="Gadugi" w:hAnsi="Gadugi"/>
          <w:sz w:val="20"/>
          <w:szCs w:val="20"/>
        </w:rPr>
        <w:t>Carga eléctrica para las baterías de cámaras, laptops en el lobby</w:t>
      </w:r>
    </w:p>
    <w:p w14:paraId="05ED502D" w14:textId="77777777" w:rsidR="00CA4753" w:rsidRDefault="00CA4753" w:rsidP="00CA4753">
      <w:pPr>
        <w:numPr>
          <w:ilvl w:val="0"/>
          <w:numId w:val="25"/>
        </w:numPr>
        <w:rPr>
          <w:rFonts w:ascii="Gadugi" w:hAnsi="Gadugi"/>
          <w:sz w:val="20"/>
          <w:szCs w:val="20"/>
        </w:rPr>
      </w:pPr>
      <w:r>
        <w:rPr>
          <w:rFonts w:ascii="Gadugi" w:hAnsi="Gadugi"/>
          <w:sz w:val="20"/>
          <w:szCs w:val="20"/>
        </w:rPr>
        <w:t xml:space="preserve">Guías especialistas en naturaleza </w:t>
      </w:r>
    </w:p>
    <w:p w14:paraId="7C296FFD" w14:textId="77777777" w:rsidR="00CA4753" w:rsidRDefault="00CA4753" w:rsidP="00CA4753">
      <w:pPr>
        <w:numPr>
          <w:ilvl w:val="0"/>
          <w:numId w:val="25"/>
        </w:numPr>
        <w:rPr>
          <w:rFonts w:ascii="Gadugi" w:hAnsi="Gadugi"/>
          <w:sz w:val="20"/>
          <w:szCs w:val="20"/>
        </w:rPr>
      </w:pPr>
      <w:r>
        <w:rPr>
          <w:rFonts w:ascii="Gadugi" w:hAnsi="Gadugi"/>
          <w:sz w:val="20"/>
          <w:szCs w:val="20"/>
        </w:rPr>
        <w:t>Visita a auténticas comunidades ribereñas</w:t>
      </w:r>
    </w:p>
    <w:p w14:paraId="5CBA2C1A" w14:textId="77777777" w:rsidR="00CA4753" w:rsidRDefault="00CA4753" w:rsidP="00CA4753">
      <w:pPr>
        <w:numPr>
          <w:ilvl w:val="0"/>
          <w:numId w:val="25"/>
        </w:numPr>
        <w:rPr>
          <w:rFonts w:ascii="Gadugi" w:hAnsi="Gadugi"/>
          <w:sz w:val="20"/>
          <w:szCs w:val="20"/>
        </w:rPr>
      </w:pPr>
      <w:r>
        <w:rPr>
          <w:rFonts w:ascii="Gadugi" w:hAnsi="Gadugi"/>
          <w:sz w:val="20"/>
          <w:szCs w:val="20"/>
        </w:rPr>
        <w:t xml:space="preserve">Excursiones nocturnas y diurnas - en bote o caminando </w:t>
      </w:r>
    </w:p>
    <w:p w14:paraId="6D3AD090" w14:textId="77777777" w:rsidR="00CA4753" w:rsidRDefault="00CA4753" w:rsidP="00CA4753">
      <w:pPr>
        <w:numPr>
          <w:ilvl w:val="0"/>
          <w:numId w:val="25"/>
        </w:numPr>
        <w:rPr>
          <w:rFonts w:ascii="Gadugi" w:hAnsi="Gadugi"/>
          <w:sz w:val="20"/>
          <w:szCs w:val="20"/>
        </w:rPr>
      </w:pPr>
      <w:r>
        <w:rPr>
          <w:rFonts w:ascii="Gadugi" w:hAnsi="Gadugi"/>
          <w:sz w:val="20"/>
          <w:szCs w:val="20"/>
        </w:rPr>
        <w:t>Chaleco salvavidas </w:t>
      </w:r>
    </w:p>
    <w:p w14:paraId="04600C78" w14:textId="77777777" w:rsidR="00CA4753" w:rsidRDefault="00CA4753" w:rsidP="00CA4753">
      <w:pPr>
        <w:numPr>
          <w:ilvl w:val="0"/>
          <w:numId w:val="25"/>
        </w:numPr>
        <w:rPr>
          <w:rFonts w:ascii="Gadugi" w:hAnsi="Gadugi"/>
          <w:sz w:val="20"/>
          <w:szCs w:val="20"/>
        </w:rPr>
      </w:pPr>
      <w:r>
        <w:rPr>
          <w:rFonts w:ascii="Gadugi" w:hAnsi="Gadugi"/>
          <w:sz w:val="20"/>
          <w:szCs w:val="20"/>
        </w:rPr>
        <w:t>Toalla de baño y toalla para el río </w:t>
      </w:r>
    </w:p>
    <w:p w14:paraId="73CAF749" w14:textId="77777777" w:rsidR="00CA4753" w:rsidRDefault="00CA4753" w:rsidP="00CA4753">
      <w:pPr>
        <w:numPr>
          <w:ilvl w:val="0"/>
          <w:numId w:val="25"/>
        </w:numPr>
        <w:rPr>
          <w:rFonts w:ascii="Gadugi" w:hAnsi="Gadugi"/>
          <w:sz w:val="20"/>
          <w:szCs w:val="20"/>
        </w:rPr>
      </w:pPr>
      <w:r>
        <w:rPr>
          <w:rFonts w:ascii="Gadugi" w:hAnsi="Gadugi"/>
          <w:sz w:val="20"/>
          <w:szCs w:val="20"/>
        </w:rPr>
        <w:t>Uso de kayaks, canoas y paddle gratuito</w:t>
      </w:r>
    </w:p>
    <w:p w14:paraId="4C7DA55A" w14:textId="77777777" w:rsidR="00CA4753" w:rsidRDefault="00CA4753" w:rsidP="00CA4753">
      <w:pPr>
        <w:numPr>
          <w:ilvl w:val="0"/>
          <w:numId w:val="25"/>
        </w:numPr>
        <w:rPr>
          <w:rFonts w:ascii="Gadugi" w:hAnsi="Gadugi"/>
          <w:sz w:val="20"/>
          <w:szCs w:val="20"/>
        </w:rPr>
      </w:pPr>
      <w:r>
        <w:rPr>
          <w:rFonts w:ascii="Gadugi" w:hAnsi="Gadugi"/>
          <w:sz w:val="20"/>
          <w:szCs w:val="20"/>
        </w:rPr>
        <w:t>Cartilla de animales que se han visto en el área de </w:t>
      </w:r>
      <w:proofErr w:type="spellStart"/>
      <w:r>
        <w:rPr>
          <w:rFonts w:ascii="Gadugi" w:hAnsi="Gadugi"/>
          <w:sz w:val="20"/>
          <w:szCs w:val="20"/>
        </w:rPr>
        <w:t>Muyuna</w:t>
      </w:r>
      <w:proofErr w:type="spellEnd"/>
      <w:r>
        <w:rPr>
          <w:rFonts w:ascii="Gadugi" w:hAnsi="Gadugi"/>
          <w:sz w:val="20"/>
          <w:szCs w:val="20"/>
        </w:rPr>
        <w:t> </w:t>
      </w:r>
    </w:p>
    <w:p w14:paraId="0B3D5506" w14:textId="77777777" w:rsidR="00CA4753" w:rsidRDefault="00CA4753" w:rsidP="00CA4753">
      <w:pPr>
        <w:numPr>
          <w:ilvl w:val="0"/>
          <w:numId w:val="25"/>
        </w:numPr>
        <w:rPr>
          <w:rFonts w:ascii="Gadugi" w:hAnsi="Gadugi"/>
          <w:sz w:val="20"/>
          <w:szCs w:val="20"/>
        </w:rPr>
      </w:pPr>
      <w:r>
        <w:rPr>
          <w:rFonts w:ascii="Gadugi" w:hAnsi="Gadugi"/>
          <w:sz w:val="20"/>
          <w:szCs w:val="20"/>
        </w:rPr>
        <w:t xml:space="preserve">Botiquín de primeros auxilios (incluye suero antiofídico) </w:t>
      </w:r>
    </w:p>
    <w:p w14:paraId="4AF38D2A" w14:textId="77777777" w:rsidR="00CA4753" w:rsidRDefault="00CA4753" w:rsidP="00CA4753">
      <w:pPr>
        <w:numPr>
          <w:ilvl w:val="0"/>
          <w:numId w:val="25"/>
        </w:numPr>
        <w:rPr>
          <w:rFonts w:ascii="Gadugi" w:hAnsi="Gadugi"/>
          <w:sz w:val="20"/>
          <w:szCs w:val="20"/>
        </w:rPr>
      </w:pPr>
      <w:r>
        <w:rPr>
          <w:rFonts w:ascii="Gadugi" w:hAnsi="Gadugi"/>
          <w:sz w:val="20"/>
          <w:szCs w:val="20"/>
        </w:rPr>
        <w:t>Juegos de mesa</w:t>
      </w:r>
    </w:p>
    <w:p w14:paraId="7C7B50C2" w14:textId="77777777" w:rsidR="00CA4753" w:rsidRDefault="00CA4753" w:rsidP="00CA4753">
      <w:pPr>
        <w:numPr>
          <w:ilvl w:val="0"/>
          <w:numId w:val="25"/>
        </w:numPr>
        <w:rPr>
          <w:rFonts w:ascii="Gadugi" w:hAnsi="Gadugi"/>
          <w:sz w:val="20"/>
          <w:szCs w:val="20"/>
        </w:rPr>
      </w:pPr>
      <w:proofErr w:type="spellStart"/>
      <w:r>
        <w:rPr>
          <w:rFonts w:ascii="Gadugi" w:hAnsi="Gadugi"/>
          <w:sz w:val="20"/>
          <w:szCs w:val="20"/>
        </w:rPr>
        <w:t>Amenities</w:t>
      </w:r>
      <w:proofErr w:type="spellEnd"/>
      <w:r>
        <w:rPr>
          <w:rFonts w:ascii="Gadugi" w:hAnsi="Gadugi"/>
          <w:sz w:val="20"/>
          <w:szCs w:val="20"/>
        </w:rPr>
        <w:t> (</w:t>
      </w:r>
      <w:proofErr w:type="spellStart"/>
      <w:r>
        <w:rPr>
          <w:rFonts w:ascii="Gadugi" w:hAnsi="Gadugi"/>
          <w:sz w:val="20"/>
          <w:szCs w:val="20"/>
        </w:rPr>
        <w:t>shampoo</w:t>
      </w:r>
      <w:proofErr w:type="spellEnd"/>
      <w:r>
        <w:rPr>
          <w:rFonts w:ascii="Gadugi" w:hAnsi="Gadugi"/>
          <w:sz w:val="20"/>
          <w:szCs w:val="20"/>
        </w:rPr>
        <w:t xml:space="preserve">, acondicionador y jabón líquido) </w:t>
      </w:r>
    </w:p>
    <w:p w14:paraId="21D60DC7" w14:textId="77777777" w:rsidR="00CA4753" w:rsidRDefault="00CA4753" w:rsidP="00CA4753">
      <w:pPr>
        <w:numPr>
          <w:ilvl w:val="0"/>
          <w:numId w:val="25"/>
        </w:numPr>
        <w:rPr>
          <w:rFonts w:ascii="Gadugi" w:hAnsi="Gadugi"/>
          <w:sz w:val="20"/>
          <w:szCs w:val="20"/>
        </w:rPr>
      </w:pPr>
      <w:r>
        <w:rPr>
          <w:rFonts w:ascii="Gadugi" w:hAnsi="Gadugi"/>
          <w:sz w:val="20"/>
          <w:szCs w:val="20"/>
        </w:rPr>
        <w:t>Detergente en tu habitación por si quieres lavar ropa</w:t>
      </w:r>
    </w:p>
    <w:p w14:paraId="2BDB42F7" w14:textId="77777777" w:rsidR="00CA4753" w:rsidRDefault="00CA4753" w:rsidP="00CA4753">
      <w:pPr>
        <w:ind w:left="720"/>
        <w:rPr>
          <w:rFonts w:ascii="Gadugi" w:hAnsi="Gadugi"/>
          <w:sz w:val="20"/>
          <w:szCs w:val="20"/>
        </w:rPr>
      </w:pPr>
    </w:p>
    <w:p w14:paraId="6FB2706D" w14:textId="594878C0" w:rsidR="00CA4753" w:rsidRDefault="00CA4753" w:rsidP="00CA4753">
      <w:pPr>
        <w:rPr>
          <w:rFonts w:ascii="Gadugi" w:hAnsi="Gadugi"/>
          <w:b/>
          <w:sz w:val="20"/>
          <w:szCs w:val="20"/>
        </w:rPr>
      </w:pPr>
      <w:r>
        <w:rPr>
          <w:rFonts w:ascii="Gadugi" w:hAnsi="Gadugi"/>
          <w:b/>
          <w:sz w:val="20"/>
          <w:szCs w:val="20"/>
        </w:rPr>
        <w:t>NO INCLUYE:</w:t>
      </w:r>
    </w:p>
    <w:p w14:paraId="2B8FE8CE" w14:textId="77777777" w:rsidR="00CA4753" w:rsidRDefault="00CA4753" w:rsidP="00CA4753">
      <w:pPr>
        <w:numPr>
          <w:ilvl w:val="0"/>
          <w:numId w:val="25"/>
        </w:numPr>
        <w:rPr>
          <w:rFonts w:ascii="Gadugi" w:hAnsi="Gadugi"/>
          <w:sz w:val="20"/>
          <w:szCs w:val="20"/>
        </w:rPr>
      </w:pPr>
      <w:r>
        <w:rPr>
          <w:rFonts w:ascii="Gadugi" w:hAnsi="Gadugi"/>
          <w:sz w:val="20"/>
          <w:szCs w:val="20"/>
        </w:rPr>
        <w:t>Boletos aéreos e impuestos aeroportuarios</w:t>
      </w:r>
    </w:p>
    <w:p w14:paraId="4AE2ED31" w14:textId="77777777" w:rsidR="00CA4753" w:rsidRDefault="00CA4753" w:rsidP="00CA4753">
      <w:pPr>
        <w:numPr>
          <w:ilvl w:val="0"/>
          <w:numId w:val="25"/>
        </w:numPr>
        <w:rPr>
          <w:rFonts w:ascii="Gadugi" w:hAnsi="Gadugi"/>
          <w:sz w:val="20"/>
          <w:szCs w:val="20"/>
        </w:rPr>
      </w:pPr>
      <w:r>
        <w:rPr>
          <w:rFonts w:ascii="Gadugi" w:hAnsi="Gadugi"/>
          <w:sz w:val="20"/>
          <w:szCs w:val="20"/>
        </w:rPr>
        <w:t>Propinas para guías, maleteros y miembros del staff (opcional)</w:t>
      </w:r>
    </w:p>
    <w:p w14:paraId="7EB26024" w14:textId="77777777" w:rsidR="00CA4753" w:rsidRDefault="00CA4753" w:rsidP="00CA4753">
      <w:pPr>
        <w:numPr>
          <w:ilvl w:val="0"/>
          <w:numId w:val="25"/>
        </w:numPr>
        <w:rPr>
          <w:rFonts w:ascii="Gadugi" w:hAnsi="Gadugi"/>
          <w:sz w:val="20"/>
          <w:szCs w:val="20"/>
        </w:rPr>
      </w:pPr>
      <w:r>
        <w:rPr>
          <w:rFonts w:ascii="Gadugi" w:hAnsi="Gadugi"/>
          <w:sz w:val="20"/>
          <w:szCs w:val="20"/>
        </w:rPr>
        <w:t>Propinas para cargadores de maletas.</w:t>
      </w:r>
    </w:p>
    <w:p w14:paraId="1C1F4223" w14:textId="77777777" w:rsidR="00CA4753" w:rsidRDefault="00CA4753" w:rsidP="00CA4753">
      <w:pPr>
        <w:numPr>
          <w:ilvl w:val="0"/>
          <w:numId w:val="25"/>
        </w:numPr>
        <w:rPr>
          <w:rFonts w:ascii="Gadugi" w:hAnsi="Gadugi"/>
          <w:sz w:val="20"/>
          <w:szCs w:val="20"/>
        </w:rPr>
      </w:pPr>
      <w:r>
        <w:rPr>
          <w:rFonts w:ascii="Gadugi" w:hAnsi="Gadugi"/>
          <w:sz w:val="20"/>
          <w:szCs w:val="20"/>
        </w:rPr>
        <w:t>Seguro de viaje o seguro de salud.</w:t>
      </w:r>
    </w:p>
    <w:p w14:paraId="7638F255" w14:textId="77777777" w:rsidR="00CA4753" w:rsidRDefault="00CA4753" w:rsidP="00CA4753">
      <w:pPr>
        <w:numPr>
          <w:ilvl w:val="0"/>
          <w:numId w:val="25"/>
        </w:numPr>
        <w:rPr>
          <w:rFonts w:ascii="Gadugi" w:hAnsi="Gadugi" w:cs="Tahoma"/>
          <w:b/>
          <w:sz w:val="20"/>
          <w:szCs w:val="20"/>
          <w:lang w:val="es-PE"/>
        </w:rPr>
      </w:pPr>
      <w:r>
        <w:rPr>
          <w:rFonts w:ascii="Gadugi" w:hAnsi="Gadugi"/>
          <w:sz w:val="20"/>
          <w:szCs w:val="20"/>
        </w:rPr>
        <w:t xml:space="preserve">Licores y bebidas. Puedes pagar en dólares o soles en efectivo. </w:t>
      </w:r>
    </w:p>
    <w:p w14:paraId="01B59ADF" w14:textId="77777777" w:rsidR="00CA4753" w:rsidRDefault="00CA4753" w:rsidP="00CA4753">
      <w:pPr>
        <w:numPr>
          <w:ilvl w:val="0"/>
          <w:numId w:val="25"/>
        </w:numPr>
        <w:rPr>
          <w:rFonts w:ascii="Gadugi" w:hAnsi="Gadugi" w:cs="Tahoma"/>
          <w:b/>
          <w:sz w:val="20"/>
          <w:szCs w:val="20"/>
          <w:lang w:val="es-PE"/>
        </w:rPr>
      </w:pPr>
      <w:r>
        <w:rPr>
          <w:rFonts w:ascii="Gadugi" w:hAnsi="Gadugi"/>
          <w:sz w:val="20"/>
          <w:szCs w:val="20"/>
        </w:rPr>
        <w:t>No hay sistema de tarjeta de crédito o débito en el albergue. </w:t>
      </w:r>
    </w:p>
    <w:p w14:paraId="2F031762" w14:textId="77777777" w:rsidR="00CA4753" w:rsidRDefault="00CA4753" w:rsidP="00CA4753">
      <w:pPr>
        <w:numPr>
          <w:ilvl w:val="0"/>
          <w:numId w:val="25"/>
        </w:numPr>
        <w:rPr>
          <w:rFonts w:ascii="Gadugi" w:hAnsi="Gadugi"/>
          <w:b/>
          <w:sz w:val="20"/>
          <w:szCs w:val="20"/>
          <w:lang w:val="es-PE"/>
        </w:rPr>
      </w:pPr>
      <w:r>
        <w:rPr>
          <w:rFonts w:ascii="Gadugi" w:hAnsi="Gadugi"/>
          <w:sz w:val="20"/>
          <w:szCs w:val="20"/>
        </w:rPr>
        <w:t>Lavado de ropa.</w:t>
      </w:r>
    </w:p>
    <w:p w14:paraId="24A4D130" w14:textId="77777777" w:rsidR="00CA4753" w:rsidRDefault="00CA4753" w:rsidP="00CA4753">
      <w:pPr>
        <w:numPr>
          <w:ilvl w:val="0"/>
          <w:numId w:val="25"/>
        </w:numPr>
        <w:rPr>
          <w:rFonts w:ascii="Gadugi" w:hAnsi="Gadugi"/>
          <w:b/>
          <w:sz w:val="20"/>
          <w:szCs w:val="20"/>
          <w:lang w:val="es-PE"/>
        </w:rPr>
      </w:pPr>
      <w:r>
        <w:rPr>
          <w:rFonts w:ascii="Gadugi" w:hAnsi="Gadugi"/>
          <w:sz w:val="20"/>
          <w:szCs w:val="20"/>
        </w:rPr>
        <w:t>Te recomendamos traer una botella o cantimplora</w:t>
      </w:r>
    </w:p>
    <w:p w14:paraId="61F9ECF6" w14:textId="77777777" w:rsidR="00CA4753" w:rsidRDefault="00CA4753" w:rsidP="00CA4753">
      <w:pPr>
        <w:rPr>
          <w:rFonts w:ascii="Gadugi" w:hAnsi="Gadugi"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3061"/>
        <w:gridCol w:w="3061"/>
      </w:tblGrid>
      <w:tr w:rsidR="000744FA" w:rsidRPr="00257F3A" w14:paraId="17B951B9" w14:textId="77777777" w:rsidTr="004D29F3">
        <w:trPr>
          <w:trHeight w:val="254"/>
        </w:trPr>
        <w:tc>
          <w:tcPr>
            <w:tcW w:w="1396" w:type="pct"/>
            <w:shd w:val="clear" w:color="auto" w:fill="FFC000"/>
          </w:tcPr>
          <w:p w14:paraId="6F7939F6" w14:textId="77777777" w:rsidR="000744FA" w:rsidRPr="00257F3A" w:rsidRDefault="000744FA" w:rsidP="004D29F3">
            <w:pPr>
              <w:jc w:val="center"/>
              <w:rPr>
                <w:rFonts w:ascii="Gadugi" w:hAnsi="Gadugi" w:cs="Calibri"/>
                <w:b/>
                <w:sz w:val="20"/>
                <w:szCs w:val="20"/>
              </w:rPr>
            </w:pPr>
            <w:r>
              <w:rPr>
                <w:rFonts w:ascii="Gadugi" w:hAnsi="Gadugi" w:cs="Calibri"/>
                <w:b/>
                <w:sz w:val="20"/>
                <w:szCs w:val="20"/>
              </w:rPr>
              <w:t>SWB</w:t>
            </w:r>
          </w:p>
        </w:tc>
        <w:tc>
          <w:tcPr>
            <w:tcW w:w="1802" w:type="pct"/>
            <w:shd w:val="clear" w:color="auto" w:fill="FFC000"/>
          </w:tcPr>
          <w:p w14:paraId="18B17C52" w14:textId="77777777" w:rsidR="000744FA" w:rsidRPr="00257F3A" w:rsidRDefault="000744FA" w:rsidP="004D29F3">
            <w:pPr>
              <w:jc w:val="center"/>
              <w:rPr>
                <w:rFonts w:ascii="Gadugi" w:hAnsi="Gadugi" w:cs="Calibri"/>
                <w:b/>
                <w:sz w:val="20"/>
                <w:szCs w:val="20"/>
              </w:rPr>
            </w:pPr>
            <w:r>
              <w:rPr>
                <w:rFonts w:ascii="Gadugi" w:hAnsi="Gadugi" w:cs="Calibri"/>
                <w:b/>
                <w:sz w:val="20"/>
                <w:szCs w:val="20"/>
              </w:rPr>
              <w:t>DWB</w:t>
            </w:r>
            <w:r w:rsidRPr="00257F3A">
              <w:rPr>
                <w:rFonts w:ascii="Gadugi" w:hAnsi="Gadugi" w:cs="Calibri"/>
                <w:b/>
                <w:sz w:val="20"/>
                <w:szCs w:val="20"/>
              </w:rPr>
              <w:t xml:space="preserve"> / TPL</w:t>
            </w:r>
          </w:p>
        </w:tc>
        <w:tc>
          <w:tcPr>
            <w:tcW w:w="1802" w:type="pct"/>
            <w:shd w:val="clear" w:color="auto" w:fill="FFC000"/>
          </w:tcPr>
          <w:p w14:paraId="6BFB0345" w14:textId="17E8E9E2" w:rsidR="000744FA" w:rsidRPr="00257F3A" w:rsidRDefault="000744FA" w:rsidP="004D29F3">
            <w:pPr>
              <w:jc w:val="center"/>
              <w:rPr>
                <w:rFonts w:ascii="Gadugi" w:hAnsi="Gadugi" w:cs="Calibri"/>
                <w:b/>
                <w:sz w:val="20"/>
                <w:szCs w:val="20"/>
              </w:rPr>
            </w:pPr>
            <w:r>
              <w:rPr>
                <w:rFonts w:ascii="Gadugi" w:hAnsi="Gadugi" w:cs="Calibri"/>
                <w:b/>
                <w:sz w:val="20"/>
                <w:szCs w:val="20"/>
              </w:rPr>
              <w:t xml:space="preserve"> NIÑO</w:t>
            </w:r>
            <w:r w:rsidR="00EB0A8F">
              <w:rPr>
                <w:rFonts w:ascii="Gadugi" w:hAnsi="Gadugi" w:cs="Calibri"/>
                <w:b/>
                <w:sz w:val="20"/>
                <w:szCs w:val="20"/>
              </w:rPr>
              <w:t xml:space="preserve"> (3-11 años)</w:t>
            </w:r>
          </w:p>
        </w:tc>
      </w:tr>
      <w:tr w:rsidR="000744FA" w:rsidRPr="00257F3A" w14:paraId="266D30DA" w14:textId="77777777" w:rsidTr="004D29F3">
        <w:trPr>
          <w:trHeight w:val="269"/>
        </w:trPr>
        <w:tc>
          <w:tcPr>
            <w:tcW w:w="1396" w:type="pct"/>
          </w:tcPr>
          <w:p w14:paraId="3B80F029" w14:textId="3090A4FA" w:rsidR="000744FA" w:rsidRPr="00257F3A" w:rsidRDefault="000B56BD" w:rsidP="004D29F3">
            <w:pPr>
              <w:jc w:val="center"/>
              <w:rPr>
                <w:rFonts w:ascii="Gadugi" w:hAnsi="Gadugi" w:cs="Calibri"/>
                <w:b/>
                <w:sz w:val="20"/>
                <w:szCs w:val="20"/>
              </w:rPr>
            </w:pPr>
            <w:r>
              <w:rPr>
                <w:rFonts w:ascii="Gadugi" w:hAnsi="Gadugi" w:cs="Calibri"/>
                <w:b/>
                <w:sz w:val="20"/>
                <w:szCs w:val="20"/>
              </w:rPr>
              <w:t>1011</w:t>
            </w:r>
          </w:p>
        </w:tc>
        <w:tc>
          <w:tcPr>
            <w:tcW w:w="1802" w:type="pct"/>
          </w:tcPr>
          <w:p w14:paraId="5C8A3972" w14:textId="22283C7C" w:rsidR="000744FA" w:rsidRPr="00257F3A" w:rsidRDefault="000B56BD" w:rsidP="004D29F3">
            <w:pPr>
              <w:jc w:val="center"/>
              <w:rPr>
                <w:rFonts w:ascii="Gadugi" w:hAnsi="Gadugi" w:cs="Calibri"/>
                <w:b/>
                <w:sz w:val="20"/>
                <w:szCs w:val="20"/>
              </w:rPr>
            </w:pPr>
            <w:r>
              <w:rPr>
                <w:rFonts w:ascii="Gadugi" w:hAnsi="Gadugi" w:cs="Calibri"/>
                <w:b/>
                <w:sz w:val="20"/>
                <w:szCs w:val="20"/>
              </w:rPr>
              <w:t>865</w:t>
            </w:r>
          </w:p>
        </w:tc>
        <w:tc>
          <w:tcPr>
            <w:tcW w:w="1802" w:type="pct"/>
          </w:tcPr>
          <w:p w14:paraId="3DCAC17A" w14:textId="2937345E" w:rsidR="000744FA" w:rsidRPr="00257F3A" w:rsidRDefault="000B56BD" w:rsidP="004D29F3">
            <w:pPr>
              <w:jc w:val="center"/>
              <w:rPr>
                <w:rFonts w:ascii="Gadugi" w:hAnsi="Gadugi" w:cs="Calibri"/>
                <w:b/>
                <w:sz w:val="20"/>
                <w:szCs w:val="20"/>
              </w:rPr>
            </w:pPr>
            <w:r>
              <w:rPr>
                <w:rFonts w:ascii="Gadugi" w:hAnsi="Gadugi" w:cs="Calibri"/>
                <w:b/>
                <w:sz w:val="20"/>
                <w:szCs w:val="20"/>
              </w:rPr>
              <w:t>425</w:t>
            </w:r>
            <w:bookmarkStart w:id="0" w:name="_GoBack"/>
            <w:bookmarkEnd w:id="0"/>
          </w:p>
        </w:tc>
      </w:tr>
    </w:tbl>
    <w:p w14:paraId="4C161BD4" w14:textId="77777777" w:rsidR="000744FA" w:rsidRDefault="000744FA" w:rsidP="000744FA">
      <w:pPr>
        <w:rPr>
          <w:rFonts w:ascii="Gadugi" w:hAnsi="Gadugi"/>
          <w:b/>
          <w:bCs/>
          <w:sz w:val="20"/>
          <w:szCs w:val="20"/>
          <w:u w:val="single"/>
        </w:rPr>
      </w:pPr>
    </w:p>
    <w:p w14:paraId="55F84E6B" w14:textId="262A9EAD" w:rsidR="000744FA" w:rsidRDefault="000744FA" w:rsidP="000744FA">
      <w:pPr>
        <w:rPr>
          <w:rFonts w:ascii="Gadugi" w:hAnsi="Gadugi"/>
          <w:b/>
          <w:bCs/>
          <w:sz w:val="20"/>
          <w:szCs w:val="20"/>
          <w:u w:val="single"/>
        </w:rPr>
      </w:pPr>
      <w:r>
        <w:rPr>
          <w:rFonts w:ascii="Gadugi" w:hAnsi="Gadugi"/>
          <w:b/>
          <w:bCs/>
          <w:sz w:val="20"/>
          <w:szCs w:val="20"/>
          <w:u w:val="single"/>
        </w:rPr>
        <w:lastRenderedPageBreak/>
        <w:t>NOTAS IMPORTANTES:</w:t>
      </w:r>
    </w:p>
    <w:p w14:paraId="31E530B2" w14:textId="77777777" w:rsidR="000744FA" w:rsidRDefault="000744FA" w:rsidP="000744FA">
      <w:pPr>
        <w:numPr>
          <w:ilvl w:val="0"/>
          <w:numId w:val="36"/>
        </w:numPr>
        <w:contextualSpacing/>
        <w:rPr>
          <w:rFonts w:ascii="Gadugi" w:hAnsi="Gadugi"/>
          <w:b/>
          <w:bCs/>
          <w:sz w:val="20"/>
          <w:szCs w:val="20"/>
        </w:rPr>
      </w:pPr>
      <w:r>
        <w:rPr>
          <w:rFonts w:ascii="Gadugi" w:hAnsi="Gadugi"/>
          <w:b/>
          <w:bCs/>
          <w:sz w:val="20"/>
          <w:szCs w:val="20"/>
        </w:rPr>
        <w:t xml:space="preserve">COMISIONABLE AL 10 % + $ 10.00 DE INCENTIVO ADT / $ 5.00 CHD   </w:t>
      </w:r>
    </w:p>
    <w:p w14:paraId="4089DDA1" w14:textId="77777777" w:rsidR="000744FA" w:rsidRDefault="000744FA" w:rsidP="000744FA">
      <w:pPr>
        <w:numPr>
          <w:ilvl w:val="0"/>
          <w:numId w:val="36"/>
        </w:numPr>
        <w:contextualSpacing/>
        <w:rPr>
          <w:rFonts w:ascii="Gadugi" w:hAnsi="Gadugi"/>
          <w:b/>
          <w:bCs/>
          <w:sz w:val="20"/>
          <w:szCs w:val="20"/>
        </w:rPr>
      </w:pPr>
      <w:r>
        <w:rPr>
          <w:rFonts w:ascii="Gadugi" w:hAnsi="Gadugi"/>
          <w:b/>
          <w:bCs/>
          <w:sz w:val="20"/>
          <w:szCs w:val="20"/>
        </w:rPr>
        <w:t>PRECIOS POR PERSONA / EXPRESADOS EN DÓLARES AMERICANOS</w:t>
      </w:r>
    </w:p>
    <w:p w14:paraId="04082F7A" w14:textId="1FE8573B" w:rsidR="000744FA" w:rsidRDefault="000744FA" w:rsidP="000744FA">
      <w:pPr>
        <w:numPr>
          <w:ilvl w:val="0"/>
          <w:numId w:val="36"/>
        </w:numPr>
        <w:contextualSpacing/>
        <w:rPr>
          <w:rFonts w:ascii="Gadugi" w:hAnsi="Gadugi"/>
          <w:b/>
          <w:bCs/>
          <w:sz w:val="20"/>
          <w:szCs w:val="20"/>
        </w:rPr>
      </w:pPr>
      <w:r>
        <w:rPr>
          <w:rFonts w:ascii="Gadugi" w:hAnsi="Gadugi"/>
          <w:b/>
          <w:bCs/>
          <w:color w:val="FF0000"/>
          <w:sz w:val="20"/>
          <w:szCs w:val="20"/>
        </w:rPr>
        <w:t xml:space="preserve">POLITICA DE NIÑOS: </w:t>
      </w:r>
      <w:r>
        <w:rPr>
          <w:rFonts w:ascii="Gadugi" w:hAnsi="Gadugi"/>
          <w:b/>
          <w:bCs/>
          <w:sz w:val="20"/>
          <w:szCs w:val="20"/>
        </w:rPr>
        <w:t xml:space="preserve">APLICA A PARTIR </w:t>
      </w:r>
      <w:r w:rsidR="00EB0A8F">
        <w:rPr>
          <w:rFonts w:ascii="Gadugi" w:hAnsi="Gadugi"/>
          <w:b/>
          <w:bCs/>
          <w:sz w:val="20"/>
          <w:szCs w:val="20"/>
        </w:rPr>
        <w:t>DE 3 HASTA 11 AÑOS / 0-2 AÑOS NO PAGAN. OCUPAN LA CAMA DE LOS PADRES</w:t>
      </w:r>
    </w:p>
    <w:p w14:paraId="49120175" w14:textId="77777777" w:rsidR="000744FA" w:rsidRDefault="000744FA" w:rsidP="000744FA">
      <w:pPr>
        <w:numPr>
          <w:ilvl w:val="0"/>
          <w:numId w:val="36"/>
        </w:numPr>
        <w:contextualSpacing/>
        <w:rPr>
          <w:rFonts w:ascii="Gadugi" w:hAnsi="Gadugi"/>
          <w:b/>
          <w:bCs/>
          <w:sz w:val="20"/>
          <w:szCs w:val="20"/>
        </w:rPr>
      </w:pPr>
      <w:r>
        <w:rPr>
          <w:rFonts w:ascii="Gadugi" w:hAnsi="Gadugi"/>
          <w:b/>
          <w:bCs/>
          <w:color w:val="FF0000"/>
          <w:sz w:val="20"/>
          <w:szCs w:val="20"/>
        </w:rPr>
        <w:t>TARIFA REGULAR 2026</w:t>
      </w:r>
    </w:p>
    <w:p w14:paraId="52CED0CD" w14:textId="77777777" w:rsidR="000744FA" w:rsidRDefault="000744FA" w:rsidP="000744FA">
      <w:pPr>
        <w:numPr>
          <w:ilvl w:val="0"/>
          <w:numId w:val="36"/>
        </w:numPr>
        <w:contextualSpacing/>
        <w:rPr>
          <w:rFonts w:ascii="Gadugi" w:hAnsi="Gadugi"/>
          <w:b/>
          <w:bCs/>
          <w:sz w:val="20"/>
          <w:szCs w:val="20"/>
        </w:rPr>
      </w:pPr>
      <w:r>
        <w:rPr>
          <w:rFonts w:ascii="Gadugi" w:hAnsi="Gadugi"/>
          <w:b/>
          <w:bCs/>
          <w:sz w:val="20"/>
          <w:szCs w:val="20"/>
        </w:rPr>
        <w:t>TARIFA NO APLICA EN SEMANA SANTA / FIESTAS PATRIAS / AÑO NUEVO / FIN DE SEMANA LARGO / DIAS FESTIVOS</w:t>
      </w:r>
    </w:p>
    <w:p w14:paraId="632D2681" w14:textId="77777777" w:rsidR="000744FA" w:rsidRDefault="000744FA" w:rsidP="000744FA">
      <w:pPr>
        <w:numPr>
          <w:ilvl w:val="0"/>
          <w:numId w:val="36"/>
        </w:numPr>
        <w:jc w:val="both"/>
        <w:rPr>
          <w:rFonts w:ascii="Gadugi" w:hAnsi="Gadugi"/>
          <w:b/>
          <w:bCs/>
          <w:sz w:val="20"/>
          <w:szCs w:val="20"/>
        </w:rPr>
      </w:pPr>
      <w:r>
        <w:rPr>
          <w:rFonts w:ascii="Gadugi" w:hAnsi="Gadugi"/>
          <w:b/>
          <w:bCs/>
          <w:sz w:val="20"/>
          <w:szCs w:val="20"/>
        </w:rPr>
        <w:t>ESTAS TARIFAS SON SUJETAS A CAMBIO SIN PREVIO AVISO</w:t>
      </w:r>
    </w:p>
    <w:p w14:paraId="562B217E" w14:textId="77777777" w:rsidR="000744FA" w:rsidRDefault="000744FA" w:rsidP="000744FA">
      <w:pPr>
        <w:numPr>
          <w:ilvl w:val="0"/>
          <w:numId w:val="36"/>
        </w:numPr>
        <w:contextualSpacing/>
        <w:rPr>
          <w:rFonts w:ascii="Gadugi" w:hAnsi="Gadugi"/>
          <w:b/>
          <w:bCs/>
          <w:sz w:val="20"/>
          <w:szCs w:val="20"/>
        </w:rPr>
      </w:pPr>
      <w:r>
        <w:rPr>
          <w:rFonts w:ascii="Gadugi" w:hAnsi="Gadugi"/>
          <w:b/>
          <w:bCs/>
          <w:sz w:val="20"/>
          <w:szCs w:val="20"/>
        </w:rPr>
        <w:t>TARIFAS NO REEMBOLSABLES</w:t>
      </w:r>
    </w:p>
    <w:p w14:paraId="4FB0B790" w14:textId="77777777" w:rsidR="000744FA" w:rsidRDefault="000744FA" w:rsidP="000744FA">
      <w:pPr>
        <w:numPr>
          <w:ilvl w:val="0"/>
          <w:numId w:val="36"/>
        </w:numPr>
        <w:contextualSpacing/>
        <w:rPr>
          <w:rFonts w:ascii="Gadugi" w:hAnsi="Gadugi"/>
          <w:b/>
          <w:bCs/>
          <w:sz w:val="20"/>
          <w:szCs w:val="20"/>
          <w:u w:val="single"/>
        </w:rPr>
      </w:pPr>
      <w:r>
        <w:rPr>
          <w:rFonts w:ascii="Gadugi" w:hAnsi="Gadugi"/>
          <w:b/>
          <w:bCs/>
          <w:sz w:val="20"/>
          <w:szCs w:val="20"/>
        </w:rPr>
        <w:t>CONSULTAR TIPO DE CAMBIO</w:t>
      </w:r>
    </w:p>
    <w:p w14:paraId="497EF284" w14:textId="77777777" w:rsidR="000744FA" w:rsidRDefault="000744FA" w:rsidP="000744FA">
      <w:pPr>
        <w:numPr>
          <w:ilvl w:val="0"/>
          <w:numId w:val="36"/>
        </w:numPr>
        <w:contextualSpacing/>
        <w:rPr>
          <w:rFonts w:ascii="Gadugi" w:hAnsi="Gadugi"/>
          <w:b/>
          <w:bCs/>
          <w:sz w:val="20"/>
          <w:szCs w:val="20"/>
          <w:u w:val="single"/>
        </w:rPr>
      </w:pPr>
      <w:r>
        <w:rPr>
          <w:rFonts w:ascii="Gadugi" w:hAnsi="Gadugi"/>
          <w:b/>
          <w:bCs/>
          <w:sz w:val="20"/>
          <w:szCs w:val="20"/>
        </w:rPr>
        <w:t>CARGO DE TARJETA DE CREDITO 4%</w:t>
      </w:r>
    </w:p>
    <w:p w14:paraId="4F4A67F3" w14:textId="77777777" w:rsidR="000744FA" w:rsidRDefault="000744FA" w:rsidP="00CA4753">
      <w:pPr>
        <w:rPr>
          <w:rFonts w:ascii="Gadugi" w:hAnsi="Gadugi" w:cs="Arial"/>
          <w:b/>
          <w:bCs/>
          <w:sz w:val="20"/>
          <w:szCs w:val="20"/>
        </w:rPr>
      </w:pPr>
    </w:p>
    <w:p w14:paraId="54A43C30" w14:textId="77777777" w:rsidR="00CA4753" w:rsidRDefault="00CA4753" w:rsidP="00CA4753">
      <w:pPr>
        <w:ind w:left="360"/>
        <w:rPr>
          <w:rFonts w:ascii="Gadugi" w:hAnsi="Gadugi"/>
          <w:b/>
          <w:color w:val="FF0000"/>
          <w:sz w:val="20"/>
          <w:szCs w:val="20"/>
        </w:rPr>
      </w:pPr>
      <w:r>
        <w:rPr>
          <w:rFonts w:ascii="Gadugi" w:hAnsi="Gadugi"/>
          <w:b/>
          <w:color w:val="FF0000"/>
          <w:sz w:val="20"/>
          <w:szCs w:val="20"/>
        </w:rPr>
        <w:t>PRECIOS NO INCLUYEN IGV. POR ESTAR EXONERADOS SEGÚN LA LEY DE PROMOCIÓN DE LA INVERSIÓN EN LA AMAZONÍA N° 27037.</w:t>
      </w:r>
    </w:p>
    <w:p w14:paraId="3BA5E776" w14:textId="77777777" w:rsidR="00CA4753" w:rsidRDefault="00CA4753" w:rsidP="00CA4753">
      <w:pPr>
        <w:rPr>
          <w:rFonts w:ascii="Gadugi" w:hAnsi="Gadugi" w:cs="Tahoma"/>
          <w:b/>
          <w:sz w:val="20"/>
          <w:szCs w:val="20"/>
          <w:lang w:val="es-PE"/>
        </w:rPr>
      </w:pPr>
    </w:p>
    <w:p w14:paraId="66AD7487" w14:textId="77777777" w:rsidR="00CA4753" w:rsidRDefault="00CA4753" w:rsidP="00CA4753">
      <w:pPr>
        <w:rPr>
          <w:rFonts w:ascii="Gadugi" w:hAnsi="Gadugi"/>
          <w:sz w:val="20"/>
          <w:szCs w:val="20"/>
        </w:rPr>
      </w:pPr>
      <w:r>
        <w:rPr>
          <w:rFonts w:ascii="Gadugi" w:hAnsi="Gadugi" w:cs="Tahoma"/>
          <w:b/>
          <w:sz w:val="20"/>
          <w:szCs w:val="20"/>
          <w:lang w:val="es-PE"/>
        </w:rPr>
        <w:t>IMPORTANTE</w:t>
      </w:r>
      <w:r>
        <w:rPr>
          <w:rFonts w:ascii="Gadugi" w:hAnsi="Gadugi"/>
          <w:b/>
          <w:sz w:val="20"/>
          <w:szCs w:val="20"/>
        </w:rPr>
        <w:t>:</w:t>
      </w:r>
      <w:r>
        <w:rPr>
          <w:rFonts w:ascii="Gadugi" w:hAnsi="Gadugi"/>
          <w:sz w:val="20"/>
          <w:szCs w:val="20"/>
        </w:rPr>
        <w:t xml:space="preserve"> </w:t>
      </w:r>
    </w:p>
    <w:p w14:paraId="275C5701" w14:textId="77777777" w:rsidR="00CA4753" w:rsidRDefault="00CA4753" w:rsidP="00CA4753">
      <w:pPr>
        <w:numPr>
          <w:ilvl w:val="0"/>
          <w:numId w:val="27"/>
        </w:numPr>
        <w:autoSpaceDE w:val="0"/>
        <w:autoSpaceDN w:val="0"/>
        <w:adjustRightInd w:val="0"/>
        <w:rPr>
          <w:rFonts w:ascii="Gadugi" w:eastAsia="Calibri" w:hAnsi="Gadugi" w:cs="Archivo"/>
          <w:color w:val="000000"/>
          <w:sz w:val="20"/>
          <w:szCs w:val="20"/>
          <w:lang w:val="es-PE" w:eastAsia="es-PE"/>
        </w:rPr>
      </w:pPr>
      <w:r>
        <w:rPr>
          <w:rFonts w:ascii="Gadugi" w:eastAsia="Calibri" w:hAnsi="Gadugi" w:cs="Archivo"/>
          <w:color w:val="000000"/>
          <w:sz w:val="20"/>
          <w:szCs w:val="20"/>
          <w:lang w:val="es-PE" w:eastAsia="es-PE"/>
        </w:rPr>
        <w:t xml:space="preserve">Hora de salida de Iquitos hacia </w:t>
      </w:r>
      <w:proofErr w:type="spellStart"/>
      <w:r>
        <w:rPr>
          <w:rFonts w:ascii="Gadugi" w:eastAsia="Calibri" w:hAnsi="Gadugi" w:cs="Archivo"/>
          <w:color w:val="000000"/>
          <w:sz w:val="20"/>
          <w:szCs w:val="20"/>
          <w:lang w:val="es-PE" w:eastAsia="es-PE"/>
        </w:rPr>
        <w:t>Muyuna</w:t>
      </w:r>
      <w:proofErr w:type="spellEnd"/>
      <w:r>
        <w:rPr>
          <w:rFonts w:ascii="Gadugi" w:eastAsia="Calibri" w:hAnsi="Gadugi" w:cs="Archivo"/>
          <w:color w:val="000000"/>
          <w:sz w:val="20"/>
          <w:szCs w:val="20"/>
          <w:lang w:val="es-PE" w:eastAsia="es-PE"/>
        </w:rPr>
        <w:t xml:space="preserve">: 9:30 am. Recomendamos llegar a los pasajeros un día antes o en algún vuelo hasta las 9:00 am. Nosotros los recogeríamos del hotel o del aeropuerto el mismo día que empieza el tour. </w:t>
      </w:r>
    </w:p>
    <w:p w14:paraId="1C8293C9" w14:textId="77777777" w:rsidR="00CA4753" w:rsidRDefault="00CA4753" w:rsidP="00CA4753">
      <w:pPr>
        <w:numPr>
          <w:ilvl w:val="0"/>
          <w:numId w:val="27"/>
        </w:numPr>
        <w:jc w:val="both"/>
        <w:rPr>
          <w:rFonts w:ascii="Gadugi" w:hAnsi="Gadugi"/>
          <w:b/>
          <w:color w:val="C00000"/>
          <w:sz w:val="20"/>
          <w:szCs w:val="20"/>
        </w:rPr>
      </w:pPr>
      <w:r>
        <w:rPr>
          <w:rFonts w:ascii="Gadugi" w:eastAsia="Calibri" w:hAnsi="Gadugi" w:cs="Archivo"/>
          <w:color w:val="000000"/>
          <w:sz w:val="20"/>
          <w:szCs w:val="20"/>
          <w:lang w:val="es-PE" w:eastAsia="es-PE"/>
        </w:rPr>
        <w:t xml:space="preserve">Hora de retorno de </w:t>
      </w:r>
      <w:proofErr w:type="spellStart"/>
      <w:r>
        <w:rPr>
          <w:rFonts w:ascii="Gadugi" w:eastAsia="Calibri" w:hAnsi="Gadugi" w:cs="Archivo"/>
          <w:color w:val="000000"/>
          <w:sz w:val="20"/>
          <w:szCs w:val="20"/>
          <w:lang w:val="es-PE" w:eastAsia="es-PE"/>
        </w:rPr>
        <w:t>Muyuna</w:t>
      </w:r>
      <w:proofErr w:type="spellEnd"/>
      <w:r>
        <w:rPr>
          <w:rFonts w:ascii="Gadugi" w:eastAsia="Calibri" w:hAnsi="Gadugi" w:cs="Archivo"/>
          <w:color w:val="000000"/>
          <w:sz w:val="20"/>
          <w:szCs w:val="20"/>
          <w:lang w:val="es-PE" w:eastAsia="es-PE"/>
        </w:rPr>
        <w:t xml:space="preserve"> a Iquitos: 1:00 pm (después del almuerzo). Recomendamos tomar el vuelo hacia Lima el último día después de las 5:15 pm. Llegan al aeropuerto a las 4:00 pm o los dejamos en el hotel de Iquitos.</w:t>
      </w:r>
    </w:p>
    <w:p w14:paraId="586C585D" w14:textId="77777777" w:rsidR="00CA4753" w:rsidRDefault="00CA4753" w:rsidP="00CA4753">
      <w:pPr>
        <w:numPr>
          <w:ilvl w:val="0"/>
          <w:numId w:val="27"/>
        </w:numPr>
        <w:jc w:val="both"/>
        <w:rPr>
          <w:rFonts w:ascii="Gadugi" w:hAnsi="Gadugi"/>
          <w:b/>
          <w:color w:val="FF0000"/>
          <w:sz w:val="20"/>
          <w:szCs w:val="20"/>
        </w:rPr>
      </w:pPr>
      <w:r>
        <w:rPr>
          <w:rFonts w:ascii="Gadugi" w:hAnsi="Gadugi"/>
          <w:b/>
          <w:color w:val="FF0000"/>
          <w:sz w:val="20"/>
          <w:szCs w:val="20"/>
        </w:rPr>
        <w:t>El espacio en el bote es limitado, por lo que te pedimos que solo lleves lo necesario. Una mochila de 10 kilos estaría bien.  El resto puedes dejarlo en nuestra oficina.</w:t>
      </w:r>
    </w:p>
    <w:p w14:paraId="4F86D987" w14:textId="77777777" w:rsidR="00CA4753" w:rsidRDefault="00CA4753" w:rsidP="00CA4753">
      <w:pPr>
        <w:ind w:left="720"/>
        <w:jc w:val="both"/>
        <w:rPr>
          <w:rFonts w:ascii="Gadugi" w:hAnsi="Gadugi"/>
          <w:b/>
          <w:color w:val="C00000"/>
          <w:sz w:val="20"/>
          <w:szCs w:val="20"/>
        </w:rPr>
      </w:pPr>
    </w:p>
    <w:p w14:paraId="0353DF8C" w14:textId="77777777" w:rsidR="00CA4753" w:rsidRDefault="00CA4753" w:rsidP="00CA4753">
      <w:pPr>
        <w:autoSpaceDE w:val="0"/>
        <w:autoSpaceDN w:val="0"/>
        <w:adjustRightInd w:val="0"/>
        <w:rPr>
          <w:rFonts w:ascii="Gadugi" w:eastAsia="Calibri" w:hAnsi="Gadugi" w:cs="Archivo"/>
          <w:color w:val="000000"/>
          <w:sz w:val="20"/>
          <w:szCs w:val="20"/>
          <w:lang w:val="es-PE" w:eastAsia="es-PE"/>
        </w:rPr>
      </w:pPr>
      <w:r>
        <w:rPr>
          <w:rFonts w:ascii="Gadugi" w:eastAsia="Calibri" w:hAnsi="Gadugi" w:cs="Archivo"/>
          <w:b/>
          <w:bCs/>
          <w:color w:val="000000"/>
          <w:sz w:val="20"/>
          <w:szCs w:val="20"/>
          <w:lang w:val="es-PE" w:eastAsia="es-PE"/>
        </w:rPr>
        <w:t xml:space="preserve">Transporte fuera de horario: </w:t>
      </w:r>
    </w:p>
    <w:p w14:paraId="43B3A69F" w14:textId="77777777" w:rsidR="00CA4753" w:rsidRDefault="00CA4753" w:rsidP="00CA4753">
      <w:pPr>
        <w:numPr>
          <w:ilvl w:val="0"/>
          <w:numId w:val="27"/>
        </w:numPr>
        <w:jc w:val="both"/>
        <w:rPr>
          <w:rFonts w:ascii="Gadugi" w:hAnsi="Gadugi"/>
          <w:b/>
          <w:color w:val="C00000"/>
          <w:sz w:val="20"/>
          <w:szCs w:val="20"/>
        </w:rPr>
      </w:pPr>
      <w:r>
        <w:rPr>
          <w:rFonts w:ascii="Gadugi" w:eastAsia="Calibri" w:hAnsi="Gadugi" w:cs="Archivo"/>
          <w:color w:val="000000"/>
          <w:sz w:val="20"/>
          <w:szCs w:val="20"/>
          <w:lang w:val="es-PE" w:eastAsia="es-PE"/>
        </w:rPr>
        <w:t xml:space="preserve">Tiene un costo adicional de USD $ 195 (no </w:t>
      </w:r>
      <w:proofErr w:type="spellStart"/>
      <w:r>
        <w:rPr>
          <w:rFonts w:ascii="Gadugi" w:eastAsia="Calibri" w:hAnsi="Gadugi" w:cs="Archivo"/>
          <w:color w:val="000000"/>
          <w:sz w:val="20"/>
          <w:szCs w:val="20"/>
          <w:lang w:val="es-PE" w:eastAsia="es-PE"/>
        </w:rPr>
        <w:t>comisionable</w:t>
      </w:r>
      <w:proofErr w:type="spellEnd"/>
      <w:r>
        <w:rPr>
          <w:rFonts w:ascii="Gadugi" w:eastAsia="Calibri" w:hAnsi="Gadugi" w:cs="Archivo"/>
          <w:color w:val="000000"/>
          <w:sz w:val="20"/>
          <w:szCs w:val="20"/>
          <w:lang w:val="es-PE" w:eastAsia="es-PE"/>
        </w:rPr>
        <w:t>)</w:t>
      </w:r>
    </w:p>
    <w:p w14:paraId="5E0BF469" w14:textId="77777777" w:rsidR="00CA4753" w:rsidRDefault="00CA4753" w:rsidP="00CA4753">
      <w:pPr>
        <w:rPr>
          <w:rFonts w:ascii="Gadugi" w:hAnsi="Gadugi"/>
          <w:b/>
          <w:sz w:val="20"/>
          <w:szCs w:val="20"/>
          <w:lang w:val="es-PE"/>
        </w:rPr>
      </w:pPr>
    </w:p>
    <w:p w14:paraId="0BAC380A" w14:textId="77777777" w:rsidR="00CA4753" w:rsidRDefault="00CA4753" w:rsidP="00CA4753">
      <w:pPr>
        <w:pStyle w:val="Ttulo1"/>
        <w:shd w:val="clear" w:color="auto" w:fill="FFFFFF"/>
        <w:rPr>
          <w:rFonts w:ascii="Gadugi" w:hAnsi="Gadugi"/>
          <w:color w:val="000000"/>
          <w:sz w:val="20"/>
          <w:szCs w:val="20"/>
          <w:u w:val="none"/>
        </w:rPr>
      </w:pPr>
      <w:r>
        <w:rPr>
          <w:rFonts w:ascii="Gadugi" w:hAnsi="Gadugi"/>
          <w:color w:val="000000"/>
          <w:sz w:val="20"/>
          <w:szCs w:val="20"/>
          <w:u w:val="none"/>
        </w:rPr>
        <w:t>ITINERARIO</w:t>
      </w:r>
    </w:p>
    <w:p w14:paraId="68EE8D94" w14:textId="77777777" w:rsidR="00CA4753" w:rsidRDefault="00CA4753" w:rsidP="00CA4753">
      <w:pPr>
        <w:jc w:val="both"/>
        <w:rPr>
          <w:rFonts w:ascii="Gadugi" w:hAnsi="Gadugi" w:cs="Arial"/>
          <w:b/>
          <w:sz w:val="20"/>
          <w:szCs w:val="20"/>
        </w:rPr>
      </w:pPr>
    </w:p>
    <w:p w14:paraId="0F1A9EED" w14:textId="0BFBB69B" w:rsidR="00CA4753" w:rsidRPr="00CA4753" w:rsidRDefault="00CA4753" w:rsidP="00CA4753">
      <w:pPr>
        <w:spacing w:line="256" w:lineRule="auto"/>
        <w:jc w:val="both"/>
        <w:rPr>
          <w:rFonts w:ascii="Gadugi" w:hAnsi="Gadugi"/>
          <w:b/>
          <w:sz w:val="20"/>
          <w:szCs w:val="20"/>
        </w:rPr>
      </w:pPr>
      <w:r w:rsidRPr="00CA4753">
        <w:rPr>
          <w:rFonts w:ascii="Gadugi" w:hAnsi="Gadugi"/>
          <w:b/>
          <w:sz w:val="20"/>
          <w:szCs w:val="20"/>
        </w:rPr>
        <w:t xml:space="preserve">DÍA </w:t>
      </w:r>
      <w:r w:rsidR="00B21D2D">
        <w:rPr>
          <w:rFonts w:ascii="Gadugi" w:hAnsi="Gadugi"/>
          <w:b/>
          <w:sz w:val="20"/>
          <w:szCs w:val="20"/>
        </w:rPr>
        <w:t>0</w:t>
      </w:r>
      <w:r w:rsidRPr="00CA4753">
        <w:rPr>
          <w:rFonts w:ascii="Gadugi" w:hAnsi="Gadugi"/>
          <w:b/>
          <w:sz w:val="20"/>
          <w:szCs w:val="20"/>
        </w:rPr>
        <w:t>1:</w:t>
      </w:r>
    </w:p>
    <w:p w14:paraId="0B4FB628"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Traslado del hotel o aeropuerto.</w:t>
      </w:r>
    </w:p>
    <w:p w14:paraId="0C0BC329"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Partimos al Lodge antes de las 10:00 </w:t>
      </w:r>
      <w:proofErr w:type="spellStart"/>
      <w:r w:rsidRPr="00CA4753">
        <w:rPr>
          <w:rFonts w:ascii="Gadugi" w:hAnsi="Gadugi"/>
          <w:sz w:val="20"/>
          <w:szCs w:val="20"/>
        </w:rPr>
        <w:t>Hrs</w:t>
      </w:r>
      <w:proofErr w:type="spellEnd"/>
      <w:r w:rsidRPr="00CA4753">
        <w:rPr>
          <w:rFonts w:ascii="Gadugi" w:hAnsi="Gadugi"/>
          <w:sz w:val="20"/>
          <w:szCs w:val="20"/>
        </w:rPr>
        <w:t xml:space="preserve">. por vía terrestre y río por 3 horas. </w:t>
      </w:r>
    </w:p>
    <w:p w14:paraId="3A4AB494"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Conoce al mono más pequeño del mundo, el mono Leoncito, en tu primera experiencia en la selva. </w:t>
      </w:r>
    </w:p>
    <w:p w14:paraId="5EFE6832"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Camina por nuestro jardín botánico, explora plantas medicinales y aprende sobre compostaje. </w:t>
      </w:r>
    </w:p>
    <w:p w14:paraId="60F020D3"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Excursión nocturna en bote para ver caimanes, aves nocturnas y mamíferos.</w:t>
      </w:r>
    </w:p>
    <w:p w14:paraId="7728369C"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Almuerzo / cena.</w:t>
      </w:r>
    </w:p>
    <w:p w14:paraId="5CC3F774" w14:textId="77777777" w:rsidR="00CA4753" w:rsidRPr="00CA4753" w:rsidRDefault="00CA4753" w:rsidP="00CA4753">
      <w:pPr>
        <w:spacing w:line="256" w:lineRule="auto"/>
        <w:jc w:val="both"/>
        <w:rPr>
          <w:rFonts w:ascii="Gadugi" w:hAnsi="Gadugi"/>
          <w:sz w:val="20"/>
          <w:szCs w:val="20"/>
        </w:rPr>
      </w:pPr>
    </w:p>
    <w:p w14:paraId="64F915D9" w14:textId="52990963" w:rsidR="00CA4753" w:rsidRPr="00CA4753" w:rsidRDefault="00CA4753" w:rsidP="00CA4753">
      <w:pPr>
        <w:spacing w:line="256" w:lineRule="auto"/>
        <w:jc w:val="both"/>
        <w:rPr>
          <w:rFonts w:ascii="Gadugi" w:hAnsi="Gadugi"/>
          <w:b/>
          <w:sz w:val="20"/>
          <w:szCs w:val="20"/>
        </w:rPr>
      </w:pPr>
      <w:r w:rsidRPr="00CA4753">
        <w:rPr>
          <w:rFonts w:ascii="Gadugi" w:hAnsi="Gadugi"/>
          <w:b/>
          <w:sz w:val="20"/>
          <w:szCs w:val="20"/>
        </w:rPr>
        <w:t xml:space="preserve">DÍA </w:t>
      </w:r>
      <w:r w:rsidR="00B21D2D">
        <w:rPr>
          <w:rFonts w:ascii="Gadugi" w:hAnsi="Gadugi"/>
          <w:b/>
          <w:sz w:val="20"/>
          <w:szCs w:val="20"/>
        </w:rPr>
        <w:t>0</w:t>
      </w:r>
      <w:r w:rsidRPr="00CA4753">
        <w:rPr>
          <w:rFonts w:ascii="Gadugi" w:hAnsi="Gadugi"/>
          <w:b/>
          <w:sz w:val="20"/>
          <w:szCs w:val="20"/>
        </w:rPr>
        <w:t>2:</w:t>
      </w:r>
    </w:p>
    <w:p w14:paraId="42C81793"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Excursión para nadar en el Río Amazonas y ver a los </w:t>
      </w:r>
      <w:proofErr w:type="spellStart"/>
      <w:r w:rsidRPr="00CA4753">
        <w:rPr>
          <w:rFonts w:ascii="Gadugi" w:hAnsi="Gadugi"/>
          <w:sz w:val="20"/>
          <w:szCs w:val="20"/>
        </w:rPr>
        <w:t>delﬁnes</w:t>
      </w:r>
      <w:proofErr w:type="spellEnd"/>
      <w:r w:rsidRPr="00CA4753">
        <w:rPr>
          <w:rFonts w:ascii="Gadugi" w:hAnsi="Gadugi"/>
          <w:sz w:val="20"/>
          <w:szCs w:val="20"/>
        </w:rPr>
        <w:t xml:space="preserve"> rosados y grises alrededor. </w:t>
      </w:r>
    </w:p>
    <w:p w14:paraId="113D31E8"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Observación de la Victoria Regia, la planta acuática más grande del mundo e iguanas.</w:t>
      </w:r>
    </w:p>
    <w:p w14:paraId="73B03A0A"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Pesca de pirañas.</w:t>
      </w:r>
    </w:p>
    <w:p w14:paraId="4AAF8AA4"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lastRenderedPageBreak/>
        <w:t xml:space="preserve">Puesta de Sol en la laguna Sapote. </w:t>
      </w:r>
    </w:p>
    <w:p w14:paraId="4B669CE7"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Caminata nocturna en busca de tarántulas y ranas enormes.</w:t>
      </w:r>
    </w:p>
    <w:p w14:paraId="3A9E3644"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Desayuno / almuerzo / cena.</w:t>
      </w:r>
    </w:p>
    <w:p w14:paraId="62949B34" w14:textId="77777777" w:rsidR="00CA4753" w:rsidRPr="00CA4753" w:rsidRDefault="00CA4753" w:rsidP="00CA4753">
      <w:pPr>
        <w:spacing w:line="256" w:lineRule="auto"/>
        <w:jc w:val="both"/>
        <w:rPr>
          <w:rFonts w:ascii="Gadugi" w:hAnsi="Gadugi"/>
          <w:sz w:val="20"/>
          <w:szCs w:val="20"/>
        </w:rPr>
      </w:pPr>
    </w:p>
    <w:p w14:paraId="7A13052F" w14:textId="5409F3D4" w:rsidR="00CA4753" w:rsidRPr="00CA4753" w:rsidRDefault="00CA4753" w:rsidP="00CA4753">
      <w:pPr>
        <w:spacing w:line="256" w:lineRule="auto"/>
        <w:jc w:val="both"/>
        <w:rPr>
          <w:rFonts w:ascii="Gadugi" w:hAnsi="Gadugi"/>
          <w:b/>
          <w:sz w:val="20"/>
          <w:szCs w:val="20"/>
        </w:rPr>
      </w:pPr>
      <w:r w:rsidRPr="00CA4753">
        <w:rPr>
          <w:rFonts w:ascii="Gadugi" w:hAnsi="Gadugi"/>
          <w:b/>
          <w:sz w:val="20"/>
          <w:szCs w:val="20"/>
        </w:rPr>
        <w:t xml:space="preserve">DÍA </w:t>
      </w:r>
      <w:r w:rsidR="00B21D2D">
        <w:rPr>
          <w:rFonts w:ascii="Gadugi" w:hAnsi="Gadugi"/>
          <w:b/>
          <w:sz w:val="20"/>
          <w:szCs w:val="20"/>
        </w:rPr>
        <w:t>0</w:t>
      </w:r>
      <w:r w:rsidRPr="00CA4753">
        <w:rPr>
          <w:rFonts w:ascii="Gadugi" w:hAnsi="Gadugi"/>
          <w:b/>
          <w:sz w:val="20"/>
          <w:szCs w:val="20"/>
        </w:rPr>
        <w:t>3.- (DESAYUNO / ALMUERZO):</w:t>
      </w:r>
    </w:p>
    <w:p w14:paraId="46BAE079"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Introducción a la observación de aves, escuchando los sonidos del amanecer</w:t>
      </w:r>
    </w:p>
    <w:p w14:paraId="0A425A4D"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Excursión en bote a lagunas o quebradas rio arriba, buscando diferentes especies de aves y monos</w:t>
      </w:r>
    </w:p>
    <w:p w14:paraId="2E8EF55E"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Visita auténtica a la comunidad San Juan de </w:t>
      </w:r>
      <w:proofErr w:type="spellStart"/>
      <w:r w:rsidRPr="00CA4753">
        <w:rPr>
          <w:rFonts w:ascii="Gadugi" w:hAnsi="Gadugi"/>
          <w:sz w:val="20"/>
          <w:szCs w:val="20"/>
        </w:rPr>
        <w:t>Yanayacu</w:t>
      </w:r>
      <w:proofErr w:type="spellEnd"/>
    </w:p>
    <w:p w14:paraId="3D67F63C" w14:textId="77777777" w:rsidR="00CA4753" w:rsidRPr="00CA4753" w:rsidRDefault="00CA4753" w:rsidP="00CA4753">
      <w:pPr>
        <w:spacing w:line="256" w:lineRule="auto"/>
        <w:jc w:val="both"/>
        <w:rPr>
          <w:rFonts w:ascii="Gadugi" w:hAnsi="Gadugi"/>
          <w:sz w:val="20"/>
          <w:szCs w:val="20"/>
        </w:rPr>
      </w:pPr>
      <w:proofErr w:type="spellStart"/>
      <w:r w:rsidRPr="00CA4753">
        <w:rPr>
          <w:rFonts w:ascii="Gadugi" w:hAnsi="Gadugi"/>
          <w:sz w:val="20"/>
          <w:szCs w:val="20"/>
        </w:rPr>
        <w:t>Observacion</w:t>
      </w:r>
      <w:proofErr w:type="spellEnd"/>
      <w:r w:rsidRPr="00CA4753">
        <w:rPr>
          <w:rFonts w:ascii="Gadugi" w:hAnsi="Gadugi"/>
          <w:sz w:val="20"/>
          <w:szCs w:val="20"/>
        </w:rPr>
        <w:t xml:space="preserve"> del </w:t>
      </w:r>
      <w:proofErr w:type="spellStart"/>
      <w:r w:rsidRPr="00CA4753">
        <w:rPr>
          <w:rFonts w:ascii="Gadugi" w:hAnsi="Gadugi"/>
          <w:sz w:val="20"/>
          <w:szCs w:val="20"/>
        </w:rPr>
        <w:t>Shansho</w:t>
      </w:r>
      <w:proofErr w:type="spellEnd"/>
      <w:r w:rsidRPr="00CA4753">
        <w:rPr>
          <w:rFonts w:ascii="Gadugi" w:hAnsi="Gadugi"/>
          <w:sz w:val="20"/>
          <w:szCs w:val="20"/>
        </w:rPr>
        <w:t xml:space="preserve"> / </w:t>
      </w:r>
      <w:proofErr w:type="spellStart"/>
      <w:r w:rsidRPr="00CA4753">
        <w:rPr>
          <w:rFonts w:ascii="Gadugi" w:hAnsi="Gadugi"/>
          <w:sz w:val="20"/>
          <w:szCs w:val="20"/>
        </w:rPr>
        <w:t>Hoatzin</w:t>
      </w:r>
      <w:proofErr w:type="spellEnd"/>
      <w:r w:rsidRPr="00CA4753">
        <w:rPr>
          <w:rFonts w:ascii="Gadugi" w:hAnsi="Gadugi"/>
          <w:sz w:val="20"/>
          <w:szCs w:val="20"/>
        </w:rPr>
        <w:t xml:space="preserve">, ave pre histórica que vive en pantanos </w:t>
      </w:r>
    </w:p>
    <w:p w14:paraId="585E2287" w14:textId="77777777" w:rsidR="00CA4753" w:rsidRPr="00CA4753" w:rsidRDefault="00CA4753" w:rsidP="00CA4753">
      <w:pPr>
        <w:spacing w:line="256" w:lineRule="auto"/>
        <w:jc w:val="both"/>
        <w:rPr>
          <w:rFonts w:ascii="Gadugi" w:hAnsi="Gadugi"/>
          <w:sz w:val="20"/>
          <w:szCs w:val="20"/>
        </w:rPr>
      </w:pPr>
      <w:proofErr w:type="spellStart"/>
      <w:r w:rsidRPr="00CA4753">
        <w:rPr>
          <w:rFonts w:ascii="Gadugi" w:hAnsi="Gadugi"/>
          <w:sz w:val="20"/>
          <w:szCs w:val="20"/>
        </w:rPr>
        <w:t>Excursion</w:t>
      </w:r>
      <w:proofErr w:type="spellEnd"/>
      <w:r w:rsidRPr="00CA4753">
        <w:rPr>
          <w:rFonts w:ascii="Gadugi" w:hAnsi="Gadugi"/>
          <w:sz w:val="20"/>
          <w:szCs w:val="20"/>
        </w:rPr>
        <w:t xml:space="preserve"> en canoa para escuchar la </w:t>
      </w:r>
      <w:proofErr w:type="spellStart"/>
      <w:r w:rsidRPr="00CA4753">
        <w:rPr>
          <w:rFonts w:ascii="Gadugi" w:hAnsi="Gadugi"/>
          <w:sz w:val="20"/>
          <w:szCs w:val="20"/>
        </w:rPr>
        <w:t>serva</w:t>
      </w:r>
      <w:proofErr w:type="spellEnd"/>
      <w:r w:rsidRPr="00CA4753">
        <w:rPr>
          <w:rFonts w:ascii="Gadugi" w:hAnsi="Gadugi"/>
          <w:sz w:val="20"/>
          <w:szCs w:val="20"/>
        </w:rPr>
        <w:t xml:space="preserve"> de noche </w:t>
      </w:r>
    </w:p>
    <w:p w14:paraId="2E5F80DE" w14:textId="77777777" w:rsidR="00CA4753" w:rsidRPr="00CA4753" w:rsidRDefault="00CA4753" w:rsidP="00CA4753">
      <w:pPr>
        <w:spacing w:line="256" w:lineRule="auto"/>
        <w:jc w:val="both"/>
        <w:rPr>
          <w:rFonts w:ascii="Gadugi" w:hAnsi="Gadugi"/>
          <w:sz w:val="20"/>
          <w:szCs w:val="20"/>
        </w:rPr>
      </w:pPr>
    </w:p>
    <w:p w14:paraId="20DF86BD" w14:textId="7F2D79EE" w:rsidR="00CA4753" w:rsidRPr="00CA4753" w:rsidRDefault="00CA4753" w:rsidP="00CA4753">
      <w:pPr>
        <w:spacing w:line="256" w:lineRule="auto"/>
        <w:jc w:val="both"/>
        <w:rPr>
          <w:rFonts w:ascii="Gadugi" w:hAnsi="Gadugi"/>
          <w:b/>
          <w:sz w:val="20"/>
          <w:szCs w:val="20"/>
        </w:rPr>
      </w:pPr>
      <w:r w:rsidRPr="00CA4753">
        <w:rPr>
          <w:rFonts w:ascii="Gadugi" w:hAnsi="Gadugi"/>
          <w:b/>
          <w:sz w:val="20"/>
          <w:szCs w:val="20"/>
        </w:rPr>
        <w:t xml:space="preserve">DÍA </w:t>
      </w:r>
      <w:r w:rsidR="00B21D2D">
        <w:rPr>
          <w:rFonts w:ascii="Gadugi" w:hAnsi="Gadugi"/>
          <w:b/>
          <w:sz w:val="20"/>
          <w:szCs w:val="20"/>
        </w:rPr>
        <w:t>0</w:t>
      </w:r>
      <w:r w:rsidRPr="00CA4753">
        <w:rPr>
          <w:rFonts w:ascii="Gadugi" w:hAnsi="Gadugi"/>
          <w:b/>
          <w:sz w:val="20"/>
          <w:szCs w:val="20"/>
        </w:rPr>
        <w:t>4:</w:t>
      </w:r>
    </w:p>
    <w:p w14:paraId="3A40BC14"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Full </w:t>
      </w:r>
      <w:proofErr w:type="spellStart"/>
      <w:r w:rsidRPr="00CA4753">
        <w:rPr>
          <w:rFonts w:ascii="Gadugi" w:hAnsi="Gadugi"/>
          <w:sz w:val="20"/>
          <w:szCs w:val="20"/>
        </w:rPr>
        <w:t>day</w:t>
      </w:r>
      <w:proofErr w:type="spellEnd"/>
      <w:r w:rsidRPr="00CA4753">
        <w:rPr>
          <w:rFonts w:ascii="Gadugi" w:hAnsi="Gadugi"/>
          <w:sz w:val="20"/>
          <w:szCs w:val="20"/>
        </w:rPr>
        <w:t xml:space="preserve"> – expedición a lugar remoto, observando aves, osos perezosos, monos e insectos.</w:t>
      </w:r>
    </w:p>
    <w:p w14:paraId="607C26AD"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Almuerzo en un picnic en medio de la selva. </w:t>
      </w:r>
    </w:p>
    <w:p w14:paraId="15E4ABC4"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Actividad nocturna a libre elección.</w:t>
      </w:r>
    </w:p>
    <w:p w14:paraId="009E4DC8"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Desayuno / almuerzo / cena.</w:t>
      </w:r>
    </w:p>
    <w:p w14:paraId="541AA162" w14:textId="77777777" w:rsidR="00CA4753" w:rsidRPr="00CA4753" w:rsidRDefault="00CA4753" w:rsidP="00CA4753">
      <w:pPr>
        <w:spacing w:line="256" w:lineRule="auto"/>
        <w:jc w:val="both"/>
        <w:rPr>
          <w:rFonts w:ascii="Gadugi" w:hAnsi="Gadugi"/>
          <w:sz w:val="20"/>
          <w:szCs w:val="20"/>
        </w:rPr>
      </w:pPr>
    </w:p>
    <w:p w14:paraId="1CAE217E" w14:textId="7FC1DE9B" w:rsidR="00CA4753" w:rsidRPr="00CA4753" w:rsidRDefault="00CA4753" w:rsidP="00CA4753">
      <w:pPr>
        <w:spacing w:line="256" w:lineRule="auto"/>
        <w:jc w:val="both"/>
        <w:rPr>
          <w:rFonts w:ascii="Gadugi" w:hAnsi="Gadugi"/>
          <w:b/>
          <w:sz w:val="20"/>
          <w:szCs w:val="20"/>
        </w:rPr>
      </w:pPr>
      <w:r w:rsidRPr="00CA4753">
        <w:rPr>
          <w:rFonts w:ascii="Gadugi" w:hAnsi="Gadugi"/>
          <w:b/>
          <w:sz w:val="20"/>
          <w:szCs w:val="20"/>
        </w:rPr>
        <w:t xml:space="preserve">DÍA </w:t>
      </w:r>
      <w:r w:rsidR="00B21D2D">
        <w:rPr>
          <w:rFonts w:ascii="Gadugi" w:hAnsi="Gadugi"/>
          <w:b/>
          <w:sz w:val="20"/>
          <w:szCs w:val="20"/>
        </w:rPr>
        <w:t>0</w:t>
      </w:r>
      <w:r w:rsidRPr="00CA4753">
        <w:rPr>
          <w:rFonts w:ascii="Gadugi" w:hAnsi="Gadugi"/>
          <w:b/>
          <w:sz w:val="20"/>
          <w:szCs w:val="20"/>
        </w:rPr>
        <w:t>5:</w:t>
      </w:r>
    </w:p>
    <w:p w14:paraId="5F47AB80"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Desayuno en picnic en medio de la selva. </w:t>
      </w:r>
    </w:p>
    <w:p w14:paraId="5B8B2756"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Excursión en busca de especies raras. </w:t>
      </w:r>
    </w:p>
    <w:p w14:paraId="04710648"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Retorno al </w:t>
      </w:r>
      <w:proofErr w:type="spellStart"/>
      <w:r w:rsidRPr="00CA4753">
        <w:rPr>
          <w:rFonts w:ascii="Gadugi" w:hAnsi="Gadugi"/>
          <w:sz w:val="20"/>
          <w:szCs w:val="20"/>
        </w:rPr>
        <w:t>lodge</w:t>
      </w:r>
      <w:proofErr w:type="spellEnd"/>
      <w:r w:rsidRPr="00CA4753">
        <w:rPr>
          <w:rFonts w:ascii="Gadugi" w:hAnsi="Gadugi"/>
          <w:sz w:val="20"/>
          <w:szCs w:val="20"/>
        </w:rPr>
        <w:t>.</w:t>
      </w:r>
    </w:p>
    <w:p w14:paraId="7F0AAB2E"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Tarde para actividades de canotaje: kayak o canoa.</w:t>
      </w:r>
    </w:p>
    <w:p w14:paraId="5755F84C"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Actividad nocturna a libre elección.</w:t>
      </w:r>
    </w:p>
    <w:p w14:paraId="18236DBA"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Desayuno / almuerzo / cena.</w:t>
      </w:r>
    </w:p>
    <w:p w14:paraId="2235448D" w14:textId="77777777" w:rsidR="00CA4753" w:rsidRPr="00CA4753" w:rsidRDefault="00CA4753" w:rsidP="00CA4753">
      <w:pPr>
        <w:spacing w:line="256" w:lineRule="auto"/>
        <w:jc w:val="both"/>
        <w:rPr>
          <w:rFonts w:ascii="Gadugi" w:hAnsi="Gadugi"/>
          <w:sz w:val="20"/>
          <w:szCs w:val="20"/>
        </w:rPr>
      </w:pPr>
    </w:p>
    <w:p w14:paraId="70938FBD" w14:textId="4B85CB15" w:rsidR="00CA4753" w:rsidRPr="00CA4753" w:rsidRDefault="00CA4753" w:rsidP="00CA4753">
      <w:pPr>
        <w:spacing w:line="256" w:lineRule="auto"/>
        <w:jc w:val="both"/>
        <w:rPr>
          <w:rFonts w:ascii="Gadugi" w:hAnsi="Gadugi"/>
          <w:b/>
          <w:sz w:val="20"/>
          <w:szCs w:val="20"/>
        </w:rPr>
      </w:pPr>
      <w:r w:rsidRPr="00CA4753">
        <w:rPr>
          <w:rFonts w:ascii="Gadugi" w:hAnsi="Gadugi"/>
          <w:b/>
          <w:sz w:val="20"/>
          <w:szCs w:val="20"/>
        </w:rPr>
        <w:t xml:space="preserve">DÍA </w:t>
      </w:r>
      <w:r w:rsidR="00B21D2D">
        <w:rPr>
          <w:rFonts w:ascii="Gadugi" w:hAnsi="Gadugi"/>
          <w:b/>
          <w:sz w:val="20"/>
          <w:szCs w:val="20"/>
        </w:rPr>
        <w:t>0</w:t>
      </w:r>
      <w:r w:rsidRPr="00CA4753">
        <w:rPr>
          <w:rFonts w:ascii="Gadugi" w:hAnsi="Gadugi"/>
          <w:b/>
          <w:sz w:val="20"/>
          <w:szCs w:val="20"/>
        </w:rPr>
        <w:t xml:space="preserve">6: </w:t>
      </w:r>
    </w:p>
    <w:p w14:paraId="67FE408A"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Caminata al amanecer para observar aves poco comunes en zona de restinga.</w:t>
      </w:r>
    </w:p>
    <w:p w14:paraId="1FFEEA24"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Relájate en las hamacas, </w:t>
      </w:r>
      <w:proofErr w:type="spellStart"/>
      <w:r w:rsidRPr="00CA4753">
        <w:rPr>
          <w:rFonts w:ascii="Gadugi" w:hAnsi="Gadugi"/>
          <w:sz w:val="20"/>
          <w:szCs w:val="20"/>
        </w:rPr>
        <w:t>puffs</w:t>
      </w:r>
      <w:proofErr w:type="spellEnd"/>
      <w:r w:rsidRPr="00CA4753">
        <w:rPr>
          <w:rFonts w:ascii="Gadugi" w:hAnsi="Gadugi"/>
          <w:sz w:val="20"/>
          <w:szCs w:val="20"/>
        </w:rPr>
        <w:t xml:space="preserve"> o nadando en el rio </w:t>
      </w:r>
      <w:proofErr w:type="spellStart"/>
      <w:r w:rsidRPr="00CA4753">
        <w:rPr>
          <w:rFonts w:ascii="Gadugi" w:hAnsi="Gadugi"/>
          <w:sz w:val="20"/>
          <w:szCs w:val="20"/>
        </w:rPr>
        <w:t>Yanayacu</w:t>
      </w:r>
      <w:proofErr w:type="spellEnd"/>
      <w:r w:rsidRPr="00CA4753">
        <w:rPr>
          <w:rFonts w:ascii="Gadugi" w:hAnsi="Gadugi"/>
          <w:sz w:val="20"/>
          <w:szCs w:val="20"/>
        </w:rPr>
        <w:t xml:space="preserve"> con kayaks.</w:t>
      </w:r>
    </w:p>
    <w:p w14:paraId="11693229"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A la 13:00 </w:t>
      </w:r>
      <w:proofErr w:type="spellStart"/>
      <w:r w:rsidRPr="00CA4753">
        <w:rPr>
          <w:rFonts w:ascii="Gadugi" w:hAnsi="Gadugi"/>
          <w:sz w:val="20"/>
          <w:szCs w:val="20"/>
        </w:rPr>
        <w:t>Hrs</w:t>
      </w:r>
      <w:proofErr w:type="spellEnd"/>
      <w:r w:rsidRPr="00CA4753">
        <w:rPr>
          <w:rFonts w:ascii="Gadugi" w:hAnsi="Gadugi"/>
          <w:sz w:val="20"/>
          <w:szCs w:val="20"/>
        </w:rPr>
        <w:t xml:space="preserve">. retorno hacia el aeropuerto u hotel. </w:t>
      </w:r>
    </w:p>
    <w:p w14:paraId="0BB60286" w14:textId="77777777" w:rsidR="00CA4753" w:rsidRPr="00CA4753" w:rsidRDefault="00CA4753" w:rsidP="00CA4753">
      <w:pPr>
        <w:spacing w:line="256" w:lineRule="auto"/>
        <w:jc w:val="both"/>
        <w:rPr>
          <w:rFonts w:ascii="Gadugi" w:hAnsi="Gadugi"/>
          <w:sz w:val="20"/>
          <w:szCs w:val="20"/>
        </w:rPr>
      </w:pPr>
      <w:r w:rsidRPr="00CA4753">
        <w:rPr>
          <w:rFonts w:ascii="Gadugi" w:hAnsi="Gadugi"/>
          <w:sz w:val="20"/>
          <w:szCs w:val="20"/>
        </w:rPr>
        <w:t xml:space="preserve">Llegada a las 16:00 </w:t>
      </w:r>
      <w:proofErr w:type="spellStart"/>
      <w:r w:rsidRPr="00CA4753">
        <w:rPr>
          <w:rFonts w:ascii="Gadugi" w:hAnsi="Gadugi"/>
          <w:sz w:val="20"/>
          <w:szCs w:val="20"/>
        </w:rPr>
        <w:t>Hrs</w:t>
      </w:r>
      <w:proofErr w:type="spellEnd"/>
      <w:r w:rsidRPr="00CA4753">
        <w:rPr>
          <w:rFonts w:ascii="Gadugi" w:hAnsi="Gadugi"/>
          <w:sz w:val="20"/>
          <w:szCs w:val="20"/>
        </w:rPr>
        <w:t>. aproximadamente.</w:t>
      </w:r>
    </w:p>
    <w:p w14:paraId="7092EA06" w14:textId="63EA603E" w:rsidR="00CA4753" w:rsidRDefault="00CA4753" w:rsidP="00CA4753">
      <w:pPr>
        <w:spacing w:line="256" w:lineRule="auto"/>
        <w:jc w:val="both"/>
        <w:rPr>
          <w:rFonts w:ascii="Gadugi" w:hAnsi="Gadugi"/>
          <w:sz w:val="20"/>
          <w:szCs w:val="20"/>
        </w:rPr>
      </w:pPr>
      <w:r w:rsidRPr="00CA4753">
        <w:rPr>
          <w:rFonts w:ascii="Gadugi" w:hAnsi="Gadugi"/>
          <w:sz w:val="20"/>
          <w:szCs w:val="20"/>
        </w:rPr>
        <w:t>Desayuno / almuerzo.</w:t>
      </w:r>
    </w:p>
    <w:p w14:paraId="317B1FDD" w14:textId="77777777" w:rsidR="00CA4753" w:rsidRDefault="00CA4753" w:rsidP="00CA4753">
      <w:pPr>
        <w:spacing w:line="256" w:lineRule="auto"/>
        <w:jc w:val="both"/>
        <w:rPr>
          <w:rFonts w:ascii="Gadugi" w:hAnsi="Gadugi"/>
          <w:sz w:val="20"/>
          <w:szCs w:val="20"/>
        </w:rPr>
      </w:pPr>
    </w:p>
    <w:p w14:paraId="6BCD12EF" w14:textId="77777777" w:rsidR="00CA4753" w:rsidRPr="00CA4753" w:rsidRDefault="00CA4753" w:rsidP="00CA4753">
      <w:pPr>
        <w:spacing w:line="256" w:lineRule="auto"/>
        <w:jc w:val="both"/>
        <w:rPr>
          <w:rFonts w:ascii="Gadugi" w:hAnsi="Gadugi"/>
          <w:sz w:val="20"/>
          <w:szCs w:val="20"/>
        </w:rPr>
      </w:pPr>
    </w:p>
    <w:p w14:paraId="3C80E64C" w14:textId="5B8225FE" w:rsidR="00CA4753" w:rsidRDefault="00CA4753" w:rsidP="00CA4753">
      <w:pPr>
        <w:rPr>
          <w:rFonts w:ascii="Gadugi" w:hAnsi="Gadugi"/>
          <w:b/>
          <w:sz w:val="20"/>
          <w:szCs w:val="20"/>
        </w:rPr>
      </w:pPr>
      <w:r>
        <w:rPr>
          <w:rFonts w:ascii="Gadugi" w:hAnsi="Gadugi"/>
          <w:b/>
          <w:sz w:val="20"/>
          <w:szCs w:val="20"/>
        </w:rPr>
        <w:t>FIN DE LOS SERVICIOS</w:t>
      </w:r>
    </w:p>
    <w:p w14:paraId="2AF870C5" w14:textId="77777777" w:rsidR="00CA4753" w:rsidRDefault="00CA4753" w:rsidP="00CA4753">
      <w:pPr>
        <w:rPr>
          <w:rFonts w:ascii="Gadugi" w:hAnsi="Gadugi"/>
          <w:b/>
          <w:color w:val="3366FF"/>
          <w:sz w:val="20"/>
          <w:szCs w:val="20"/>
        </w:rPr>
      </w:pPr>
    </w:p>
    <w:p w14:paraId="380FC15F" w14:textId="77777777" w:rsidR="00CA4753" w:rsidRDefault="00CA4753" w:rsidP="00CA4753">
      <w:pPr>
        <w:rPr>
          <w:rFonts w:ascii="Gadugi" w:hAnsi="Gadugi"/>
          <w:b/>
          <w:color w:val="3366FF"/>
          <w:sz w:val="20"/>
          <w:szCs w:val="20"/>
        </w:rPr>
      </w:pPr>
    </w:p>
    <w:p w14:paraId="4F7A2DE1" w14:textId="77777777" w:rsidR="00CA4753" w:rsidRDefault="00CA4753" w:rsidP="00CA4753">
      <w:pPr>
        <w:shd w:val="clear" w:color="auto" w:fill="043C77"/>
        <w:tabs>
          <w:tab w:val="left" w:pos="2160"/>
          <w:tab w:val="center" w:pos="4252"/>
        </w:tabs>
        <w:jc w:val="center"/>
        <w:rPr>
          <w:rFonts w:ascii="Gadugi" w:hAnsi="Gadugi"/>
          <w:b/>
          <w:sz w:val="28"/>
          <w:szCs w:val="28"/>
        </w:rPr>
      </w:pPr>
      <w:r>
        <w:rPr>
          <w:rFonts w:ascii="Gadugi" w:hAnsi="Gadugi"/>
          <w:b/>
          <w:sz w:val="28"/>
          <w:szCs w:val="28"/>
        </w:rPr>
        <w:t>MUYUNA AMAZON LODGE</w:t>
      </w:r>
    </w:p>
    <w:p w14:paraId="1D3EFECF" w14:textId="77777777" w:rsidR="00CA4753" w:rsidRDefault="00CA4753" w:rsidP="00CA4753">
      <w:pPr>
        <w:rPr>
          <w:rFonts w:ascii="Gadugi" w:hAnsi="Gadugi"/>
          <w:sz w:val="20"/>
          <w:szCs w:val="20"/>
        </w:rPr>
      </w:pPr>
    </w:p>
    <w:p w14:paraId="14C21E86" w14:textId="77777777" w:rsidR="00CA4753" w:rsidRDefault="00CA4753" w:rsidP="00CA4753">
      <w:pPr>
        <w:tabs>
          <w:tab w:val="left" w:pos="3420"/>
        </w:tabs>
        <w:jc w:val="both"/>
        <w:rPr>
          <w:rFonts w:ascii="Gadugi" w:hAnsi="Gadugi" w:cs="Arial"/>
          <w:sz w:val="20"/>
          <w:szCs w:val="20"/>
        </w:rPr>
      </w:pPr>
      <w:r>
        <w:rPr>
          <w:rFonts w:ascii="Gadugi" w:hAnsi="Gadugi" w:cs="Arial"/>
          <w:sz w:val="20"/>
          <w:szCs w:val="20"/>
        </w:rPr>
        <w:t xml:space="preserve">Estamos en el río </w:t>
      </w:r>
      <w:proofErr w:type="spellStart"/>
      <w:r>
        <w:rPr>
          <w:rFonts w:ascii="Gadugi" w:hAnsi="Gadugi" w:cs="Arial"/>
          <w:sz w:val="20"/>
          <w:szCs w:val="20"/>
        </w:rPr>
        <w:t>Yanayacu</w:t>
      </w:r>
      <w:proofErr w:type="spellEnd"/>
      <w:r>
        <w:rPr>
          <w:rFonts w:ascii="Gadugi" w:hAnsi="Gadugi" w:cs="Arial"/>
          <w:sz w:val="20"/>
          <w:szCs w:val="20"/>
        </w:rPr>
        <w:t xml:space="preserve">, 140 kilómetros </w:t>
      </w:r>
      <w:proofErr w:type="spellStart"/>
      <w:r>
        <w:rPr>
          <w:rFonts w:ascii="Gadugi" w:hAnsi="Gadugi" w:cs="Arial"/>
          <w:sz w:val="20"/>
          <w:szCs w:val="20"/>
        </w:rPr>
        <w:t>ú</w:t>
      </w:r>
      <w:proofErr w:type="spellEnd"/>
      <w:r>
        <w:rPr>
          <w:rFonts w:ascii="Gadugi" w:hAnsi="Gadugi" w:cs="Arial"/>
          <w:sz w:val="20"/>
          <w:szCs w:val="20"/>
        </w:rPr>
        <w:t xml:space="preserve"> 83 millas al sudeste de Iquitos, capital de Loreto, muy cerca de la Reserva Nacional Pacaya-</w:t>
      </w:r>
      <w:proofErr w:type="spellStart"/>
      <w:r>
        <w:rPr>
          <w:rFonts w:ascii="Gadugi" w:hAnsi="Gadugi" w:cs="Arial"/>
          <w:sz w:val="20"/>
          <w:szCs w:val="20"/>
        </w:rPr>
        <w:t>Samiria</w:t>
      </w:r>
      <w:proofErr w:type="spellEnd"/>
      <w:r>
        <w:rPr>
          <w:rFonts w:ascii="Gadugi" w:hAnsi="Gadugi" w:cs="Arial"/>
          <w:sz w:val="20"/>
          <w:szCs w:val="20"/>
        </w:rPr>
        <w:t xml:space="preserve"> (la más grande del Perú, con 2’080.000 hectáreas) y dentro de la Reserva Nacional </w:t>
      </w:r>
      <w:proofErr w:type="spellStart"/>
      <w:r>
        <w:rPr>
          <w:rFonts w:ascii="Gadugi" w:hAnsi="Gadugi" w:cs="Arial"/>
          <w:sz w:val="20"/>
          <w:szCs w:val="20"/>
        </w:rPr>
        <w:t>Tamshiyacu-Tahuayo</w:t>
      </w:r>
      <w:proofErr w:type="spellEnd"/>
      <w:r>
        <w:rPr>
          <w:rFonts w:ascii="Gadugi" w:hAnsi="Gadugi" w:cs="Arial"/>
          <w:sz w:val="20"/>
          <w:szCs w:val="20"/>
        </w:rPr>
        <w:t>.</w:t>
      </w:r>
    </w:p>
    <w:p w14:paraId="7619AD8E" w14:textId="77777777" w:rsidR="00CA4753" w:rsidRDefault="00CA4753" w:rsidP="00CA4753">
      <w:pPr>
        <w:tabs>
          <w:tab w:val="left" w:pos="3420"/>
        </w:tabs>
        <w:jc w:val="both"/>
        <w:rPr>
          <w:rFonts w:ascii="Gadugi" w:hAnsi="Gadugi" w:cs="Arial"/>
          <w:sz w:val="20"/>
          <w:szCs w:val="20"/>
        </w:rPr>
      </w:pPr>
    </w:p>
    <w:p w14:paraId="5224073D" w14:textId="77777777" w:rsidR="00CA4753" w:rsidRDefault="00CA4753" w:rsidP="00CA4753">
      <w:pPr>
        <w:tabs>
          <w:tab w:val="left" w:pos="3420"/>
        </w:tabs>
        <w:jc w:val="both"/>
        <w:rPr>
          <w:rFonts w:ascii="Gadugi" w:hAnsi="Gadugi" w:cs="Arial"/>
          <w:sz w:val="20"/>
          <w:szCs w:val="20"/>
        </w:rPr>
      </w:pPr>
      <w:r>
        <w:rPr>
          <w:rFonts w:ascii="Gadugi" w:hAnsi="Gadugi" w:cs="Arial"/>
          <w:sz w:val="20"/>
          <w:szCs w:val="20"/>
        </w:rPr>
        <w:lastRenderedPageBreak/>
        <w:t xml:space="preserve">En nuestros botes rápidos, los que usan motores de 115 y 200 hp, el viaje demora cerca de 3 horas, dependiendo el nivel del rio. Los botes del MUYUNA están equipados con un botiquín de primeros auxilios y chalecos salvavidas, inclusive para niños. Los motoristas son parte de nuestro staff también. Desde Iquitos, surcamos río arriba, zona de bosque primario e inexplorado, a comparación de la ya, lamentablemente explotada, selva secundaria que se encuentra rio abajo de Iquitos. Gracias a esta lejanía de la ciudad, en </w:t>
      </w:r>
      <w:proofErr w:type="spellStart"/>
      <w:r>
        <w:rPr>
          <w:rFonts w:ascii="Gadugi" w:hAnsi="Gadugi" w:cs="Arial"/>
          <w:sz w:val="20"/>
          <w:szCs w:val="20"/>
        </w:rPr>
        <w:t>Muyuna</w:t>
      </w:r>
      <w:proofErr w:type="spellEnd"/>
      <w:r>
        <w:rPr>
          <w:rFonts w:ascii="Gadugi" w:hAnsi="Gadugi" w:cs="Arial"/>
          <w:sz w:val="20"/>
          <w:szCs w:val="20"/>
        </w:rPr>
        <w:t xml:space="preserve"> GARANTIZAMOS la observación de animales en su hábitat natural tales como monos, osos perezosos, delfines rosados, caimanes, ronsocos, cientos de aves, pirañas, etc.</w:t>
      </w:r>
    </w:p>
    <w:p w14:paraId="4B36834E" w14:textId="77777777" w:rsidR="00CA4753" w:rsidRDefault="00CA4753" w:rsidP="00CA4753">
      <w:pPr>
        <w:tabs>
          <w:tab w:val="left" w:pos="3420"/>
        </w:tabs>
        <w:jc w:val="both"/>
        <w:rPr>
          <w:rFonts w:ascii="Gadugi" w:hAnsi="Gadugi" w:cs="Arial"/>
          <w:sz w:val="20"/>
          <w:szCs w:val="20"/>
        </w:rPr>
      </w:pPr>
    </w:p>
    <w:p w14:paraId="05582081" w14:textId="77777777" w:rsidR="00CA4753" w:rsidRDefault="00CA4753" w:rsidP="00CA4753">
      <w:pPr>
        <w:tabs>
          <w:tab w:val="left" w:pos="3420"/>
        </w:tabs>
        <w:jc w:val="both"/>
        <w:rPr>
          <w:rFonts w:ascii="Gadugi" w:hAnsi="Gadugi" w:cs="Arial"/>
          <w:sz w:val="20"/>
          <w:szCs w:val="20"/>
        </w:rPr>
      </w:pPr>
      <w:r>
        <w:rPr>
          <w:rFonts w:ascii="Gadugi" w:hAnsi="Gadugi" w:cs="Arial"/>
          <w:sz w:val="20"/>
          <w:szCs w:val="20"/>
        </w:rPr>
        <w:t xml:space="preserve">Al estar ubicados en un pequeño tributario del Amazonas y donde solo hay una entrada, no hay presencia de barcos pesqueros, ni madereros, ni muchos turistas (la mayoría solo los que van con </w:t>
      </w:r>
      <w:proofErr w:type="spellStart"/>
      <w:r>
        <w:rPr>
          <w:rFonts w:ascii="Gadugi" w:hAnsi="Gadugi" w:cs="Arial"/>
          <w:sz w:val="20"/>
          <w:szCs w:val="20"/>
        </w:rPr>
        <w:t>Muyuna</w:t>
      </w:r>
      <w:proofErr w:type="spellEnd"/>
      <w:r>
        <w:rPr>
          <w:rFonts w:ascii="Gadugi" w:hAnsi="Gadugi" w:cs="Arial"/>
          <w:sz w:val="20"/>
          <w:szCs w:val="20"/>
        </w:rPr>
        <w:t xml:space="preserve"> Lodge). El lugar es íntimo y solitario, rodeado solo de naturaleza.</w:t>
      </w:r>
    </w:p>
    <w:p w14:paraId="20E3AE30" w14:textId="77777777" w:rsidR="00CA4753" w:rsidRDefault="00CA4753" w:rsidP="00CA4753">
      <w:pPr>
        <w:tabs>
          <w:tab w:val="left" w:pos="3420"/>
        </w:tabs>
        <w:jc w:val="both"/>
        <w:rPr>
          <w:rFonts w:ascii="Gadugi" w:hAnsi="Gadugi" w:cs="Arial"/>
          <w:sz w:val="20"/>
          <w:szCs w:val="20"/>
        </w:rPr>
      </w:pPr>
    </w:p>
    <w:p w14:paraId="599E1930" w14:textId="77777777" w:rsidR="00CA4753" w:rsidRDefault="00CA4753" w:rsidP="00CA4753">
      <w:pPr>
        <w:tabs>
          <w:tab w:val="left" w:pos="3420"/>
        </w:tabs>
        <w:jc w:val="both"/>
        <w:rPr>
          <w:rFonts w:ascii="Gadugi" w:hAnsi="Gadugi" w:cs="Arial"/>
          <w:sz w:val="20"/>
          <w:szCs w:val="20"/>
        </w:rPr>
      </w:pPr>
      <w:r>
        <w:rPr>
          <w:rFonts w:ascii="Gadugi" w:hAnsi="Gadugi" w:cs="Arial"/>
          <w:sz w:val="20"/>
          <w:szCs w:val="20"/>
        </w:rPr>
        <w:t>La iluminación se da con paneles solares, 24 horas al día. Los pasillos también son iluminados. Es posible cargar los celulares, laptops, cámaras de fotos, etc. Debido a la baja densidad demográfica en el área, no hay antenas, por lo tanto, no hay señal a celulares. Estamos en constante comunicación con la oficina de Iquitos por radio.</w:t>
      </w:r>
    </w:p>
    <w:p w14:paraId="213937A8" w14:textId="77777777" w:rsidR="00CA4753" w:rsidRDefault="00CA4753" w:rsidP="00CA4753">
      <w:pPr>
        <w:tabs>
          <w:tab w:val="left" w:pos="3420"/>
        </w:tabs>
        <w:jc w:val="both"/>
        <w:rPr>
          <w:rFonts w:ascii="Gadugi" w:hAnsi="Gadugi" w:cs="Arial"/>
          <w:sz w:val="20"/>
          <w:szCs w:val="20"/>
        </w:rPr>
      </w:pPr>
    </w:p>
    <w:p w14:paraId="2B18ED1E" w14:textId="77777777" w:rsidR="00CA4753" w:rsidRDefault="00CA4753" w:rsidP="00CA4753">
      <w:pPr>
        <w:tabs>
          <w:tab w:val="left" w:pos="3420"/>
        </w:tabs>
        <w:jc w:val="both"/>
        <w:rPr>
          <w:rFonts w:ascii="Gadugi" w:hAnsi="Gadugi" w:cs="Arial"/>
          <w:sz w:val="20"/>
          <w:szCs w:val="20"/>
        </w:rPr>
      </w:pPr>
      <w:r>
        <w:rPr>
          <w:rFonts w:ascii="Gadugi" w:hAnsi="Gadugi" w:cs="Arial"/>
          <w:sz w:val="20"/>
          <w:szCs w:val="20"/>
        </w:rPr>
        <w:t xml:space="preserve">En el área donde el </w:t>
      </w:r>
      <w:proofErr w:type="spellStart"/>
      <w:r>
        <w:rPr>
          <w:rFonts w:ascii="Gadugi" w:hAnsi="Gadugi" w:cs="Arial"/>
          <w:sz w:val="20"/>
          <w:szCs w:val="20"/>
        </w:rPr>
        <w:t>Muyuna</w:t>
      </w:r>
      <w:proofErr w:type="spellEnd"/>
      <w:r>
        <w:rPr>
          <w:rFonts w:ascii="Gadugi" w:hAnsi="Gadugi" w:cs="Arial"/>
          <w:sz w:val="20"/>
          <w:szCs w:val="20"/>
        </w:rPr>
        <w:t xml:space="preserve"> Lodge está ubicado, no existe ni fiebre amarilla, ni dengue, ni malaria. Generalmente, la malaria se contrae cerca de la ciudad, donde hay basura y gente. Hasta el día de hoy, no hemos tenido ningún reporte de alguien que haya contraído malaria en el área del </w:t>
      </w:r>
      <w:proofErr w:type="spellStart"/>
      <w:r>
        <w:rPr>
          <w:rFonts w:ascii="Gadugi" w:hAnsi="Gadugi" w:cs="Arial"/>
          <w:sz w:val="20"/>
          <w:szCs w:val="20"/>
        </w:rPr>
        <w:t>Muyuna</w:t>
      </w:r>
      <w:proofErr w:type="spellEnd"/>
      <w:r>
        <w:rPr>
          <w:rFonts w:ascii="Gadugi" w:hAnsi="Gadugi" w:cs="Arial"/>
          <w:sz w:val="20"/>
          <w:szCs w:val="20"/>
        </w:rPr>
        <w:t xml:space="preserve">. Como dato adicional, cerca del </w:t>
      </w:r>
      <w:proofErr w:type="spellStart"/>
      <w:r>
        <w:rPr>
          <w:rFonts w:ascii="Gadugi" w:hAnsi="Gadugi" w:cs="Arial"/>
          <w:sz w:val="20"/>
          <w:szCs w:val="20"/>
        </w:rPr>
        <w:t>Muyuna</w:t>
      </w:r>
      <w:proofErr w:type="spellEnd"/>
      <w:r>
        <w:rPr>
          <w:rFonts w:ascii="Gadugi" w:hAnsi="Gadugi" w:cs="Arial"/>
          <w:sz w:val="20"/>
          <w:szCs w:val="20"/>
        </w:rPr>
        <w:t xml:space="preserve"> viven los monos nocturnos (</w:t>
      </w:r>
      <w:proofErr w:type="spellStart"/>
      <w:r>
        <w:rPr>
          <w:rFonts w:ascii="Gadugi" w:hAnsi="Gadugi" w:cs="Arial"/>
          <w:sz w:val="20"/>
          <w:szCs w:val="20"/>
        </w:rPr>
        <w:t>Aotus</w:t>
      </w:r>
      <w:proofErr w:type="spellEnd"/>
      <w:r>
        <w:rPr>
          <w:rFonts w:ascii="Gadugi" w:hAnsi="Gadugi" w:cs="Arial"/>
          <w:sz w:val="20"/>
          <w:szCs w:val="20"/>
        </w:rPr>
        <w:t xml:space="preserve"> </w:t>
      </w:r>
      <w:proofErr w:type="spellStart"/>
      <w:r>
        <w:rPr>
          <w:rFonts w:ascii="Gadugi" w:hAnsi="Gadugi" w:cs="Arial"/>
          <w:sz w:val="20"/>
          <w:szCs w:val="20"/>
        </w:rPr>
        <w:t>trivirgatus</w:t>
      </w:r>
      <w:proofErr w:type="spellEnd"/>
      <w:r>
        <w:rPr>
          <w:rFonts w:ascii="Gadugi" w:hAnsi="Gadugi" w:cs="Arial"/>
          <w:sz w:val="20"/>
          <w:szCs w:val="20"/>
        </w:rPr>
        <w:t>). Este primate es muy susceptible al protozoo causante de la malaria (</w:t>
      </w:r>
      <w:proofErr w:type="spellStart"/>
      <w:r>
        <w:rPr>
          <w:rFonts w:ascii="Gadugi" w:hAnsi="Gadugi" w:cs="Arial"/>
          <w:sz w:val="20"/>
          <w:szCs w:val="20"/>
        </w:rPr>
        <w:t>Plasmodium</w:t>
      </w:r>
      <w:proofErr w:type="spellEnd"/>
      <w:r>
        <w:rPr>
          <w:rFonts w:ascii="Gadugi" w:hAnsi="Gadugi" w:cs="Arial"/>
          <w:sz w:val="20"/>
          <w:szCs w:val="20"/>
        </w:rPr>
        <w:t xml:space="preserve"> </w:t>
      </w:r>
      <w:proofErr w:type="spellStart"/>
      <w:r>
        <w:rPr>
          <w:rFonts w:ascii="Gadugi" w:hAnsi="Gadugi" w:cs="Arial"/>
          <w:sz w:val="20"/>
          <w:szCs w:val="20"/>
        </w:rPr>
        <w:t>sp</w:t>
      </w:r>
      <w:proofErr w:type="spellEnd"/>
      <w:r>
        <w:rPr>
          <w:rFonts w:ascii="Gadugi" w:hAnsi="Gadugi" w:cs="Arial"/>
          <w:sz w:val="20"/>
          <w:szCs w:val="20"/>
        </w:rPr>
        <w:t xml:space="preserve">.). Donde hay monos nocturnos, no hay malaria. Por lo tanto, no es necesario tomar la pastilla </w:t>
      </w:r>
      <w:proofErr w:type="spellStart"/>
      <w:r>
        <w:rPr>
          <w:rFonts w:ascii="Gadugi" w:hAnsi="Gadugi" w:cs="Arial"/>
          <w:sz w:val="20"/>
          <w:szCs w:val="20"/>
        </w:rPr>
        <w:t>antimalárica</w:t>
      </w:r>
      <w:proofErr w:type="spellEnd"/>
      <w:r>
        <w:rPr>
          <w:rFonts w:ascii="Gadugi" w:hAnsi="Gadugi" w:cs="Arial"/>
          <w:sz w:val="20"/>
          <w:szCs w:val="20"/>
        </w:rPr>
        <w:t>, la cual tiene fuertes efectos secundarios los que, en su mayoría, se manifiestan. Sin embargo, sabemos de casos que la contraen en el mismo Iquitos. Es bueno preguntar dónde vas si ha habido casos de malaria.</w:t>
      </w:r>
    </w:p>
    <w:p w14:paraId="764D5D81" w14:textId="77777777" w:rsidR="00CA4753" w:rsidRDefault="00CA4753" w:rsidP="00CA4753">
      <w:pPr>
        <w:tabs>
          <w:tab w:val="left" w:pos="3420"/>
        </w:tabs>
        <w:jc w:val="both"/>
        <w:rPr>
          <w:rFonts w:ascii="Gadugi" w:hAnsi="Gadugi" w:cs="Arial"/>
          <w:sz w:val="20"/>
          <w:szCs w:val="20"/>
        </w:rPr>
      </w:pPr>
    </w:p>
    <w:p w14:paraId="11091441" w14:textId="77777777" w:rsidR="00CA4753" w:rsidRDefault="00CA4753" w:rsidP="00CA4753">
      <w:pPr>
        <w:tabs>
          <w:tab w:val="left" w:pos="3420"/>
        </w:tabs>
        <w:jc w:val="both"/>
        <w:rPr>
          <w:rFonts w:ascii="Gadugi" w:hAnsi="Gadugi" w:cs="Arial"/>
          <w:sz w:val="20"/>
          <w:szCs w:val="20"/>
        </w:rPr>
      </w:pPr>
      <w:r>
        <w:rPr>
          <w:rFonts w:ascii="Gadugi" w:hAnsi="Gadugi" w:cs="Arial"/>
          <w:sz w:val="20"/>
          <w:szCs w:val="20"/>
        </w:rPr>
        <w:t>El dengue se trata solo con Paracetamol, es un proceso viral. Las muertes que ha habido han sido de casos de personas enfermas o vulnerables.</w:t>
      </w:r>
    </w:p>
    <w:p w14:paraId="245AB4CB" w14:textId="77777777" w:rsidR="00CA4753" w:rsidRDefault="00CA4753" w:rsidP="00CA4753">
      <w:pPr>
        <w:tabs>
          <w:tab w:val="left" w:pos="3420"/>
        </w:tabs>
        <w:jc w:val="both"/>
        <w:rPr>
          <w:rFonts w:ascii="Gadugi" w:hAnsi="Gadugi" w:cs="Arial"/>
          <w:sz w:val="20"/>
          <w:szCs w:val="20"/>
        </w:rPr>
      </w:pPr>
    </w:p>
    <w:p w14:paraId="46D6858B" w14:textId="77777777" w:rsidR="00CA4753" w:rsidRDefault="00CA4753" w:rsidP="00CA4753">
      <w:pPr>
        <w:tabs>
          <w:tab w:val="left" w:pos="3420"/>
        </w:tabs>
        <w:jc w:val="both"/>
        <w:rPr>
          <w:rFonts w:ascii="Gadugi" w:hAnsi="Gadugi" w:cs="Arial"/>
          <w:sz w:val="20"/>
          <w:szCs w:val="20"/>
        </w:rPr>
      </w:pPr>
      <w:r>
        <w:rPr>
          <w:rFonts w:ascii="Gadugi" w:hAnsi="Gadugi" w:cs="Arial"/>
          <w:sz w:val="20"/>
          <w:szCs w:val="20"/>
        </w:rPr>
        <w:t>No se ha visto casos de fiebre amarilla en el río Amazonas por años. En el aeropuerto de Iquitos, nadie solicita el carnet de la vacuna (pero si viajas a Brasil, sí la solicitan). Así que, si viajas solamente a Perú, no es necesario vacunarse. Sin embargo, es bueno preguntar si en tu país cuando ingresas nuevamente, la solicitan.</w:t>
      </w:r>
    </w:p>
    <w:p w14:paraId="2ECE0F5F" w14:textId="77777777" w:rsidR="00CA4753" w:rsidRDefault="00CA4753" w:rsidP="00CA4753">
      <w:pPr>
        <w:tabs>
          <w:tab w:val="left" w:pos="3420"/>
        </w:tabs>
        <w:rPr>
          <w:rFonts w:ascii="Gadugi" w:hAnsi="Gadugi" w:cs="Arial"/>
          <w:sz w:val="20"/>
          <w:szCs w:val="20"/>
        </w:rPr>
      </w:pPr>
    </w:p>
    <w:tbl>
      <w:tblPr>
        <w:tblW w:w="0" w:type="auto"/>
        <w:tblLook w:val="04A0" w:firstRow="1" w:lastRow="0" w:firstColumn="1" w:lastColumn="0" w:noHBand="0" w:noVBand="1"/>
      </w:tblPr>
      <w:tblGrid>
        <w:gridCol w:w="5478"/>
        <w:gridCol w:w="3026"/>
      </w:tblGrid>
      <w:tr w:rsidR="00CA4753" w14:paraId="1756F6D5" w14:textId="77777777" w:rsidTr="00CA4753">
        <w:trPr>
          <w:trHeight w:val="1755"/>
        </w:trPr>
        <w:tc>
          <w:tcPr>
            <w:tcW w:w="5637" w:type="dxa"/>
            <w:hideMark/>
          </w:tcPr>
          <w:p w14:paraId="32307C3D" w14:textId="77777777" w:rsidR="00CA4753" w:rsidRDefault="00CA4753">
            <w:pPr>
              <w:rPr>
                <w:rFonts w:ascii="Gadugi" w:hAnsi="Gadugi"/>
                <w:b/>
                <w:sz w:val="20"/>
                <w:szCs w:val="20"/>
                <w:lang w:val="es-PE"/>
              </w:rPr>
            </w:pPr>
            <w:bookmarkStart w:id="1" w:name="CLIMA"/>
            <w:r>
              <w:rPr>
                <w:rFonts w:ascii="Gadugi" w:hAnsi="Gadugi"/>
                <w:b/>
                <w:sz w:val="20"/>
                <w:szCs w:val="20"/>
                <w:lang w:val="es-PE"/>
              </w:rPr>
              <w:t>INFORMACION ADICIONAL:</w:t>
            </w:r>
          </w:p>
          <w:p w14:paraId="091B0A01" w14:textId="77777777" w:rsidR="00CA4753" w:rsidRDefault="0013501E" w:rsidP="00CA4753">
            <w:pPr>
              <w:numPr>
                <w:ilvl w:val="0"/>
                <w:numId w:val="27"/>
              </w:numPr>
              <w:rPr>
                <w:rStyle w:val="Hipervnculo"/>
              </w:rPr>
            </w:pPr>
            <w:hyperlink r:id="rId8" w:anchor="CLIMA" w:history="1">
              <w:r w:rsidR="00CA4753">
                <w:rPr>
                  <w:rStyle w:val="Hipervnculo"/>
                  <w:rFonts w:ascii="Gadugi" w:hAnsi="Gadugi"/>
                  <w:b/>
                  <w:sz w:val="20"/>
                  <w:szCs w:val="20"/>
                  <w:lang w:val="es-PE"/>
                </w:rPr>
                <w:t>Clima</w:t>
              </w:r>
            </w:hyperlink>
          </w:p>
          <w:p w14:paraId="6D5B73AB" w14:textId="77777777" w:rsidR="00CA4753" w:rsidRDefault="0013501E" w:rsidP="00CA4753">
            <w:pPr>
              <w:numPr>
                <w:ilvl w:val="0"/>
                <w:numId w:val="27"/>
              </w:numPr>
            </w:pPr>
            <w:hyperlink r:id="rId9" w:anchor="ÉPOCADEVACIANTE" w:history="1">
              <w:r w:rsidR="00CA4753">
                <w:rPr>
                  <w:rStyle w:val="Hipervnculo"/>
                  <w:rFonts w:ascii="Gadugi" w:hAnsi="Gadugi"/>
                  <w:b/>
                  <w:sz w:val="20"/>
                  <w:szCs w:val="20"/>
                  <w:lang w:val="es-PE"/>
                </w:rPr>
                <w:t>Época de Vaciante ( Julio - Septiembre aprox. )</w:t>
              </w:r>
            </w:hyperlink>
          </w:p>
          <w:p w14:paraId="687166DF" w14:textId="77777777" w:rsidR="00CA4753" w:rsidRDefault="0013501E" w:rsidP="00CA4753">
            <w:pPr>
              <w:numPr>
                <w:ilvl w:val="0"/>
                <w:numId w:val="27"/>
              </w:numPr>
              <w:rPr>
                <w:rFonts w:ascii="Gadugi" w:hAnsi="Gadugi"/>
                <w:b/>
                <w:sz w:val="20"/>
                <w:szCs w:val="20"/>
                <w:lang w:val="es-PE"/>
              </w:rPr>
            </w:pPr>
            <w:hyperlink r:id="rId10" w:anchor="ÉPOCADECRECIENTE" w:history="1">
              <w:r w:rsidR="00CA4753">
                <w:rPr>
                  <w:rStyle w:val="Hipervnculo"/>
                  <w:rFonts w:ascii="Gadugi" w:hAnsi="Gadugi"/>
                  <w:b/>
                  <w:sz w:val="20"/>
                  <w:szCs w:val="20"/>
                  <w:lang w:val="es-PE"/>
                </w:rPr>
                <w:t>Época de Creciente ( Noviembre - Mayo aprox. )</w:t>
              </w:r>
            </w:hyperlink>
          </w:p>
          <w:p w14:paraId="61846DAC" w14:textId="77777777" w:rsidR="00CA4753" w:rsidRDefault="0013501E" w:rsidP="00CA4753">
            <w:pPr>
              <w:numPr>
                <w:ilvl w:val="0"/>
                <w:numId w:val="27"/>
              </w:numPr>
              <w:rPr>
                <w:rFonts w:ascii="Gadugi" w:hAnsi="Gadugi"/>
                <w:b/>
                <w:sz w:val="20"/>
                <w:szCs w:val="20"/>
                <w:lang w:val="es-PE"/>
              </w:rPr>
            </w:pPr>
            <w:hyperlink r:id="rId11" w:anchor="GASTRONOMÍA" w:history="1">
              <w:r w:rsidR="00CA4753">
                <w:rPr>
                  <w:rStyle w:val="Hipervnculo"/>
                  <w:rFonts w:ascii="Gadugi" w:hAnsi="Gadugi"/>
                  <w:b/>
                  <w:sz w:val="20"/>
                  <w:szCs w:val="20"/>
                  <w:lang w:val="es-PE"/>
                </w:rPr>
                <w:t>Gastronomía</w:t>
              </w:r>
            </w:hyperlink>
          </w:p>
          <w:p w14:paraId="77390A0B" w14:textId="77777777" w:rsidR="00CA4753" w:rsidRPr="00CA4753" w:rsidRDefault="0013501E" w:rsidP="00CA4753">
            <w:pPr>
              <w:numPr>
                <w:ilvl w:val="0"/>
                <w:numId w:val="27"/>
              </w:numPr>
              <w:rPr>
                <w:rFonts w:ascii="Gadugi" w:hAnsi="Gadugi"/>
                <w:b/>
                <w:sz w:val="20"/>
                <w:szCs w:val="20"/>
                <w:lang w:val="es-PE"/>
              </w:rPr>
            </w:pPr>
            <w:hyperlink r:id="rId12" w:anchor="PREGUNTASFRECUENTES" w:history="1">
              <w:r w:rsidR="00CA4753">
                <w:rPr>
                  <w:rStyle w:val="Hipervnculo"/>
                  <w:rFonts w:ascii="Gadugi" w:hAnsi="Gadugi"/>
                  <w:b/>
                  <w:sz w:val="20"/>
                  <w:szCs w:val="20"/>
                  <w:lang w:val="es-PE"/>
                </w:rPr>
                <w:t>Preguntas frecuentes</w:t>
              </w:r>
            </w:hyperlink>
          </w:p>
          <w:p w14:paraId="30705892" w14:textId="180AF3D6" w:rsidR="00CA4753" w:rsidRDefault="00CA4753" w:rsidP="00CA4753">
            <w:pPr>
              <w:ind w:left="720"/>
              <w:rPr>
                <w:rFonts w:ascii="Gadugi" w:hAnsi="Gadugi"/>
                <w:b/>
                <w:sz w:val="20"/>
                <w:szCs w:val="20"/>
                <w:lang w:val="es-PE"/>
              </w:rPr>
            </w:pPr>
          </w:p>
        </w:tc>
        <w:tc>
          <w:tcPr>
            <w:tcW w:w="3083" w:type="dxa"/>
          </w:tcPr>
          <w:p w14:paraId="6102A0E5" w14:textId="77777777" w:rsidR="00CA4753" w:rsidRDefault="00CA4753">
            <w:pPr>
              <w:ind w:left="720"/>
              <w:rPr>
                <w:rFonts w:ascii="Gadugi" w:hAnsi="Gadugi"/>
                <w:b/>
                <w:sz w:val="20"/>
                <w:szCs w:val="20"/>
                <w:lang w:val="es-PE"/>
              </w:rPr>
            </w:pPr>
          </w:p>
          <w:p w14:paraId="3CE35273" w14:textId="77777777" w:rsidR="00CA4753" w:rsidRDefault="0013501E" w:rsidP="00CA4753">
            <w:pPr>
              <w:numPr>
                <w:ilvl w:val="0"/>
                <w:numId w:val="27"/>
              </w:numPr>
              <w:rPr>
                <w:rFonts w:ascii="Gadugi" w:hAnsi="Gadugi"/>
                <w:b/>
                <w:sz w:val="20"/>
                <w:szCs w:val="20"/>
                <w:lang w:val="es-PE"/>
              </w:rPr>
            </w:pPr>
            <w:hyperlink r:id="rId13" w:anchor="QUÉNECESITOLLEVAR" w:history="1">
              <w:r w:rsidR="00CA4753">
                <w:rPr>
                  <w:rStyle w:val="Hipervnculo"/>
                  <w:rFonts w:ascii="Gadugi" w:hAnsi="Gadugi"/>
                  <w:b/>
                  <w:sz w:val="20"/>
                  <w:szCs w:val="20"/>
                  <w:lang w:val="es-PE"/>
                </w:rPr>
                <w:t>¿Qué necesito llevar?</w:t>
              </w:r>
            </w:hyperlink>
          </w:p>
          <w:p w14:paraId="77DED6C6" w14:textId="77777777" w:rsidR="00CA4753" w:rsidRDefault="0013501E" w:rsidP="00CA4753">
            <w:pPr>
              <w:numPr>
                <w:ilvl w:val="0"/>
                <w:numId w:val="27"/>
              </w:numPr>
              <w:rPr>
                <w:rFonts w:ascii="Gadugi" w:hAnsi="Gadugi"/>
                <w:b/>
                <w:sz w:val="20"/>
                <w:szCs w:val="20"/>
                <w:lang w:val="es-PE"/>
              </w:rPr>
            </w:pPr>
            <w:hyperlink r:id="rId14" w:anchor="SANJUANDEYANAYACU" w:history="1">
              <w:r w:rsidR="00CA4753">
                <w:rPr>
                  <w:rStyle w:val="Hipervnculo"/>
                  <w:rFonts w:ascii="Gadugi" w:hAnsi="Gadugi"/>
                  <w:b/>
                  <w:sz w:val="20"/>
                  <w:szCs w:val="20"/>
                  <w:lang w:val="es-PE"/>
                </w:rPr>
                <w:t xml:space="preserve">San Juan de </w:t>
              </w:r>
              <w:proofErr w:type="spellStart"/>
              <w:r w:rsidR="00CA4753">
                <w:rPr>
                  <w:rStyle w:val="Hipervnculo"/>
                  <w:rFonts w:ascii="Gadugi" w:hAnsi="Gadugi"/>
                  <w:b/>
                  <w:sz w:val="20"/>
                  <w:szCs w:val="20"/>
                  <w:lang w:val="es-PE"/>
                </w:rPr>
                <w:t>Yanayacu</w:t>
              </w:r>
              <w:proofErr w:type="spellEnd"/>
            </w:hyperlink>
          </w:p>
          <w:p w14:paraId="3AE25155" w14:textId="77777777" w:rsidR="00CA4753" w:rsidRDefault="0013501E" w:rsidP="00CA4753">
            <w:pPr>
              <w:numPr>
                <w:ilvl w:val="0"/>
                <w:numId w:val="27"/>
              </w:numPr>
              <w:rPr>
                <w:rFonts w:ascii="Gadugi" w:hAnsi="Gadugi"/>
                <w:sz w:val="20"/>
                <w:szCs w:val="20"/>
              </w:rPr>
            </w:pPr>
            <w:hyperlink r:id="rId15" w:anchor="EXTRATIPS" w:history="1">
              <w:r w:rsidR="00CA4753">
                <w:rPr>
                  <w:rStyle w:val="Hipervnculo"/>
                  <w:rFonts w:ascii="Gadugi" w:hAnsi="Gadugi"/>
                  <w:b/>
                  <w:sz w:val="20"/>
                  <w:szCs w:val="20"/>
                  <w:lang w:val="es-PE"/>
                </w:rPr>
                <w:t xml:space="preserve">Extra </w:t>
              </w:r>
              <w:proofErr w:type="spellStart"/>
              <w:r w:rsidR="00CA4753">
                <w:rPr>
                  <w:rStyle w:val="Hipervnculo"/>
                  <w:rFonts w:ascii="Gadugi" w:hAnsi="Gadugi"/>
                  <w:b/>
                  <w:sz w:val="20"/>
                  <w:szCs w:val="20"/>
                  <w:lang w:val="es-PE"/>
                </w:rPr>
                <w:t>tips</w:t>
              </w:r>
              <w:proofErr w:type="spellEnd"/>
            </w:hyperlink>
          </w:p>
        </w:tc>
      </w:tr>
    </w:tbl>
    <w:p w14:paraId="7E4811C2" w14:textId="77777777" w:rsidR="00CA4753" w:rsidRDefault="00CA4753" w:rsidP="00CA4753">
      <w:pPr>
        <w:jc w:val="both"/>
        <w:rPr>
          <w:rFonts w:ascii="Gadugi" w:hAnsi="Gadugi"/>
          <w:b/>
          <w:color w:val="000000"/>
          <w:sz w:val="20"/>
          <w:szCs w:val="20"/>
        </w:rPr>
      </w:pPr>
      <w:r>
        <w:rPr>
          <w:rFonts w:ascii="Gadugi" w:hAnsi="Gadugi"/>
          <w:b/>
          <w:color w:val="000000"/>
          <w:sz w:val="20"/>
          <w:szCs w:val="20"/>
        </w:rPr>
        <w:t>CLIMA</w:t>
      </w:r>
    </w:p>
    <w:bookmarkEnd w:id="1"/>
    <w:p w14:paraId="2DDE2B26" w14:textId="77777777" w:rsidR="00CA4753" w:rsidRDefault="00CA4753" w:rsidP="00CA4753">
      <w:pPr>
        <w:jc w:val="both"/>
        <w:rPr>
          <w:rFonts w:ascii="Gadugi" w:hAnsi="Gadugi"/>
          <w:color w:val="000000"/>
          <w:sz w:val="20"/>
          <w:szCs w:val="20"/>
        </w:rPr>
      </w:pPr>
      <w:r>
        <w:rPr>
          <w:rFonts w:ascii="Gadugi" w:hAnsi="Gadugi"/>
          <w:color w:val="000000"/>
          <w:sz w:val="20"/>
          <w:szCs w:val="20"/>
        </w:rPr>
        <w:lastRenderedPageBreak/>
        <w:t>Todos los días del año hace calor y el clima es 90% húmedo.  La temperatura promedio durante el día es de 31°C (88°F) y de noche 24°C (75°F).  No hay una época marcada.  Las lluvias se dan en cualquier momento y son impredecibles. Pocas veces duran horas.  Mientras mayor es la intensidad, más rápido pasan.</w:t>
      </w:r>
    </w:p>
    <w:p w14:paraId="3F2A2B65" w14:textId="77777777" w:rsidR="00CA4753" w:rsidRDefault="00CA4753" w:rsidP="00CA4753">
      <w:pPr>
        <w:rPr>
          <w:rFonts w:ascii="Gadugi" w:hAnsi="Gadugi"/>
          <w:b/>
          <w:color w:val="3366FF"/>
          <w:sz w:val="20"/>
          <w:szCs w:val="20"/>
        </w:rPr>
      </w:pPr>
    </w:p>
    <w:p w14:paraId="4FCF8C52" w14:textId="77777777" w:rsidR="00CA4753" w:rsidRDefault="00CA4753" w:rsidP="00CA4753">
      <w:pPr>
        <w:rPr>
          <w:rFonts w:ascii="Gadugi" w:hAnsi="Gadugi"/>
          <w:b/>
          <w:sz w:val="20"/>
          <w:szCs w:val="20"/>
        </w:rPr>
      </w:pPr>
      <w:bookmarkStart w:id="2" w:name="ÉPOCADEVACIANTE"/>
      <w:r>
        <w:rPr>
          <w:rFonts w:ascii="Gadugi" w:hAnsi="Gadugi"/>
          <w:b/>
          <w:sz w:val="20"/>
          <w:szCs w:val="20"/>
        </w:rPr>
        <w:t xml:space="preserve">ÉPOCA DE VACIANTE </w:t>
      </w:r>
      <w:proofErr w:type="gramStart"/>
      <w:r>
        <w:rPr>
          <w:rFonts w:ascii="Gadugi" w:hAnsi="Gadugi"/>
          <w:b/>
          <w:sz w:val="20"/>
          <w:szCs w:val="20"/>
        </w:rPr>
        <w:t>( JULIO</w:t>
      </w:r>
      <w:proofErr w:type="gramEnd"/>
      <w:r>
        <w:rPr>
          <w:rFonts w:ascii="Gadugi" w:hAnsi="Gadugi"/>
          <w:b/>
          <w:sz w:val="20"/>
          <w:szCs w:val="20"/>
        </w:rPr>
        <w:t xml:space="preserve"> - SEPTIEMBRE APROX. )</w:t>
      </w:r>
    </w:p>
    <w:bookmarkEnd w:id="2"/>
    <w:p w14:paraId="6846FC54"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Esta es la mejor época para pescar, caminar y pasar un diferente día de playa, pues es cuando las playas de arena blanca se forman.  Ten en cuenta que el nivel del río a veces baja tanto que es necesario caminar unos 20 minutos para pasar del Río Amazonas al Río </w:t>
      </w:r>
      <w:proofErr w:type="spellStart"/>
      <w:r>
        <w:rPr>
          <w:rFonts w:ascii="Gadugi" w:hAnsi="Gadugi"/>
          <w:color w:val="000000"/>
          <w:sz w:val="20"/>
          <w:szCs w:val="20"/>
        </w:rPr>
        <w:t>Yanayacu</w:t>
      </w:r>
      <w:proofErr w:type="spellEnd"/>
      <w:r>
        <w:rPr>
          <w:rFonts w:ascii="Gadugi" w:hAnsi="Gadugi"/>
          <w:color w:val="000000"/>
          <w:sz w:val="20"/>
          <w:szCs w:val="20"/>
        </w:rPr>
        <w:t>.  Nosotros nos encargamos de tu equipaje.</w:t>
      </w:r>
    </w:p>
    <w:p w14:paraId="064B1ADB" w14:textId="77777777" w:rsidR="00CA4753" w:rsidRDefault="00CA4753" w:rsidP="00CA4753">
      <w:pPr>
        <w:jc w:val="both"/>
        <w:rPr>
          <w:rFonts w:ascii="Gadugi" w:hAnsi="Gadugi"/>
          <w:color w:val="000000"/>
          <w:sz w:val="20"/>
          <w:szCs w:val="20"/>
        </w:rPr>
      </w:pPr>
    </w:p>
    <w:p w14:paraId="0A51EC19" w14:textId="77777777" w:rsidR="00CA4753" w:rsidRDefault="00CA4753" w:rsidP="00CA4753">
      <w:pPr>
        <w:jc w:val="both"/>
        <w:rPr>
          <w:rFonts w:ascii="Gadugi" w:hAnsi="Gadugi"/>
          <w:b/>
          <w:color w:val="000000"/>
          <w:sz w:val="20"/>
          <w:szCs w:val="20"/>
        </w:rPr>
      </w:pPr>
      <w:bookmarkStart w:id="3" w:name="ÉPOCADECRECIENTE"/>
      <w:r>
        <w:rPr>
          <w:rFonts w:ascii="Gadugi" w:hAnsi="Gadugi"/>
          <w:b/>
          <w:color w:val="000000"/>
          <w:sz w:val="20"/>
          <w:szCs w:val="20"/>
        </w:rPr>
        <w:t xml:space="preserve">ÉPOCA DE CRECIENTE </w:t>
      </w:r>
      <w:proofErr w:type="gramStart"/>
      <w:r>
        <w:rPr>
          <w:rFonts w:ascii="Gadugi" w:hAnsi="Gadugi"/>
          <w:b/>
          <w:color w:val="000000"/>
          <w:sz w:val="20"/>
          <w:szCs w:val="20"/>
        </w:rPr>
        <w:t>( NOVIEMBRE</w:t>
      </w:r>
      <w:proofErr w:type="gramEnd"/>
      <w:r>
        <w:rPr>
          <w:rFonts w:ascii="Gadugi" w:hAnsi="Gadugi"/>
          <w:b/>
          <w:color w:val="000000"/>
          <w:sz w:val="20"/>
          <w:szCs w:val="20"/>
        </w:rPr>
        <w:t xml:space="preserve"> - MAYO APROX. )</w:t>
      </w:r>
      <w:bookmarkEnd w:id="3"/>
    </w:p>
    <w:p w14:paraId="03DB38D4"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El nivel del agua sube unos increíbles seis metros a comparación del nivel más bajo.  Las cabañas quedan encima del río y hacemos más excursiones acuáticas.  Es la época precisa para ver peces desde la terraza de tu </w:t>
      </w:r>
      <w:proofErr w:type="spellStart"/>
      <w:r>
        <w:rPr>
          <w:rFonts w:ascii="Gadugi" w:hAnsi="Gadugi"/>
          <w:color w:val="000000"/>
          <w:sz w:val="20"/>
          <w:szCs w:val="20"/>
        </w:rPr>
        <w:t>bungalow</w:t>
      </w:r>
      <w:proofErr w:type="spellEnd"/>
      <w:r>
        <w:rPr>
          <w:rFonts w:ascii="Gadugi" w:hAnsi="Gadugi"/>
          <w:color w:val="000000"/>
          <w:sz w:val="20"/>
          <w:szCs w:val="20"/>
        </w:rPr>
        <w:t>, acercarnos más a la copa de los árboles y ver a los animales más cerca.</w:t>
      </w:r>
    </w:p>
    <w:p w14:paraId="0C1FC3E8" w14:textId="77777777" w:rsidR="00CA4753" w:rsidRDefault="00CA4753" w:rsidP="00CA4753">
      <w:pPr>
        <w:jc w:val="both"/>
        <w:rPr>
          <w:rFonts w:ascii="Gadugi" w:hAnsi="Gadugi"/>
          <w:color w:val="000000"/>
          <w:sz w:val="20"/>
          <w:szCs w:val="20"/>
        </w:rPr>
      </w:pPr>
    </w:p>
    <w:p w14:paraId="39AB592C" w14:textId="77777777" w:rsidR="00CA4753" w:rsidRDefault="00CA4753" w:rsidP="00CA4753">
      <w:pPr>
        <w:jc w:val="both"/>
        <w:rPr>
          <w:rFonts w:ascii="Gadugi" w:hAnsi="Gadugi"/>
          <w:b/>
          <w:color w:val="000000"/>
          <w:sz w:val="20"/>
          <w:szCs w:val="20"/>
        </w:rPr>
      </w:pPr>
      <w:r>
        <w:rPr>
          <w:rFonts w:ascii="Gadugi" w:hAnsi="Gadugi"/>
          <w:b/>
          <w:color w:val="000000"/>
          <w:sz w:val="20"/>
          <w:szCs w:val="20"/>
        </w:rPr>
        <w:t>GASTRON</w:t>
      </w:r>
      <w:bookmarkStart w:id="4" w:name="GASTRONOMÍA"/>
      <w:bookmarkEnd w:id="4"/>
      <w:r>
        <w:rPr>
          <w:rFonts w:ascii="Gadugi" w:hAnsi="Gadugi"/>
          <w:b/>
          <w:color w:val="000000"/>
          <w:sz w:val="20"/>
          <w:szCs w:val="20"/>
        </w:rPr>
        <w:t>OMÍA</w:t>
      </w:r>
    </w:p>
    <w:p w14:paraId="7D88C82B" w14:textId="77777777" w:rsidR="00CA4753" w:rsidRDefault="00CA4753" w:rsidP="00CA4753">
      <w:pPr>
        <w:jc w:val="both"/>
        <w:rPr>
          <w:rFonts w:ascii="Gadugi" w:hAnsi="Gadugi"/>
          <w:color w:val="000000"/>
          <w:sz w:val="20"/>
          <w:szCs w:val="20"/>
        </w:rPr>
      </w:pPr>
      <w:r>
        <w:rPr>
          <w:rFonts w:ascii="Gadugi" w:hAnsi="Gadugi"/>
          <w:color w:val="000000"/>
          <w:sz w:val="20"/>
          <w:szCs w:val="20"/>
        </w:rPr>
        <w:t>Servimos desayuno, almuerzo y cena. Siempre hay verduras, carbohidratos y proteína animal (cerdo, vacuno, pescado, huevo y pollo). Si tienes algún tipo de restricción alimentaria, gustosamente nos adecuamos a tu necesidad. Por favor, nos lo comunicas con anticipación. El menú está equilibrado entre internacional, comida peruana y de la selva, para que puedas probar platos típicos con sabores suaves.</w:t>
      </w:r>
    </w:p>
    <w:p w14:paraId="03741C00" w14:textId="77777777" w:rsidR="00CA4753" w:rsidRDefault="00CA4753" w:rsidP="00CA4753">
      <w:pPr>
        <w:jc w:val="both"/>
        <w:rPr>
          <w:rFonts w:ascii="Gadugi" w:hAnsi="Gadugi"/>
          <w:color w:val="000000"/>
          <w:sz w:val="20"/>
          <w:szCs w:val="20"/>
        </w:rPr>
      </w:pPr>
    </w:p>
    <w:p w14:paraId="1862E194" w14:textId="77777777" w:rsidR="00CA4753" w:rsidRDefault="00CA4753" w:rsidP="00CA4753">
      <w:pPr>
        <w:jc w:val="both"/>
        <w:rPr>
          <w:rFonts w:ascii="Gadugi" w:hAnsi="Gadugi"/>
          <w:color w:val="000000"/>
          <w:sz w:val="20"/>
          <w:szCs w:val="20"/>
        </w:rPr>
      </w:pPr>
      <w:r>
        <w:rPr>
          <w:rFonts w:ascii="Gadugi" w:hAnsi="Gadugi"/>
          <w:color w:val="000000"/>
          <w:sz w:val="20"/>
          <w:szCs w:val="20"/>
        </w:rPr>
        <w:t>Las verduras y frutas orgánicas son traídas diariamente desde Iquitos. Además, encuentra en el comedor frutas, té y café, para que te sirvas las veces que quieras, en cualquier momento. Tenemos dispensadores de agua helada potable traída diariamente desde Iquitos con los que puedes llenar la botella que te regalamos.</w:t>
      </w:r>
    </w:p>
    <w:p w14:paraId="2474995F" w14:textId="77777777" w:rsidR="00CA4753" w:rsidRDefault="00CA4753" w:rsidP="00CA4753">
      <w:pPr>
        <w:jc w:val="both"/>
        <w:rPr>
          <w:rFonts w:ascii="Gadugi" w:hAnsi="Gadugi"/>
          <w:color w:val="000000"/>
          <w:sz w:val="20"/>
          <w:szCs w:val="20"/>
        </w:rPr>
      </w:pPr>
    </w:p>
    <w:p w14:paraId="282CAA9A" w14:textId="77777777" w:rsidR="00CA4753" w:rsidRDefault="00CA4753" w:rsidP="00CA4753">
      <w:pPr>
        <w:jc w:val="both"/>
        <w:rPr>
          <w:rFonts w:ascii="Gadugi" w:hAnsi="Gadugi"/>
          <w:b/>
          <w:color w:val="000000"/>
          <w:sz w:val="20"/>
          <w:szCs w:val="20"/>
        </w:rPr>
      </w:pPr>
      <w:r>
        <w:rPr>
          <w:rFonts w:ascii="Gadugi" w:hAnsi="Gadugi"/>
          <w:b/>
          <w:color w:val="000000"/>
          <w:sz w:val="20"/>
          <w:szCs w:val="20"/>
        </w:rPr>
        <w:t>Menú Vegano</w:t>
      </w:r>
    </w:p>
    <w:p w14:paraId="5499AEA9" w14:textId="77777777" w:rsidR="00CA4753" w:rsidRDefault="00CA4753" w:rsidP="00CA4753">
      <w:pPr>
        <w:jc w:val="both"/>
        <w:rPr>
          <w:rFonts w:ascii="Gadugi" w:hAnsi="Gadugi"/>
          <w:color w:val="000000"/>
          <w:sz w:val="20"/>
          <w:szCs w:val="20"/>
        </w:rPr>
      </w:pPr>
      <w:r>
        <w:rPr>
          <w:rFonts w:ascii="Gadugi" w:hAnsi="Gadugi"/>
          <w:color w:val="000000"/>
          <w:sz w:val="20"/>
          <w:szCs w:val="20"/>
        </w:rPr>
        <w:t>Nuestra filosofía es fomentar respeto hacia los animales.  Queremos honrar a los que piensan que el mundo puede mejorar siguiendo una alimentación en base a plantas. Por favor, dinos si quieres ser parte de este cambio eligiendo el menú vegetariano para todos los días de tu estadía.</w:t>
      </w:r>
    </w:p>
    <w:p w14:paraId="26CE65A2" w14:textId="77777777" w:rsidR="00CA4753" w:rsidRDefault="00CA4753" w:rsidP="00CA4753">
      <w:pPr>
        <w:jc w:val="both"/>
        <w:rPr>
          <w:rFonts w:ascii="Gadugi" w:hAnsi="Gadugi"/>
          <w:color w:val="000000"/>
          <w:sz w:val="20"/>
          <w:szCs w:val="20"/>
        </w:rPr>
      </w:pPr>
    </w:p>
    <w:p w14:paraId="571DC254" w14:textId="77777777" w:rsidR="00CA4753" w:rsidRDefault="00CA4753" w:rsidP="00CA4753">
      <w:pPr>
        <w:jc w:val="both"/>
        <w:rPr>
          <w:rFonts w:ascii="Gadugi" w:hAnsi="Gadugi"/>
          <w:b/>
          <w:color w:val="000000"/>
          <w:sz w:val="20"/>
          <w:szCs w:val="20"/>
        </w:rPr>
      </w:pPr>
      <w:bookmarkStart w:id="5" w:name="SANJUANDEYANAYACU"/>
      <w:r>
        <w:rPr>
          <w:rFonts w:ascii="Gadugi" w:hAnsi="Gadugi"/>
          <w:b/>
          <w:color w:val="000000"/>
          <w:sz w:val="20"/>
          <w:szCs w:val="20"/>
        </w:rPr>
        <w:t>SAN JUAN DE YANAYACU: MÁS QUE UNA VISITA</w:t>
      </w:r>
    </w:p>
    <w:bookmarkEnd w:id="5"/>
    <w:p w14:paraId="2BB4FF7C"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En 1999, treinta familias de San Juan de </w:t>
      </w:r>
      <w:proofErr w:type="spellStart"/>
      <w:r>
        <w:rPr>
          <w:rFonts w:ascii="Gadugi" w:hAnsi="Gadugi"/>
          <w:color w:val="000000"/>
          <w:sz w:val="20"/>
          <w:szCs w:val="20"/>
        </w:rPr>
        <w:t>Yanayacu</w:t>
      </w:r>
      <w:proofErr w:type="spellEnd"/>
      <w:r>
        <w:rPr>
          <w:rFonts w:ascii="Gadugi" w:hAnsi="Gadugi"/>
          <w:color w:val="000000"/>
          <w:sz w:val="20"/>
          <w:szCs w:val="20"/>
        </w:rPr>
        <w:t xml:space="preserve"> nos recibieron con los brazos abiertos.  Desde entonces, </w:t>
      </w:r>
      <w:proofErr w:type="spellStart"/>
      <w:r>
        <w:rPr>
          <w:rFonts w:ascii="Gadugi" w:hAnsi="Gadugi"/>
          <w:color w:val="000000"/>
          <w:sz w:val="20"/>
          <w:szCs w:val="20"/>
        </w:rPr>
        <w:t>Muyuna</w:t>
      </w:r>
      <w:proofErr w:type="spellEnd"/>
      <w:r>
        <w:rPr>
          <w:rFonts w:ascii="Gadugi" w:hAnsi="Gadugi"/>
          <w:color w:val="000000"/>
          <w:sz w:val="20"/>
          <w:szCs w:val="20"/>
        </w:rPr>
        <w:t xml:space="preserve"> trabaja junto a la gran mayoría de ellos. A pesar que tienen el sustento asegurado gracias a las visitas de los viajeros como tú, la ausencia del Gobierno se hace sentir. </w:t>
      </w:r>
      <w:proofErr w:type="spellStart"/>
      <w:r>
        <w:rPr>
          <w:rFonts w:ascii="Gadugi" w:hAnsi="Gadugi"/>
          <w:color w:val="000000"/>
          <w:sz w:val="20"/>
          <w:szCs w:val="20"/>
        </w:rPr>
        <w:t>Muyuna</w:t>
      </w:r>
      <w:proofErr w:type="spellEnd"/>
      <w:r>
        <w:rPr>
          <w:rFonts w:ascii="Gadugi" w:hAnsi="Gadugi"/>
          <w:color w:val="000000"/>
          <w:sz w:val="20"/>
          <w:szCs w:val="20"/>
        </w:rPr>
        <w:t xml:space="preserve"> les brinda medicinas, transporte fluvial, ayuda económica, logística, entre otras cosas.  Los pobladores viven sin modas, comunicación, electricidad, internet o lujos.  Cuando los visitamos, nuestra intención es no cambiar sus costumbres, por eso es que las visitas son espontáneas, sin un guion al cual seguir.  No vas a encontrar danzas, ni disfraces, ni shows para turistas.  Simplemente, nos perdemos en su rutina.</w:t>
      </w:r>
    </w:p>
    <w:p w14:paraId="59BA1242" w14:textId="77777777" w:rsidR="00CA4753" w:rsidRDefault="00CA4753" w:rsidP="00CA4753">
      <w:pPr>
        <w:jc w:val="both"/>
        <w:rPr>
          <w:rFonts w:ascii="Gadugi" w:hAnsi="Gadugi"/>
          <w:color w:val="000000"/>
          <w:sz w:val="20"/>
          <w:szCs w:val="20"/>
        </w:rPr>
      </w:pPr>
    </w:p>
    <w:p w14:paraId="525B627D" w14:textId="77777777" w:rsidR="00CA4753" w:rsidRDefault="00CA4753" w:rsidP="00CA4753">
      <w:pPr>
        <w:jc w:val="both"/>
        <w:rPr>
          <w:rFonts w:ascii="Gadugi" w:hAnsi="Gadugi"/>
          <w:b/>
          <w:color w:val="000000"/>
          <w:sz w:val="20"/>
          <w:szCs w:val="20"/>
        </w:rPr>
      </w:pPr>
      <w:r>
        <w:rPr>
          <w:rFonts w:ascii="Gadugi" w:hAnsi="Gadugi"/>
          <w:b/>
          <w:color w:val="000000"/>
          <w:sz w:val="20"/>
          <w:szCs w:val="20"/>
        </w:rPr>
        <w:t>¿Cómo puedes apoyar?</w:t>
      </w:r>
    </w:p>
    <w:p w14:paraId="16DE408F" w14:textId="77777777" w:rsidR="00CA4753" w:rsidRDefault="00CA4753" w:rsidP="00CA4753">
      <w:pPr>
        <w:jc w:val="both"/>
        <w:rPr>
          <w:rFonts w:ascii="Gadugi" w:hAnsi="Gadugi"/>
          <w:color w:val="000000"/>
          <w:sz w:val="20"/>
          <w:szCs w:val="20"/>
        </w:rPr>
      </w:pPr>
      <w:r>
        <w:rPr>
          <w:rFonts w:ascii="Gadugi" w:hAnsi="Gadugi"/>
          <w:color w:val="000000"/>
          <w:sz w:val="20"/>
          <w:szCs w:val="20"/>
        </w:rPr>
        <w:lastRenderedPageBreak/>
        <w:t xml:space="preserve">Si durante tu visita al </w:t>
      </w:r>
      <w:proofErr w:type="spellStart"/>
      <w:r>
        <w:rPr>
          <w:rFonts w:ascii="Gadugi" w:hAnsi="Gadugi"/>
          <w:color w:val="000000"/>
          <w:sz w:val="20"/>
          <w:szCs w:val="20"/>
        </w:rPr>
        <w:t>Muyuna</w:t>
      </w:r>
      <w:proofErr w:type="spellEnd"/>
      <w:r>
        <w:rPr>
          <w:rFonts w:ascii="Gadugi" w:hAnsi="Gadugi"/>
          <w:color w:val="000000"/>
          <w:sz w:val="20"/>
          <w:szCs w:val="20"/>
        </w:rPr>
        <w:t xml:space="preserve"> deseas colaborar más activamente, con el pueblo, puedes llevar productos de cuidado bucal, medicinas, métodos para el control de natalidad, enciclopedias, herramientas, útiles y libros escolares, Mediante una reunión mensual, entregamos las donaciones que recolectamos de manera equitativa.  Esto no es una obligación y San Juan no lo espera. Ellos viven tranquilos dentro de la simplicidad de su vida austera.</w:t>
      </w:r>
    </w:p>
    <w:p w14:paraId="675F7E0C" w14:textId="77777777" w:rsidR="00CA4753" w:rsidRDefault="00CA4753" w:rsidP="00CA4753">
      <w:pPr>
        <w:rPr>
          <w:rFonts w:ascii="Gadugi" w:hAnsi="Gadugi"/>
          <w:b/>
          <w:sz w:val="20"/>
          <w:szCs w:val="20"/>
        </w:rPr>
      </w:pPr>
    </w:p>
    <w:p w14:paraId="47727E17" w14:textId="77777777" w:rsidR="00CA4753" w:rsidRDefault="00CA4753" w:rsidP="00CA4753">
      <w:pPr>
        <w:rPr>
          <w:rFonts w:ascii="Gadugi" w:hAnsi="Gadugi"/>
          <w:b/>
          <w:sz w:val="20"/>
          <w:szCs w:val="20"/>
        </w:rPr>
      </w:pPr>
      <w:bookmarkStart w:id="6" w:name="QUÉNECESITOLLEVAR"/>
    </w:p>
    <w:p w14:paraId="7ADFD49A" w14:textId="77777777" w:rsidR="00CA4753" w:rsidRDefault="00CA4753" w:rsidP="00CA4753">
      <w:pPr>
        <w:rPr>
          <w:rFonts w:ascii="Gadugi" w:hAnsi="Gadugi"/>
          <w:b/>
          <w:sz w:val="20"/>
          <w:szCs w:val="20"/>
        </w:rPr>
      </w:pPr>
    </w:p>
    <w:p w14:paraId="557372DE" w14:textId="0E5C02B0" w:rsidR="00CA4753" w:rsidRDefault="00CA4753" w:rsidP="00CA4753">
      <w:pPr>
        <w:rPr>
          <w:rFonts w:ascii="Gadugi" w:hAnsi="Gadugi"/>
          <w:b/>
          <w:sz w:val="20"/>
          <w:szCs w:val="20"/>
        </w:rPr>
      </w:pPr>
      <w:r>
        <w:rPr>
          <w:rFonts w:ascii="Gadugi" w:hAnsi="Gadugi"/>
          <w:b/>
          <w:sz w:val="20"/>
          <w:szCs w:val="20"/>
        </w:rPr>
        <w:t>¿QUÉ NECESITO LLEVAR?</w:t>
      </w:r>
    </w:p>
    <w:bookmarkEnd w:id="6"/>
    <w:p w14:paraId="490A86B0" w14:textId="77777777" w:rsidR="00CA4753" w:rsidRDefault="00CA4753" w:rsidP="00CA4753">
      <w:pPr>
        <w:ind w:firstLine="360"/>
        <w:rPr>
          <w:rFonts w:ascii="Gadugi" w:hAnsi="Gadugi"/>
          <w:b/>
          <w:sz w:val="20"/>
          <w:szCs w:val="20"/>
        </w:rPr>
      </w:pPr>
      <w:r>
        <w:rPr>
          <w:rFonts w:ascii="Gadugi" w:hAnsi="Gadugi"/>
          <w:b/>
          <w:sz w:val="20"/>
          <w:szCs w:val="20"/>
        </w:rPr>
        <w:t>Ropa</w:t>
      </w:r>
    </w:p>
    <w:p w14:paraId="33DDF830" w14:textId="77777777" w:rsidR="00CA4753" w:rsidRDefault="00CA4753" w:rsidP="00CA4753">
      <w:pPr>
        <w:numPr>
          <w:ilvl w:val="0"/>
          <w:numId w:val="34"/>
        </w:numPr>
        <w:rPr>
          <w:rFonts w:ascii="Gadugi" w:hAnsi="Gadugi"/>
          <w:sz w:val="20"/>
          <w:szCs w:val="20"/>
        </w:rPr>
      </w:pPr>
      <w:r>
        <w:rPr>
          <w:rFonts w:ascii="Gadugi" w:hAnsi="Gadugi"/>
          <w:sz w:val="20"/>
          <w:szCs w:val="20"/>
        </w:rPr>
        <w:t>Traje de baño</w:t>
      </w:r>
    </w:p>
    <w:p w14:paraId="658712A4" w14:textId="77777777" w:rsidR="00CA4753" w:rsidRDefault="00CA4753" w:rsidP="00CA4753">
      <w:pPr>
        <w:numPr>
          <w:ilvl w:val="0"/>
          <w:numId w:val="34"/>
        </w:numPr>
        <w:rPr>
          <w:rFonts w:ascii="Gadugi" w:hAnsi="Gadugi"/>
          <w:sz w:val="20"/>
          <w:szCs w:val="20"/>
        </w:rPr>
      </w:pPr>
      <w:r>
        <w:rPr>
          <w:rFonts w:ascii="Gadugi" w:hAnsi="Gadugi"/>
          <w:sz w:val="20"/>
          <w:szCs w:val="20"/>
        </w:rPr>
        <w:t>Poncho para lluvia *</w:t>
      </w:r>
    </w:p>
    <w:p w14:paraId="09E3092E" w14:textId="77777777" w:rsidR="00CA4753" w:rsidRDefault="00CA4753" w:rsidP="00CA4753">
      <w:pPr>
        <w:numPr>
          <w:ilvl w:val="0"/>
          <w:numId w:val="34"/>
        </w:numPr>
        <w:rPr>
          <w:rFonts w:ascii="Gadugi" w:hAnsi="Gadugi"/>
          <w:sz w:val="20"/>
          <w:szCs w:val="20"/>
        </w:rPr>
      </w:pPr>
      <w:r>
        <w:rPr>
          <w:rFonts w:ascii="Gadugi" w:hAnsi="Gadugi"/>
          <w:sz w:val="20"/>
          <w:szCs w:val="20"/>
        </w:rPr>
        <w:t>Camisas de manga larga de colores claros (los mosquitos prefieren colores oscuros)</w:t>
      </w:r>
    </w:p>
    <w:p w14:paraId="65E3D6E4" w14:textId="77777777" w:rsidR="00CA4753" w:rsidRDefault="00CA4753" w:rsidP="00CA4753">
      <w:pPr>
        <w:numPr>
          <w:ilvl w:val="0"/>
          <w:numId w:val="34"/>
        </w:numPr>
        <w:rPr>
          <w:rFonts w:ascii="Gadugi" w:hAnsi="Gadugi"/>
          <w:sz w:val="20"/>
          <w:szCs w:val="20"/>
        </w:rPr>
      </w:pPr>
      <w:r>
        <w:rPr>
          <w:rFonts w:ascii="Gadugi" w:hAnsi="Gadugi"/>
          <w:sz w:val="20"/>
          <w:szCs w:val="20"/>
        </w:rPr>
        <w:t>Bolsa de tela para la ropa sucia</w:t>
      </w:r>
    </w:p>
    <w:p w14:paraId="70B7D6F8" w14:textId="77777777" w:rsidR="00CA4753" w:rsidRDefault="00CA4753" w:rsidP="00CA4753">
      <w:pPr>
        <w:numPr>
          <w:ilvl w:val="0"/>
          <w:numId w:val="34"/>
        </w:numPr>
        <w:rPr>
          <w:rFonts w:ascii="Gadugi" w:hAnsi="Gadugi"/>
          <w:sz w:val="20"/>
          <w:szCs w:val="20"/>
        </w:rPr>
      </w:pPr>
      <w:r>
        <w:rPr>
          <w:rFonts w:ascii="Gadugi" w:hAnsi="Gadugi"/>
          <w:sz w:val="20"/>
          <w:szCs w:val="20"/>
        </w:rPr>
        <w:t>Camisa de manga corta para paseos en bote o al pueblo</w:t>
      </w:r>
    </w:p>
    <w:p w14:paraId="57BEE8BF" w14:textId="77777777" w:rsidR="00CA4753" w:rsidRDefault="00CA4753" w:rsidP="00CA4753">
      <w:pPr>
        <w:numPr>
          <w:ilvl w:val="0"/>
          <w:numId w:val="34"/>
        </w:numPr>
        <w:rPr>
          <w:rFonts w:ascii="Gadugi" w:hAnsi="Gadugi"/>
          <w:sz w:val="20"/>
          <w:szCs w:val="20"/>
        </w:rPr>
      </w:pPr>
      <w:r>
        <w:rPr>
          <w:rFonts w:ascii="Gadugi" w:hAnsi="Gadugi"/>
          <w:sz w:val="20"/>
          <w:szCs w:val="20"/>
        </w:rPr>
        <w:t>Pijama fresco</w:t>
      </w:r>
    </w:p>
    <w:p w14:paraId="51F3BC94" w14:textId="77777777" w:rsidR="00CA4753" w:rsidRDefault="00CA4753" w:rsidP="00CA4753">
      <w:pPr>
        <w:numPr>
          <w:ilvl w:val="0"/>
          <w:numId w:val="34"/>
        </w:numPr>
        <w:rPr>
          <w:rFonts w:ascii="Gadugi" w:hAnsi="Gadugi"/>
          <w:sz w:val="20"/>
          <w:szCs w:val="20"/>
        </w:rPr>
      </w:pPr>
      <w:r>
        <w:rPr>
          <w:rFonts w:ascii="Gadugi" w:hAnsi="Gadugi"/>
          <w:sz w:val="20"/>
          <w:szCs w:val="20"/>
        </w:rPr>
        <w:t xml:space="preserve">Pantalón largo holgado (no </w:t>
      </w:r>
      <w:proofErr w:type="spellStart"/>
      <w:r>
        <w:rPr>
          <w:rFonts w:ascii="Gadugi" w:hAnsi="Gadugi"/>
          <w:sz w:val="20"/>
          <w:szCs w:val="20"/>
        </w:rPr>
        <w:t>leggins</w:t>
      </w:r>
      <w:proofErr w:type="spellEnd"/>
      <w:r>
        <w:rPr>
          <w:rFonts w:ascii="Gadugi" w:hAnsi="Gadugi"/>
          <w:sz w:val="20"/>
          <w:szCs w:val="20"/>
        </w:rPr>
        <w:t>) porque los mosquitos pueden atravesarlos</w:t>
      </w:r>
    </w:p>
    <w:p w14:paraId="0E9667C4" w14:textId="77777777" w:rsidR="00CA4753" w:rsidRDefault="00CA4753" w:rsidP="00CA4753">
      <w:pPr>
        <w:numPr>
          <w:ilvl w:val="0"/>
          <w:numId w:val="34"/>
        </w:numPr>
        <w:rPr>
          <w:rFonts w:ascii="Gadugi" w:hAnsi="Gadugi"/>
          <w:sz w:val="20"/>
          <w:szCs w:val="20"/>
        </w:rPr>
      </w:pPr>
      <w:r>
        <w:rPr>
          <w:rFonts w:ascii="Gadugi" w:hAnsi="Gadugi"/>
          <w:sz w:val="20"/>
          <w:szCs w:val="20"/>
        </w:rPr>
        <w:t>Short</w:t>
      </w:r>
    </w:p>
    <w:p w14:paraId="3B177031" w14:textId="77777777" w:rsidR="00CA4753" w:rsidRDefault="00CA4753" w:rsidP="00CA4753">
      <w:pPr>
        <w:numPr>
          <w:ilvl w:val="0"/>
          <w:numId w:val="34"/>
        </w:numPr>
        <w:rPr>
          <w:rFonts w:ascii="Gadugi" w:hAnsi="Gadugi"/>
          <w:sz w:val="20"/>
          <w:szCs w:val="20"/>
        </w:rPr>
      </w:pPr>
      <w:r>
        <w:rPr>
          <w:rFonts w:ascii="Gadugi" w:hAnsi="Gadugi"/>
          <w:sz w:val="20"/>
          <w:szCs w:val="20"/>
        </w:rPr>
        <w:t>Sandalias</w:t>
      </w:r>
    </w:p>
    <w:p w14:paraId="0D37E52A" w14:textId="77777777" w:rsidR="00CA4753" w:rsidRDefault="00CA4753" w:rsidP="00CA4753">
      <w:pPr>
        <w:numPr>
          <w:ilvl w:val="0"/>
          <w:numId w:val="34"/>
        </w:numPr>
        <w:rPr>
          <w:rFonts w:ascii="Gadugi" w:hAnsi="Gadugi"/>
          <w:sz w:val="20"/>
          <w:szCs w:val="20"/>
        </w:rPr>
      </w:pPr>
      <w:r>
        <w:rPr>
          <w:rFonts w:ascii="Gadugi" w:hAnsi="Gadugi"/>
          <w:sz w:val="20"/>
          <w:szCs w:val="20"/>
        </w:rPr>
        <w:t>Zapatillas para paseos en bote</w:t>
      </w:r>
    </w:p>
    <w:p w14:paraId="345F3C2C" w14:textId="77777777" w:rsidR="00CA4753" w:rsidRDefault="00CA4753" w:rsidP="00CA4753">
      <w:pPr>
        <w:numPr>
          <w:ilvl w:val="0"/>
          <w:numId w:val="34"/>
        </w:numPr>
        <w:rPr>
          <w:rFonts w:ascii="Gadugi" w:hAnsi="Gadugi"/>
          <w:sz w:val="20"/>
          <w:szCs w:val="20"/>
        </w:rPr>
      </w:pPr>
      <w:r>
        <w:rPr>
          <w:rFonts w:ascii="Gadugi" w:hAnsi="Gadugi"/>
          <w:sz w:val="20"/>
          <w:szCs w:val="20"/>
        </w:rPr>
        <w:t>Varios pares de medias</w:t>
      </w:r>
    </w:p>
    <w:p w14:paraId="44943B80" w14:textId="77777777" w:rsidR="00CA4753" w:rsidRDefault="00CA4753" w:rsidP="00CA4753">
      <w:pPr>
        <w:numPr>
          <w:ilvl w:val="0"/>
          <w:numId w:val="34"/>
        </w:numPr>
        <w:rPr>
          <w:rFonts w:ascii="Gadugi" w:hAnsi="Gadugi"/>
          <w:sz w:val="20"/>
          <w:szCs w:val="20"/>
        </w:rPr>
      </w:pPr>
      <w:r>
        <w:rPr>
          <w:rFonts w:ascii="Gadugi" w:hAnsi="Gadugi"/>
          <w:sz w:val="20"/>
          <w:szCs w:val="20"/>
        </w:rPr>
        <w:t>Varios cambios de ropa debido a la humedad</w:t>
      </w:r>
    </w:p>
    <w:p w14:paraId="05BB7D56" w14:textId="77777777" w:rsidR="00CA4753" w:rsidRDefault="00CA4753" w:rsidP="00CA4753">
      <w:pPr>
        <w:numPr>
          <w:ilvl w:val="0"/>
          <w:numId w:val="34"/>
        </w:numPr>
        <w:rPr>
          <w:rFonts w:ascii="Gadugi" w:hAnsi="Gadugi"/>
          <w:sz w:val="20"/>
          <w:szCs w:val="20"/>
        </w:rPr>
      </w:pPr>
      <w:r>
        <w:rPr>
          <w:rFonts w:ascii="Gadugi" w:hAnsi="Gadugi"/>
          <w:sz w:val="20"/>
          <w:szCs w:val="20"/>
        </w:rPr>
        <w:t>Sombrero que dé mucha sombra Lentes de sol</w:t>
      </w:r>
    </w:p>
    <w:p w14:paraId="04C40BEF" w14:textId="77777777" w:rsidR="00CA4753" w:rsidRDefault="00CA4753" w:rsidP="00CA4753">
      <w:pPr>
        <w:rPr>
          <w:rFonts w:ascii="Gadugi" w:hAnsi="Gadugi"/>
          <w:sz w:val="20"/>
          <w:szCs w:val="20"/>
        </w:rPr>
      </w:pPr>
    </w:p>
    <w:p w14:paraId="700A926F" w14:textId="77777777" w:rsidR="00CA4753" w:rsidRDefault="00CA4753" w:rsidP="00CA4753">
      <w:pPr>
        <w:ind w:firstLine="360"/>
        <w:rPr>
          <w:rFonts w:ascii="Gadugi" w:hAnsi="Gadugi"/>
          <w:b/>
          <w:sz w:val="20"/>
          <w:szCs w:val="20"/>
        </w:rPr>
      </w:pPr>
      <w:r>
        <w:rPr>
          <w:rFonts w:ascii="Gadugi" w:hAnsi="Gadugi"/>
          <w:b/>
          <w:sz w:val="20"/>
          <w:szCs w:val="20"/>
        </w:rPr>
        <w:t>Accesorios</w:t>
      </w:r>
    </w:p>
    <w:p w14:paraId="60A09885" w14:textId="77777777" w:rsidR="00CA4753" w:rsidRDefault="00CA4753" w:rsidP="00CA4753">
      <w:pPr>
        <w:numPr>
          <w:ilvl w:val="0"/>
          <w:numId w:val="34"/>
        </w:numPr>
        <w:rPr>
          <w:rFonts w:ascii="Gadugi" w:hAnsi="Gadugi"/>
          <w:sz w:val="20"/>
          <w:szCs w:val="20"/>
        </w:rPr>
      </w:pPr>
      <w:r>
        <w:rPr>
          <w:rFonts w:ascii="Gadugi" w:hAnsi="Gadugi"/>
          <w:sz w:val="20"/>
          <w:szCs w:val="20"/>
        </w:rPr>
        <w:t xml:space="preserve">Pasaporte dentro de un </w:t>
      </w:r>
      <w:proofErr w:type="spellStart"/>
      <w:r>
        <w:rPr>
          <w:rFonts w:ascii="Gadugi" w:hAnsi="Gadugi"/>
          <w:sz w:val="20"/>
          <w:szCs w:val="20"/>
        </w:rPr>
        <w:t>zip</w:t>
      </w:r>
      <w:proofErr w:type="spellEnd"/>
      <w:r>
        <w:rPr>
          <w:rFonts w:ascii="Gadugi" w:hAnsi="Gadugi"/>
          <w:sz w:val="20"/>
          <w:szCs w:val="20"/>
        </w:rPr>
        <w:t xml:space="preserve"> </w:t>
      </w:r>
      <w:proofErr w:type="spellStart"/>
      <w:r>
        <w:rPr>
          <w:rFonts w:ascii="Gadugi" w:hAnsi="Gadugi"/>
          <w:sz w:val="20"/>
          <w:szCs w:val="20"/>
        </w:rPr>
        <w:t>lock</w:t>
      </w:r>
      <w:proofErr w:type="spellEnd"/>
    </w:p>
    <w:p w14:paraId="0C080B40" w14:textId="77777777" w:rsidR="00CA4753" w:rsidRDefault="00CA4753" w:rsidP="00CA4753">
      <w:pPr>
        <w:numPr>
          <w:ilvl w:val="0"/>
          <w:numId w:val="34"/>
        </w:numPr>
        <w:rPr>
          <w:rFonts w:ascii="Gadugi" w:hAnsi="Gadugi"/>
          <w:sz w:val="20"/>
          <w:szCs w:val="20"/>
        </w:rPr>
      </w:pPr>
      <w:r>
        <w:rPr>
          <w:rFonts w:ascii="Gadugi" w:hAnsi="Gadugi"/>
          <w:sz w:val="20"/>
          <w:szCs w:val="20"/>
        </w:rPr>
        <w:t>Block para tomar apuntes</w:t>
      </w:r>
    </w:p>
    <w:p w14:paraId="2BA43D10" w14:textId="77777777" w:rsidR="00CA4753" w:rsidRDefault="00CA4753" w:rsidP="00CA4753">
      <w:pPr>
        <w:numPr>
          <w:ilvl w:val="0"/>
          <w:numId w:val="34"/>
        </w:numPr>
        <w:rPr>
          <w:rFonts w:ascii="Gadugi" w:hAnsi="Gadugi"/>
          <w:sz w:val="20"/>
          <w:szCs w:val="20"/>
        </w:rPr>
      </w:pPr>
      <w:r>
        <w:rPr>
          <w:rFonts w:ascii="Gadugi" w:hAnsi="Gadugi"/>
          <w:sz w:val="20"/>
          <w:szCs w:val="20"/>
        </w:rPr>
        <w:t>Lapicero / lápices de colores</w:t>
      </w:r>
    </w:p>
    <w:p w14:paraId="56C76C19" w14:textId="77777777" w:rsidR="00CA4753" w:rsidRDefault="00CA4753" w:rsidP="00CA4753">
      <w:pPr>
        <w:numPr>
          <w:ilvl w:val="0"/>
          <w:numId w:val="34"/>
        </w:numPr>
        <w:rPr>
          <w:rFonts w:ascii="Gadugi" w:hAnsi="Gadugi"/>
          <w:sz w:val="20"/>
          <w:szCs w:val="20"/>
        </w:rPr>
      </w:pPr>
      <w:r>
        <w:rPr>
          <w:rFonts w:ascii="Gadugi" w:hAnsi="Gadugi"/>
          <w:sz w:val="20"/>
          <w:szCs w:val="20"/>
        </w:rPr>
        <w:t xml:space="preserve">Botiquín personal con medicinas prescritas y medicinas básicas (aspirinas, ibuprofeno, pastillas para la diarrea, antihistamínicos, etc.). En el </w:t>
      </w:r>
      <w:proofErr w:type="spellStart"/>
      <w:r>
        <w:rPr>
          <w:rFonts w:ascii="Gadugi" w:hAnsi="Gadugi"/>
          <w:sz w:val="20"/>
          <w:szCs w:val="20"/>
        </w:rPr>
        <w:t>Muyuna</w:t>
      </w:r>
      <w:proofErr w:type="spellEnd"/>
      <w:r>
        <w:rPr>
          <w:rFonts w:ascii="Gadugi" w:hAnsi="Gadugi"/>
          <w:sz w:val="20"/>
          <w:szCs w:val="20"/>
        </w:rPr>
        <w:t xml:space="preserve"> siempre tenemos, pero algunos pasajeros prefieren medicinas de su país. Mochila pequeña para llevar repelente, agua, </w:t>
      </w:r>
      <w:proofErr w:type="spellStart"/>
      <w:r>
        <w:rPr>
          <w:rFonts w:ascii="Gadugi" w:hAnsi="Gadugi"/>
          <w:sz w:val="20"/>
          <w:szCs w:val="20"/>
        </w:rPr>
        <w:t>tissues</w:t>
      </w:r>
      <w:proofErr w:type="spellEnd"/>
      <w:r>
        <w:rPr>
          <w:rFonts w:ascii="Gadugi" w:hAnsi="Gadugi"/>
          <w:sz w:val="20"/>
          <w:szCs w:val="20"/>
        </w:rPr>
        <w:t xml:space="preserve">, cámara, etc. Durante las excursiones papel </w:t>
      </w:r>
      <w:proofErr w:type="spellStart"/>
      <w:r>
        <w:rPr>
          <w:rFonts w:ascii="Gadugi" w:hAnsi="Gadugi"/>
          <w:sz w:val="20"/>
          <w:szCs w:val="20"/>
        </w:rPr>
        <w:t>tissue</w:t>
      </w:r>
      <w:proofErr w:type="spellEnd"/>
      <w:r>
        <w:rPr>
          <w:rFonts w:ascii="Gadugi" w:hAnsi="Gadugi"/>
          <w:sz w:val="20"/>
          <w:szCs w:val="20"/>
        </w:rPr>
        <w:t>.</w:t>
      </w:r>
    </w:p>
    <w:p w14:paraId="3B8ADA64" w14:textId="77777777" w:rsidR="00CA4753" w:rsidRDefault="00CA4753" w:rsidP="00CA4753">
      <w:pPr>
        <w:numPr>
          <w:ilvl w:val="0"/>
          <w:numId w:val="34"/>
        </w:numPr>
        <w:rPr>
          <w:rFonts w:ascii="Gadugi" w:hAnsi="Gadugi"/>
          <w:sz w:val="20"/>
          <w:szCs w:val="20"/>
        </w:rPr>
      </w:pPr>
      <w:r>
        <w:rPr>
          <w:rFonts w:ascii="Gadugi" w:hAnsi="Gadugi"/>
          <w:sz w:val="20"/>
          <w:szCs w:val="20"/>
        </w:rPr>
        <w:t>Toallas higiénicas *</w:t>
      </w:r>
    </w:p>
    <w:p w14:paraId="58E909F7" w14:textId="77777777" w:rsidR="00CA4753" w:rsidRDefault="00CA4753" w:rsidP="00CA4753">
      <w:pPr>
        <w:numPr>
          <w:ilvl w:val="0"/>
          <w:numId w:val="34"/>
        </w:numPr>
        <w:rPr>
          <w:rFonts w:ascii="Gadugi" w:hAnsi="Gadugi"/>
          <w:sz w:val="20"/>
          <w:szCs w:val="20"/>
        </w:rPr>
      </w:pPr>
      <w:r>
        <w:rPr>
          <w:rFonts w:ascii="Gadugi" w:hAnsi="Gadugi"/>
          <w:sz w:val="20"/>
          <w:szCs w:val="20"/>
        </w:rPr>
        <w:t xml:space="preserve">Repelente (solo para las caminatas) * Bloqueador solar (recomendamos uses uno natural y libre de </w:t>
      </w:r>
      <w:proofErr w:type="spellStart"/>
      <w:r>
        <w:rPr>
          <w:rFonts w:ascii="Gadugi" w:hAnsi="Gadugi"/>
          <w:sz w:val="20"/>
          <w:szCs w:val="20"/>
        </w:rPr>
        <w:t>parabenos</w:t>
      </w:r>
      <w:proofErr w:type="spellEnd"/>
      <w:r>
        <w:rPr>
          <w:rFonts w:ascii="Gadugi" w:hAnsi="Gadugi"/>
          <w:sz w:val="20"/>
          <w:szCs w:val="20"/>
        </w:rPr>
        <w:t>) *</w:t>
      </w:r>
    </w:p>
    <w:p w14:paraId="7F302830" w14:textId="77777777" w:rsidR="00CA4753" w:rsidRDefault="00CA4753" w:rsidP="00CA4753">
      <w:pPr>
        <w:numPr>
          <w:ilvl w:val="0"/>
          <w:numId w:val="34"/>
        </w:numPr>
        <w:rPr>
          <w:rFonts w:ascii="Gadugi" w:hAnsi="Gadugi"/>
          <w:sz w:val="20"/>
          <w:szCs w:val="20"/>
        </w:rPr>
      </w:pPr>
      <w:r>
        <w:rPr>
          <w:rFonts w:ascii="Gadugi" w:hAnsi="Gadugi"/>
          <w:sz w:val="20"/>
          <w:szCs w:val="20"/>
        </w:rPr>
        <w:t>Binoculares (8 x 42)</w:t>
      </w:r>
    </w:p>
    <w:p w14:paraId="7582A302" w14:textId="77777777" w:rsidR="00CA4753" w:rsidRDefault="00CA4753" w:rsidP="00CA4753">
      <w:pPr>
        <w:numPr>
          <w:ilvl w:val="0"/>
          <w:numId w:val="34"/>
        </w:numPr>
        <w:rPr>
          <w:rFonts w:ascii="Gadugi" w:hAnsi="Gadugi"/>
          <w:sz w:val="20"/>
          <w:szCs w:val="20"/>
        </w:rPr>
      </w:pPr>
      <w:r>
        <w:rPr>
          <w:rFonts w:ascii="Gadugi" w:hAnsi="Gadugi"/>
          <w:sz w:val="20"/>
          <w:szCs w:val="20"/>
        </w:rPr>
        <w:t xml:space="preserve">Cámara de fotos con buen zoom, extra </w:t>
      </w:r>
      <w:proofErr w:type="spellStart"/>
      <w:r>
        <w:rPr>
          <w:rFonts w:ascii="Gadugi" w:hAnsi="Gadugi"/>
          <w:sz w:val="20"/>
          <w:szCs w:val="20"/>
        </w:rPr>
        <w:t>memory</w:t>
      </w:r>
      <w:proofErr w:type="spellEnd"/>
      <w:r>
        <w:rPr>
          <w:rFonts w:ascii="Gadugi" w:hAnsi="Gadugi"/>
          <w:sz w:val="20"/>
          <w:szCs w:val="20"/>
        </w:rPr>
        <w:t xml:space="preserve"> </w:t>
      </w:r>
      <w:proofErr w:type="spellStart"/>
      <w:r>
        <w:rPr>
          <w:rFonts w:ascii="Gadugi" w:hAnsi="Gadugi"/>
          <w:sz w:val="20"/>
          <w:szCs w:val="20"/>
        </w:rPr>
        <w:t>card</w:t>
      </w:r>
      <w:proofErr w:type="spellEnd"/>
      <w:r>
        <w:rPr>
          <w:rFonts w:ascii="Gadugi" w:hAnsi="Gadugi"/>
          <w:sz w:val="20"/>
          <w:szCs w:val="20"/>
        </w:rPr>
        <w:t xml:space="preserve"> y cargada</w:t>
      </w:r>
    </w:p>
    <w:p w14:paraId="2FB48162" w14:textId="77777777" w:rsidR="00CA4753" w:rsidRDefault="00CA4753" w:rsidP="00CA4753">
      <w:pPr>
        <w:numPr>
          <w:ilvl w:val="0"/>
          <w:numId w:val="34"/>
        </w:numPr>
        <w:rPr>
          <w:rFonts w:ascii="Gadugi" w:hAnsi="Gadugi"/>
          <w:sz w:val="20"/>
          <w:szCs w:val="20"/>
        </w:rPr>
      </w:pPr>
      <w:r>
        <w:rPr>
          <w:rFonts w:ascii="Gadugi" w:hAnsi="Gadugi"/>
          <w:sz w:val="20"/>
          <w:szCs w:val="20"/>
        </w:rPr>
        <w:t>Una linterna por persona *</w:t>
      </w:r>
    </w:p>
    <w:p w14:paraId="3AD4579B" w14:textId="77777777" w:rsidR="00CA4753" w:rsidRDefault="00CA4753" w:rsidP="00CA4753">
      <w:pPr>
        <w:numPr>
          <w:ilvl w:val="0"/>
          <w:numId w:val="34"/>
        </w:numPr>
        <w:rPr>
          <w:rFonts w:ascii="Gadugi" w:hAnsi="Gadugi"/>
          <w:sz w:val="20"/>
          <w:szCs w:val="20"/>
        </w:rPr>
      </w:pPr>
      <w:r>
        <w:rPr>
          <w:rFonts w:ascii="Gadugi" w:hAnsi="Gadugi"/>
          <w:sz w:val="20"/>
          <w:szCs w:val="20"/>
        </w:rPr>
        <w:t>Cepillo y pasta de dientes, rasuradora (si es eléctrica que esté cargada previamente) * Adaptador de enchufe.  En Perú el voltaje es 220 V.   Los enchufes son del tipo A / B / C. </w:t>
      </w:r>
    </w:p>
    <w:p w14:paraId="7F31A853" w14:textId="77777777" w:rsidR="00CA4753" w:rsidRDefault="00CA4753" w:rsidP="00CA4753">
      <w:pPr>
        <w:numPr>
          <w:ilvl w:val="0"/>
          <w:numId w:val="34"/>
        </w:numPr>
        <w:rPr>
          <w:rFonts w:ascii="Gadugi" w:hAnsi="Gadugi"/>
          <w:sz w:val="20"/>
          <w:szCs w:val="20"/>
        </w:rPr>
      </w:pPr>
      <w:r>
        <w:rPr>
          <w:rFonts w:ascii="Gadugi" w:hAnsi="Gadugi"/>
          <w:sz w:val="20"/>
          <w:szCs w:val="20"/>
        </w:rPr>
        <w:t xml:space="preserve">Un buen libro para disfrutar en tu hamaca. Recomendamos historias centradas en la selva del Perú, como "El Sueño del Celta" o "El Hablador" de Mario Vargas Llosa, nuestro Premio Nobel de Literatura.  O el </w:t>
      </w:r>
      <w:proofErr w:type="spellStart"/>
      <w:r>
        <w:rPr>
          <w:rFonts w:ascii="Gadugi" w:hAnsi="Gadugi"/>
          <w:sz w:val="20"/>
          <w:szCs w:val="20"/>
        </w:rPr>
        <w:t>Ino</w:t>
      </w:r>
      <w:proofErr w:type="spellEnd"/>
      <w:r>
        <w:rPr>
          <w:rFonts w:ascii="Gadugi" w:hAnsi="Gadugi"/>
          <w:sz w:val="20"/>
          <w:szCs w:val="20"/>
        </w:rPr>
        <w:t xml:space="preserve"> </w:t>
      </w:r>
      <w:proofErr w:type="spellStart"/>
      <w:r>
        <w:rPr>
          <w:rFonts w:ascii="Gadugi" w:hAnsi="Gadugi"/>
          <w:sz w:val="20"/>
          <w:szCs w:val="20"/>
        </w:rPr>
        <w:t>Mox</w:t>
      </w:r>
      <w:proofErr w:type="spellEnd"/>
      <w:r>
        <w:rPr>
          <w:rFonts w:ascii="Gadugi" w:hAnsi="Gadugi"/>
          <w:sz w:val="20"/>
          <w:szCs w:val="20"/>
        </w:rPr>
        <w:t xml:space="preserve"> de César Calvo, el libro está lleno de los mitos selváticos.</w:t>
      </w:r>
    </w:p>
    <w:p w14:paraId="2F13823F" w14:textId="77777777" w:rsidR="00CA4753" w:rsidRDefault="00CA4753" w:rsidP="00CA4753">
      <w:pPr>
        <w:numPr>
          <w:ilvl w:val="0"/>
          <w:numId w:val="34"/>
        </w:numPr>
        <w:rPr>
          <w:rFonts w:ascii="Gadugi" w:hAnsi="Gadugi"/>
          <w:sz w:val="20"/>
          <w:szCs w:val="20"/>
        </w:rPr>
      </w:pPr>
      <w:r>
        <w:rPr>
          <w:rFonts w:ascii="Gadugi" w:hAnsi="Gadugi"/>
          <w:sz w:val="20"/>
          <w:szCs w:val="20"/>
        </w:rPr>
        <w:lastRenderedPageBreak/>
        <w:t>Dinero peruano (Soles) de baja denominación, para compras en el pueblo, propinas y consumo del bar.</w:t>
      </w:r>
    </w:p>
    <w:p w14:paraId="1A787BBD" w14:textId="77777777" w:rsidR="00CA4753" w:rsidRDefault="00CA4753" w:rsidP="00CA4753">
      <w:pPr>
        <w:rPr>
          <w:rFonts w:ascii="Gadugi" w:hAnsi="Gadugi"/>
          <w:sz w:val="20"/>
          <w:szCs w:val="20"/>
        </w:rPr>
      </w:pPr>
    </w:p>
    <w:p w14:paraId="1B2FB4C4" w14:textId="77777777" w:rsidR="00CA4753" w:rsidRDefault="00CA4753" w:rsidP="00CA4753">
      <w:pPr>
        <w:rPr>
          <w:rFonts w:ascii="Gadugi" w:hAnsi="Gadugi"/>
          <w:b/>
          <w:sz w:val="20"/>
          <w:szCs w:val="20"/>
        </w:rPr>
      </w:pPr>
      <w:r>
        <w:rPr>
          <w:rFonts w:ascii="Gadugi" w:hAnsi="Gadugi"/>
          <w:b/>
          <w:sz w:val="20"/>
          <w:szCs w:val="20"/>
        </w:rPr>
        <w:t xml:space="preserve">(*) Si no quieres cargar desde tu país, en </w:t>
      </w:r>
      <w:proofErr w:type="spellStart"/>
      <w:r>
        <w:rPr>
          <w:rFonts w:ascii="Gadugi" w:hAnsi="Gadugi"/>
          <w:b/>
          <w:sz w:val="20"/>
          <w:szCs w:val="20"/>
        </w:rPr>
        <w:t>Muyuna</w:t>
      </w:r>
      <w:proofErr w:type="spellEnd"/>
      <w:r>
        <w:rPr>
          <w:rFonts w:ascii="Gadugi" w:hAnsi="Gadugi"/>
          <w:b/>
          <w:sz w:val="20"/>
          <w:szCs w:val="20"/>
        </w:rPr>
        <w:t xml:space="preserve"> lo vendemos a un precio razonable.</w:t>
      </w:r>
    </w:p>
    <w:p w14:paraId="10367209" w14:textId="77777777" w:rsidR="00CA4753" w:rsidRDefault="00CA4753" w:rsidP="00CA4753">
      <w:pPr>
        <w:rPr>
          <w:rFonts w:ascii="Gadugi" w:hAnsi="Gadugi"/>
          <w:b/>
          <w:sz w:val="20"/>
          <w:szCs w:val="20"/>
        </w:rPr>
      </w:pPr>
    </w:p>
    <w:p w14:paraId="13C18AE7" w14:textId="77777777" w:rsidR="00CA4753" w:rsidRDefault="00CA4753" w:rsidP="00CA4753">
      <w:pPr>
        <w:rPr>
          <w:rFonts w:ascii="Gadugi" w:hAnsi="Gadugi"/>
          <w:b/>
          <w:sz w:val="20"/>
          <w:szCs w:val="20"/>
        </w:rPr>
      </w:pPr>
      <w:bookmarkStart w:id="7" w:name="PREGUNTASFRECUENTES"/>
      <w:r>
        <w:rPr>
          <w:rFonts w:ascii="Gadugi" w:hAnsi="Gadugi"/>
          <w:b/>
          <w:sz w:val="20"/>
          <w:szCs w:val="20"/>
        </w:rPr>
        <w:t>PREGUNTAS FRECUENTES</w:t>
      </w:r>
    </w:p>
    <w:bookmarkEnd w:id="7"/>
    <w:p w14:paraId="02FA8C46" w14:textId="77777777" w:rsidR="00CA4753" w:rsidRDefault="00CA4753" w:rsidP="00CA4753">
      <w:pPr>
        <w:jc w:val="both"/>
        <w:rPr>
          <w:rFonts w:ascii="Gadugi" w:hAnsi="Gadugi"/>
          <w:b/>
          <w:sz w:val="20"/>
          <w:szCs w:val="20"/>
        </w:rPr>
      </w:pPr>
      <w:r>
        <w:rPr>
          <w:rFonts w:ascii="Gadugi" w:hAnsi="Gadugi"/>
          <w:b/>
          <w:sz w:val="20"/>
          <w:szCs w:val="20"/>
        </w:rPr>
        <w:t>¿Qué pasa si el vuelo se retrasa?</w:t>
      </w:r>
    </w:p>
    <w:p w14:paraId="60E4106D" w14:textId="77777777" w:rsidR="00CA4753" w:rsidRDefault="00CA4753" w:rsidP="00CA4753">
      <w:pPr>
        <w:jc w:val="both"/>
        <w:rPr>
          <w:rFonts w:ascii="Gadugi" w:hAnsi="Gadugi"/>
          <w:sz w:val="20"/>
          <w:szCs w:val="20"/>
        </w:rPr>
      </w:pPr>
      <w:r>
        <w:rPr>
          <w:rFonts w:ascii="Gadugi" w:hAnsi="Gadugi"/>
          <w:sz w:val="20"/>
          <w:szCs w:val="20"/>
        </w:rPr>
        <w:t xml:space="preserve">Si el vuelo llega después de las 4 pm, te llevamos a un hotel en Iquitos para ir a </w:t>
      </w:r>
      <w:proofErr w:type="spellStart"/>
      <w:r>
        <w:rPr>
          <w:rFonts w:ascii="Gadugi" w:hAnsi="Gadugi"/>
          <w:sz w:val="20"/>
          <w:szCs w:val="20"/>
        </w:rPr>
        <w:t>Muyuna</w:t>
      </w:r>
      <w:proofErr w:type="spellEnd"/>
      <w:r>
        <w:rPr>
          <w:rFonts w:ascii="Gadugi" w:hAnsi="Gadugi"/>
          <w:sz w:val="20"/>
          <w:szCs w:val="20"/>
        </w:rPr>
        <w:t xml:space="preserve"> al día siguiente, ya que no podemos navegar sin la luz del sol. </w:t>
      </w:r>
    </w:p>
    <w:p w14:paraId="28570BE1" w14:textId="77777777" w:rsidR="00CA4753" w:rsidRDefault="00CA4753" w:rsidP="00CA4753">
      <w:pPr>
        <w:jc w:val="both"/>
        <w:rPr>
          <w:rFonts w:ascii="Gadugi" w:hAnsi="Gadugi"/>
          <w:sz w:val="20"/>
          <w:szCs w:val="20"/>
        </w:rPr>
      </w:pPr>
      <w:r>
        <w:rPr>
          <w:rFonts w:ascii="Gadugi" w:hAnsi="Gadugi"/>
          <w:sz w:val="20"/>
          <w:szCs w:val="20"/>
        </w:rPr>
        <w:t>El costo del hotel no está incluido.</w:t>
      </w:r>
    </w:p>
    <w:p w14:paraId="2E6F7EE5" w14:textId="77777777" w:rsidR="00CA4753" w:rsidRDefault="00CA4753" w:rsidP="00CA4753">
      <w:pPr>
        <w:jc w:val="both"/>
        <w:rPr>
          <w:rFonts w:ascii="Gadugi" w:hAnsi="Gadugi"/>
          <w:sz w:val="20"/>
          <w:szCs w:val="20"/>
        </w:rPr>
      </w:pPr>
      <w:r>
        <w:rPr>
          <w:rFonts w:ascii="Gadugi" w:hAnsi="Gadugi"/>
          <w:sz w:val="20"/>
          <w:szCs w:val="20"/>
        </w:rPr>
        <w:t>Si pierdes el vuelo de llegada a Iquitos y decides cambiar el vuelo de retorno a Lima, para disfrutar todos los días del tour en </w:t>
      </w:r>
      <w:proofErr w:type="spellStart"/>
      <w:r>
        <w:rPr>
          <w:rFonts w:ascii="Gadugi" w:hAnsi="Gadugi"/>
          <w:sz w:val="20"/>
          <w:szCs w:val="20"/>
        </w:rPr>
        <w:t>Muyuna</w:t>
      </w:r>
      <w:proofErr w:type="spellEnd"/>
      <w:r>
        <w:rPr>
          <w:rFonts w:ascii="Gadugi" w:hAnsi="Gadugi"/>
          <w:sz w:val="20"/>
          <w:szCs w:val="20"/>
        </w:rPr>
        <w:t>, te ayudamos a conseguir un hotel para que pases la noche en Iquitos, que sería pagado por ti.</w:t>
      </w:r>
    </w:p>
    <w:p w14:paraId="0663EDF6" w14:textId="77777777" w:rsidR="00CA4753" w:rsidRDefault="00CA4753" w:rsidP="00CA4753">
      <w:pPr>
        <w:jc w:val="both"/>
        <w:rPr>
          <w:rFonts w:ascii="Gadugi" w:hAnsi="Gadugi"/>
          <w:sz w:val="20"/>
          <w:szCs w:val="20"/>
        </w:rPr>
      </w:pPr>
    </w:p>
    <w:p w14:paraId="42ACB6E1" w14:textId="77777777" w:rsidR="00CA4753" w:rsidRDefault="00CA4753" w:rsidP="00CA4753">
      <w:pPr>
        <w:jc w:val="both"/>
        <w:rPr>
          <w:rFonts w:ascii="Gadugi" w:hAnsi="Gadugi"/>
          <w:b/>
          <w:sz w:val="20"/>
          <w:szCs w:val="20"/>
        </w:rPr>
      </w:pPr>
      <w:r>
        <w:rPr>
          <w:rFonts w:ascii="Gadugi" w:hAnsi="Gadugi"/>
          <w:b/>
          <w:sz w:val="20"/>
          <w:szCs w:val="20"/>
        </w:rPr>
        <w:t xml:space="preserve">¿Necesito vacunas o medicinas especiales para ir a </w:t>
      </w:r>
      <w:proofErr w:type="spellStart"/>
      <w:r>
        <w:rPr>
          <w:rFonts w:ascii="Gadugi" w:hAnsi="Gadugi"/>
          <w:b/>
          <w:sz w:val="20"/>
          <w:szCs w:val="20"/>
        </w:rPr>
        <w:t>Muyuna</w:t>
      </w:r>
      <w:proofErr w:type="spellEnd"/>
      <w:r>
        <w:rPr>
          <w:rFonts w:ascii="Gadugi" w:hAnsi="Gadugi"/>
          <w:b/>
          <w:sz w:val="20"/>
          <w:szCs w:val="20"/>
        </w:rPr>
        <w:t>?</w:t>
      </w:r>
    </w:p>
    <w:p w14:paraId="76F0BEA3" w14:textId="77777777" w:rsidR="00CA4753" w:rsidRDefault="00CA4753" w:rsidP="00CA4753">
      <w:pPr>
        <w:jc w:val="both"/>
        <w:rPr>
          <w:rFonts w:ascii="Gadugi" w:hAnsi="Gadugi"/>
          <w:sz w:val="20"/>
          <w:szCs w:val="20"/>
        </w:rPr>
      </w:pPr>
      <w:r>
        <w:rPr>
          <w:rFonts w:ascii="Gadugi" w:hAnsi="Gadugi"/>
          <w:sz w:val="20"/>
          <w:szCs w:val="20"/>
        </w:rPr>
        <w:t xml:space="preserve">Ninguna. En Perú, ningún aeropuerto solicita el carnet de vacunación. En el área donde está ubicado </w:t>
      </w:r>
      <w:proofErr w:type="spellStart"/>
      <w:r>
        <w:rPr>
          <w:rFonts w:ascii="Gadugi" w:hAnsi="Gadugi"/>
          <w:sz w:val="20"/>
          <w:szCs w:val="20"/>
        </w:rPr>
        <w:t>Muyuna</w:t>
      </w:r>
      <w:proofErr w:type="spellEnd"/>
      <w:r>
        <w:rPr>
          <w:rFonts w:ascii="Gadugi" w:hAnsi="Gadugi"/>
          <w:sz w:val="20"/>
          <w:szCs w:val="20"/>
        </w:rPr>
        <w:t xml:space="preserve">, no existe fiebre amarilla, dengue, malaria o </w:t>
      </w:r>
      <w:proofErr w:type="spellStart"/>
      <w:r>
        <w:rPr>
          <w:rFonts w:ascii="Gadugi" w:hAnsi="Gadugi"/>
          <w:sz w:val="20"/>
          <w:szCs w:val="20"/>
        </w:rPr>
        <w:t>zika</w:t>
      </w:r>
      <w:proofErr w:type="spellEnd"/>
      <w:r>
        <w:rPr>
          <w:rFonts w:ascii="Gadugi" w:hAnsi="Gadugi"/>
          <w:sz w:val="20"/>
          <w:szCs w:val="20"/>
        </w:rPr>
        <w:t>.</w:t>
      </w:r>
    </w:p>
    <w:p w14:paraId="0CCE5872" w14:textId="77777777" w:rsidR="00CA4753" w:rsidRDefault="00CA4753" w:rsidP="00CA4753">
      <w:pPr>
        <w:jc w:val="both"/>
        <w:rPr>
          <w:rFonts w:ascii="Gadugi" w:hAnsi="Gadugi"/>
          <w:sz w:val="20"/>
          <w:szCs w:val="20"/>
        </w:rPr>
      </w:pPr>
    </w:p>
    <w:p w14:paraId="6323D02C" w14:textId="77777777" w:rsidR="00CA4753" w:rsidRDefault="00CA4753" w:rsidP="00CA4753">
      <w:pPr>
        <w:jc w:val="both"/>
        <w:rPr>
          <w:rFonts w:ascii="Gadugi" w:hAnsi="Gadugi"/>
          <w:b/>
          <w:sz w:val="20"/>
          <w:szCs w:val="20"/>
        </w:rPr>
      </w:pPr>
      <w:r>
        <w:rPr>
          <w:rFonts w:ascii="Gadugi" w:hAnsi="Gadugi"/>
          <w:b/>
          <w:sz w:val="20"/>
          <w:szCs w:val="20"/>
        </w:rPr>
        <w:t>¿Qué pasa si tengo una emergencia?</w:t>
      </w:r>
    </w:p>
    <w:p w14:paraId="6FF6221D" w14:textId="77777777" w:rsidR="00CA4753" w:rsidRDefault="00CA4753" w:rsidP="00CA4753">
      <w:pPr>
        <w:jc w:val="both"/>
        <w:rPr>
          <w:rFonts w:ascii="Gadugi" w:hAnsi="Gadugi"/>
          <w:sz w:val="20"/>
          <w:szCs w:val="20"/>
        </w:rPr>
      </w:pPr>
      <w:r>
        <w:rPr>
          <w:rFonts w:ascii="Gadugi" w:hAnsi="Gadugi"/>
          <w:sz w:val="20"/>
          <w:szCs w:val="20"/>
        </w:rPr>
        <w:t xml:space="preserve">Tenemos un botiquín de primeros auxilios en el albergue y el guía también carga uno durante las excursiones. Nuestro personal recibe constantes capacitaciones. Lo más peligroso es la mordedura de una serpiente, por esto es que les damos botas de jebe. Pero, puedes estar tranquilo: Desde 1999, ningún pasajero ha sufrido una mordedura. </w:t>
      </w:r>
    </w:p>
    <w:p w14:paraId="5087B596" w14:textId="77777777" w:rsidR="00CA4753" w:rsidRDefault="00CA4753" w:rsidP="00CA4753">
      <w:pPr>
        <w:jc w:val="both"/>
        <w:rPr>
          <w:rFonts w:ascii="Gadugi" w:hAnsi="Gadugi"/>
          <w:sz w:val="20"/>
          <w:szCs w:val="20"/>
        </w:rPr>
      </w:pPr>
      <w:r>
        <w:rPr>
          <w:rFonts w:ascii="Gadugi" w:hAnsi="Gadugi"/>
          <w:sz w:val="20"/>
          <w:szCs w:val="20"/>
        </w:rPr>
        <w:t>Si es que llegara a pasar, tenemos suero antiofídico y botes para trasladarte a Iquitos inmediatamente.</w:t>
      </w:r>
    </w:p>
    <w:p w14:paraId="014E097F" w14:textId="77777777" w:rsidR="00CA4753" w:rsidRDefault="00CA4753" w:rsidP="00CA4753">
      <w:pPr>
        <w:rPr>
          <w:rFonts w:ascii="Gadugi" w:hAnsi="Gadugi"/>
          <w:b/>
          <w:sz w:val="20"/>
          <w:szCs w:val="20"/>
        </w:rPr>
      </w:pPr>
    </w:p>
    <w:p w14:paraId="29CF03FC" w14:textId="77777777" w:rsidR="00CA4753" w:rsidRDefault="00CA4753" w:rsidP="00CA4753">
      <w:pPr>
        <w:rPr>
          <w:rFonts w:ascii="Gadugi" w:hAnsi="Gadugi"/>
          <w:b/>
          <w:color w:val="000000"/>
          <w:sz w:val="20"/>
          <w:szCs w:val="20"/>
        </w:rPr>
      </w:pPr>
      <w:r>
        <w:rPr>
          <w:rFonts w:ascii="Gadugi" w:hAnsi="Gadugi"/>
          <w:b/>
          <w:color w:val="000000"/>
          <w:sz w:val="20"/>
          <w:szCs w:val="20"/>
        </w:rPr>
        <w:t>¿Cómo es el tema de propinas?</w:t>
      </w:r>
    </w:p>
    <w:p w14:paraId="05D8B2E4"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En el Perú se acostumbra dejar propinas a los mozos de los restaurantes y guías de turismo, como una muestra de agradecimiento al buen servicio.  No es obligatorio y todos entendemos las diferentes culturas del mundo, si es que no quieres dejar nada.  </w:t>
      </w:r>
    </w:p>
    <w:p w14:paraId="655399B9" w14:textId="77777777" w:rsidR="00CA4753" w:rsidRDefault="00CA4753" w:rsidP="00CA4753">
      <w:pPr>
        <w:jc w:val="both"/>
        <w:rPr>
          <w:rFonts w:ascii="Gadugi" w:hAnsi="Gadugi"/>
          <w:color w:val="000000"/>
          <w:sz w:val="20"/>
          <w:szCs w:val="20"/>
        </w:rPr>
      </w:pPr>
      <w:r>
        <w:rPr>
          <w:rFonts w:ascii="Gadugi" w:hAnsi="Gadugi"/>
          <w:color w:val="000000"/>
          <w:sz w:val="20"/>
          <w:szCs w:val="20"/>
        </w:rPr>
        <w:t>Si deseas dejar propina, en la mesa de tu habitación dejamos dos sobres: uno es para repartir equitativamente el dinero entre todos los trabajadores y otro sobre es para tu guía.  El monto lo decides tú.</w:t>
      </w:r>
    </w:p>
    <w:p w14:paraId="533D3BF0" w14:textId="77777777" w:rsidR="00CA4753" w:rsidRDefault="00CA4753" w:rsidP="00CA4753">
      <w:pPr>
        <w:jc w:val="both"/>
        <w:rPr>
          <w:rFonts w:ascii="Gadugi" w:hAnsi="Gadugi"/>
          <w:color w:val="000000"/>
          <w:sz w:val="20"/>
          <w:szCs w:val="20"/>
        </w:rPr>
      </w:pPr>
    </w:p>
    <w:p w14:paraId="6F3153BB" w14:textId="77777777" w:rsidR="00CA4753" w:rsidRDefault="00CA4753" w:rsidP="00CA4753">
      <w:pPr>
        <w:jc w:val="both"/>
        <w:rPr>
          <w:rFonts w:ascii="Gadugi" w:hAnsi="Gadugi"/>
          <w:color w:val="000000"/>
          <w:sz w:val="20"/>
          <w:szCs w:val="20"/>
        </w:rPr>
      </w:pPr>
      <w:bookmarkStart w:id="8" w:name="EXTRATIPS"/>
      <w:r>
        <w:rPr>
          <w:rFonts w:ascii="Gadugi" w:hAnsi="Gadugi"/>
          <w:b/>
          <w:color w:val="000000"/>
          <w:sz w:val="20"/>
          <w:szCs w:val="20"/>
        </w:rPr>
        <w:t>EXTRA TIPS</w:t>
      </w:r>
    </w:p>
    <w:bookmarkEnd w:id="8"/>
    <w:p w14:paraId="52661C34" w14:textId="77777777" w:rsidR="00CA4753" w:rsidRDefault="00CA4753" w:rsidP="00CA4753">
      <w:pPr>
        <w:jc w:val="both"/>
        <w:rPr>
          <w:rFonts w:ascii="Gadugi" w:hAnsi="Gadugi"/>
          <w:color w:val="000000"/>
          <w:sz w:val="20"/>
          <w:szCs w:val="20"/>
        </w:rPr>
      </w:pPr>
      <w:r>
        <w:rPr>
          <w:rFonts w:ascii="Gadugi" w:hAnsi="Gadugi"/>
          <w:color w:val="000000"/>
          <w:sz w:val="20"/>
          <w:szCs w:val="20"/>
        </w:rPr>
        <w:t>El dengue se contagia por el mosquito Aedes </w:t>
      </w:r>
      <w:proofErr w:type="spellStart"/>
      <w:r>
        <w:rPr>
          <w:rFonts w:ascii="Gadugi" w:hAnsi="Gadugi"/>
          <w:color w:val="000000"/>
          <w:sz w:val="20"/>
          <w:szCs w:val="20"/>
        </w:rPr>
        <w:t>aegypti</w:t>
      </w:r>
      <w:proofErr w:type="spellEnd"/>
      <w:r>
        <w:rPr>
          <w:rFonts w:ascii="Gadugi" w:hAnsi="Gadugi"/>
          <w:color w:val="000000"/>
          <w:sz w:val="20"/>
          <w:szCs w:val="20"/>
        </w:rPr>
        <w:t> que se ha adaptado a vivir cerca del ser humano en las ciudades; la malaria, por el mosquito </w:t>
      </w:r>
      <w:proofErr w:type="spellStart"/>
      <w:r>
        <w:rPr>
          <w:rFonts w:ascii="Gadugi" w:hAnsi="Gadugi"/>
          <w:color w:val="000000"/>
          <w:sz w:val="20"/>
          <w:szCs w:val="20"/>
        </w:rPr>
        <w:t>Anopheles</w:t>
      </w:r>
      <w:proofErr w:type="spellEnd"/>
      <w:r>
        <w:rPr>
          <w:rFonts w:ascii="Gadugi" w:hAnsi="Gadugi"/>
          <w:color w:val="000000"/>
          <w:sz w:val="20"/>
          <w:szCs w:val="20"/>
        </w:rPr>
        <w:t xml:space="preserve"> </w:t>
      </w:r>
      <w:proofErr w:type="spellStart"/>
      <w:r>
        <w:rPr>
          <w:rFonts w:ascii="Gadugi" w:hAnsi="Gadugi"/>
          <w:color w:val="000000"/>
          <w:sz w:val="20"/>
          <w:szCs w:val="20"/>
        </w:rPr>
        <w:t>darlingi</w:t>
      </w:r>
      <w:proofErr w:type="spellEnd"/>
      <w:r>
        <w:rPr>
          <w:rFonts w:ascii="Gadugi" w:hAnsi="Gadugi"/>
          <w:color w:val="000000"/>
          <w:sz w:val="20"/>
          <w:szCs w:val="20"/>
        </w:rPr>
        <w:t>. Las zonas boscosas con fuentes de agua naturales, expuestas a cambios de temperaturas y pH no son propicias para su reproducción.  Por lo que estas enfermedades no se desarrollan en la zona de </w:t>
      </w:r>
      <w:proofErr w:type="spellStart"/>
      <w:r>
        <w:rPr>
          <w:rFonts w:ascii="Gadugi" w:hAnsi="Gadugi"/>
          <w:color w:val="000000"/>
          <w:sz w:val="20"/>
          <w:szCs w:val="20"/>
        </w:rPr>
        <w:t>Muyuna</w:t>
      </w:r>
      <w:proofErr w:type="spellEnd"/>
      <w:r>
        <w:rPr>
          <w:rFonts w:ascii="Gadugi" w:hAnsi="Gadugi"/>
          <w:color w:val="000000"/>
          <w:sz w:val="20"/>
          <w:szCs w:val="20"/>
        </w:rPr>
        <w:t>.</w:t>
      </w:r>
    </w:p>
    <w:p w14:paraId="3254C6B1" w14:textId="77777777" w:rsidR="00CA4753" w:rsidRDefault="00CA4753" w:rsidP="00CA4753">
      <w:pPr>
        <w:jc w:val="both"/>
        <w:rPr>
          <w:rFonts w:ascii="Gadugi" w:hAnsi="Gadugi"/>
          <w:color w:val="000000"/>
          <w:sz w:val="20"/>
          <w:szCs w:val="20"/>
        </w:rPr>
      </w:pPr>
    </w:p>
    <w:p w14:paraId="795738EF" w14:textId="77777777" w:rsidR="00CA4753" w:rsidRDefault="00CA4753" w:rsidP="00CA4753">
      <w:pPr>
        <w:jc w:val="both"/>
        <w:rPr>
          <w:rFonts w:ascii="Gadugi" w:hAnsi="Gadugi"/>
          <w:color w:val="000000"/>
          <w:sz w:val="20"/>
          <w:szCs w:val="20"/>
        </w:rPr>
      </w:pPr>
      <w:r>
        <w:rPr>
          <w:rFonts w:ascii="Gadugi" w:hAnsi="Gadugi"/>
          <w:color w:val="000000"/>
          <w:sz w:val="20"/>
          <w:szCs w:val="20"/>
        </w:rPr>
        <w:t>No camines por la ciudad mostrando tu cámara o celular.</w:t>
      </w:r>
    </w:p>
    <w:p w14:paraId="2230115A"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Carga solo el dinero necesario en la ciudad. </w:t>
      </w:r>
    </w:p>
    <w:p w14:paraId="29166C29" w14:textId="77777777" w:rsidR="00CA4753" w:rsidRDefault="00CA4753" w:rsidP="00CA4753">
      <w:pPr>
        <w:jc w:val="both"/>
        <w:rPr>
          <w:rFonts w:ascii="Gadugi" w:hAnsi="Gadugi"/>
          <w:color w:val="000000"/>
          <w:sz w:val="20"/>
          <w:szCs w:val="20"/>
        </w:rPr>
      </w:pPr>
    </w:p>
    <w:p w14:paraId="5C4018CA" w14:textId="77777777" w:rsidR="00CA4753" w:rsidRDefault="00CA4753" w:rsidP="00CA4753">
      <w:pPr>
        <w:jc w:val="both"/>
        <w:rPr>
          <w:rFonts w:ascii="Gadugi" w:hAnsi="Gadugi"/>
          <w:color w:val="000000"/>
          <w:sz w:val="20"/>
          <w:szCs w:val="20"/>
        </w:rPr>
      </w:pPr>
      <w:r>
        <w:rPr>
          <w:rFonts w:ascii="Gadugi" w:hAnsi="Gadugi"/>
          <w:color w:val="000000"/>
          <w:sz w:val="20"/>
          <w:szCs w:val="20"/>
        </w:rPr>
        <w:lastRenderedPageBreak/>
        <w:t>No tomes agua del grifo, ya que podrías consumir gérmenes que tu cuerpo no está acostumbrado y padecer la muy conocida "enfermedad del viajero”, la que puede causar deshidratación y complicaciones estomacales.</w:t>
      </w:r>
    </w:p>
    <w:p w14:paraId="2203EA8E" w14:textId="77777777" w:rsidR="00CA4753" w:rsidRDefault="00CA4753" w:rsidP="00CA4753">
      <w:pPr>
        <w:jc w:val="both"/>
        <w:rPr>
          <w:rFonts w:ascii="Gadugi" w:hAnsi="Gadugi"/>
          <w:color w:val="000000"/>
          <w:sz w:val="20"/>
          <w:szCs w:val="20"/>
        </w:rPr>
      </w:pPr>
    </w:p>
    <w:p w14:paraId="0B4A1604" w14:textId="77777777" w:rsidR="00CA4753" w:rsidRDefault="00CA4753" w:rsidP="00CA4753">
      <w:pPr>
        <w:jc w:val="both"/>
        <w:rPr>
          <w:rFonts w:ascii="Gadugi" w:hAnsi="Gadugi"/>
          <w:color w:val="000000"/>
          <w:sz w:val="20"/>
          <w:szCs w:val="20"/>
        </w:rPr>
      </w:pPr>
      <w:r>
        <w:rPr>
          <w:rFonts w:ascii="Gadugi" w:hAnsi="Gadugi"/>
          <w:color w:val="000000"/>
          <w:sz w:val="20"/>
          <w:szCs w:val="20"/>
        </w:rPr>
        <w:t>Para tu tranquilidad, te recomendamos comprar un seguro de viaje que cubra la pérdida de maletas y costos médicos.</w:t>
      </w:r>
    </w:p>
    <w:p w14:paraId="343B556B" w14:textId="77777777" w:rsidR="00CA4753" w:rsidRDefault="00CA4753" w:rsidP="00CA4753">
      <w:pPr>
        <w:jc w:val="both"/>
        <w:rPr>
          <w:rFonts w:ascii="Gadugi" w:hAnsi="Gadugi"/>
          <w:color w:val="000000"/>
          <w:sz w:val="20"/>
          <w:szCs w:val="20"/>
        </w:rPr>
      </w:pPr>
    </w:p>
    <w:p w14:paraId="6348CC06"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En la ciudad, muchos restaurantes ofrecen platos "gourmet" de animales exóticos, como lagarto, </w:t>
      </w:r>
      <w:proofErr w:type="spellStart"/>
      <w:r>
        <w:rPr>
          <w:rFonts w:ascii="Gadugi" w:hAnsi="Gadugi"/>
          <w:color w:val="000000"/>
          <w:sz w:val="20"/>
          <w:szCs w:val="20"/>
        </w:rPr>
        <w:t>paiche</w:t>
      </w:r>
      <w:proofErr w:type="spellEnd"/>
      <w:r>
        <w:rPr>
          <w:rFonts w:ascii="Gadugi" w:hAnsi="Gadugi"/>
          <w:color w:val="000000"/>
          <w:sz w:val="20"/>
          <w:szCs w:val="20"/>
        </w:rPr>
        <w:t>, tortuga, etc.  Por favor, no los consumas, pues algunos están en vías de extinción.</w:t>
      </w:r>
    </w:p>
    <w:p w14:paraId="7AC8006E" w14:textId="77777777" w:rsidR="00CA4753" w:rsidRDefault="00CA4753" w:rsidP="00CA4753">
      <w:pPr>
        <w:jc w:val="both"/>
        <w:rPr>
          <w:rFonts w:ascii="Gadugi" w:hAnsi="Gadugi"/>
          <w:color w:val="000000"/>
          <w:sz w:val="20"/>
          <w:szCs w:val="20"/>
        </w:rPr>
      </w:pPr>
    </w:p>
    <w:p w14:paraId="65C57EA2"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En Iquitos, algunos padres obligan a sus hijos a pedir dinero a los turistas.  Si deseas ayudar a los niños, te recomendamos que hagas una donación al Orfanato "El </w:t>
      </w:r>
      <w:proofErr w:type="spellStart"/>
      <w:r>
        <w:rPr>
          <w:rFonts w:ascii="Gadugi" w:hAnsi="Gadugi"/>
          <w:color w:val="000000"/>
          <w:sz w:val="20"/>
          <w:szCs w:val="20"/>
        </w:rPr>
        <w:t>Huambrillo</w:t>
      </w:r>
      <w:proofErr w:type="spellEnd"/>
      <w:r>
        <w:rPr>
          <w:rFonts w:ascii="Gadugi" w:hAnsi="Gadugi"/>
          <w:color w:val="000000"/>
          <w:sz w:val="20"/>
          <w:szCs w:val="20"/>
        </w:rPr>
        <w:t xml:space="preserve">". Ellos no reciben dinero del Estado y sobreviven de donaciones.  Contacto: Hna. Aurelia </w:t>
      </w:r>
      <w:proofErr w:type="gramStart"/>
      <w:r>
        <w:rPr>
          <w:rFonts w:ascii="Gadugi" w:hAnsi="Gadugi"/>
          <w:color w:val="000000"/>
          <w:sz w:val="20"/>
          <w:szCs w:val="20"/>
        </w:rPr>
        <w:t>Feliciano,  +</w:t>
      </w:r>
      <w:proofErr w:type="gramEnd"/>
      <w:r>
        <w:rPr>
          <w:rFonts w:ascii="Gadugi" w:hAnsi="Gadugi"/>
          <w:color w:val="000000"/>
          <w:sz w:val="20"/>
          <w:szCs w:val="20"/>
        </w:rPr>
        <w:t>51952057390, dirección:  Samanez Ocampo 853.</w:t>
      </w:r>
    </w:p>
    <w:p w14:paraId="649804A9" w14:textId="77777777" w:rsidR="00CA4753" w:rsidRDefault="00CA4753" w:rsidP="00CA4753">
      <w:pPr>
        <w:jc w:val="both"/>
        <w:rPr>
          <w:rFonts w:ascii="Gadugi" w:hAnsi="Gadugi"/>
          <w:color w:val="000000"/>
          <w:sz w:val="20"/>
          <w:szCs w:val="20"/>
        </w:rPr>
      </w:pPr>
    </w:p>
    <w:p w14:paraId="36F7B23E" w14:textId="77777777" w:rsidR="00CA4753" w:rsidRDefault="00CA4753" w:rsidP="00CA4753">
      <w:pPr>
        <w:jc w:val="both"/>
        <w:rPr>
          <w:rFonts w:ascii="Gadugi" w:hAnsi="Gadugi"/>
          <w:b/>
          <w:color w:val="000000"/>
          <w:sz w:val="20"/>
          <w:szCs w:val="20"/>
        </w:rPr>
      </w:pPr>
      <w:r>
        <w:rPr>
          <w:rFonts w:ascii="Gadugi" w:hAnsi="Gadugi"/>
          <w:b/>
          <w:color w:val="000000"/>
          <w:sz w:val="20"/>
          <w:szCs w:val="20"/>
        </w:rPr>
        <w:t xml:space="preserve">Sugerimos tomar un guía privado cuando vienen familias con niños.  La edad se considera cumplida al inicio del tour.  Las familias duermen en un </w:t>
      </w:r>
      <w:proofErr w:type="spellStart"/>
      <w:r>
        <w:rPr>
          <w:rFonts w:ascii="Gadugi" w:hAnsi="Gadugi"/>
          <w:b/>
          <w:color w:val="000000"/>
          <w:sz w:val="20"/>
          <w:szCs w:val="20"/>
        </w:rPr>
        <w:t>bungalow</w:t>
      </w:r>
      <w:proofErr w:type="spellEnd"/>
      <w:r>
        <w:rPr>
          <w:rFonts w:ascii="Gadugi" w:hAnsi="Gadugi"/>
          <w:b/>
          <w:color w:val="000000"/>
          <w:sz w:val="20"/>
          <w:szCs w:val="20"/>
        </w:rPr>
        <w:t xml:space="preserve"> familiar.</w:t>
      </w:r>
    </w:p>
    <w:p w14:paraId="577DCF1C" w14:textId="77777777" w:rsidR="00CA4753" w:rsidRDefault="00CA4753" w:rsidP="00CA4753">
      <w:pPr>
        <w:jc w:val="both"/>
        <w:rPr>
          <w:rFonts w:ascii="Gadugi" w:hAnsi="Gadugi"/>
          <w:b/>
          <w:color w:val="000000"/>
          <w:sz w:val="20"/>
          <w:szCs w:val="20"/>
        </w:rPr>
      </w:pPr>
    </w:p>
    <w:p w14:paraId="107F562B" w14:textId="77777777" w:rsidR="00CA4753" w:rsidRDefault="00CA4753" w:rsidP="00CA4753">
      <w:pPr>
        <w:jc w:val="both"/>
        <w:rPr>
          <w:rFonts w:ascii="Gadugi" w:hAnsi="Gadugi"/>
          <w:b/>
          <w:color w:val="000000"/>
          <w:sz w:val="20"/>
          <w:szCs w:val="20"/>
        </w:rPr>
      </w:pPr>
      <w:r>
        <w:rPr>
          <w:rFonts w:ascii="Gadugi" w:hAnsi="Gadugi"/>
          <w:b/>
          <w:color w:val="000000"/>
          <w:sz w:val="20"/>
          <w:szCs w:val="20"/>
        </w:rPr>
        <w:t xml:space="preserve">Enfermedad o accidente: </w:t>
      </w:r>
    </w:p>
    <w:p w14:paraId="00195FCE" w14:textId="77777777" w:rsidR="00CA4753" w:rsidRDefault="00CA4753" w:rsidP="00CA4753">
      <w:pPr>
        <w:jc w:val="both"/>
        <w:rPr>
          <w:rFonts w:ascii="Gadugi" w:hAnsi="Gadugi"/>
          <w:color w:val="000000"/>
          <w:sz w:val="20"/>
          <w:szCs w:val="20"/>
        </w:rPr>
      </w:pPr>
      <w:r>
        <w:rPr>
          <w:rFonts w:ascii="Gadugi" w:hAnsi="Gadugi"/>
          <w:color w:val="000000"/>
          <w:sz w:val="20"/>
          <w:szCs w:val="20"/>
        </w:rPr>
        <w:t xml:space="preserve">En caso de enfermedad o accidente ajeno a nuestra responsabilidad, </w:t>
      </w:r>
      <w:proofErr w:type="spellStart"/>
      <w:r>
        <w:rPr>
          <w:rFonts w:ascii="Gadugi" w:hAnsi="Gadugi"/>
          <w:color w:val="000000"/>
          <w:sz w:val="20"/>
          <w:szCs w:val="20"/>
        </w:rPr>
        <w:t>Muyuna</w:t>
      </w:r>
      <w:proofErr w:type="spellEnd"/>
      <w:r>
        <w:rPr>
          <w:rFonts w:ascii="Gadugi" w:hAnsi="Gadugi"/>
          <w:color w:val="000000"/>
          <w:sz w:val="20"/>
          <w:szCs w:val="20"/>
        </w:rPr>
        <w:t xml:space="preserve"> pondrá a disposición del pasajero, un traductor para que lo ayude con los traslados y compañía en la clínica u hospital.  </w:t>
      </w:r>
      <w:proofErr w:type="spellStart"/>
      <w:r>
        <w:rPr>
          <w:rFonts w:ascii="Gadugi" w:hAnsi="Gadugi"/>
          <w:color w:val="000000"/>
          <w:sz w:val="20"/>
          <w:szCs w:val="20"/>
        </w:rPr>
        <w:t>Muyuna</w:t>
      </w:r>
      <w:proofErr w:type="spellEnd"/>
      <w:r>
        <w:rPr>
          <w:rFonts w:ascii="Gadugi" w:hAnsi="Gadugi"/>
          <w:color w:val="000000"/>
          <w:sz w:val="20"/>
          <w:szCs w:val="20"/>
        </w:rPr>
        <w:t xml:space="preserve"> no se responsabiliza de cubrir los gastos médicos.  </w:t>
      </w:r>
    </w:p>
    <w:p w14:paraId="687D0D71" w14:textId="77777777" w:rsidR="00CA4753" w:rsidRDefault="00CA4753" w:rsidP="00CA4753">
      <w:pPr>
        <w:jc w:val="both"/>
        <w:rPr>
          <w:rFonts w:ascii="Gadugi" w:hAnsi="Gadugi"/>
          <w:color w:val="000000"/>
          <w:sz w:val="20"/>
          <w:szCs w:val="20"/>
        </w:rPr>
      </w:pPr>
    </w:p>
    <w:p w14:paraId="20799D51" w14:textId="77777777" w:rsidR="00CA4753" w:rsidRDefault="00CA4753" w:rsidP="00CA4753">
      <w:pPr>
        <w:jc w:val="both"/>
        <w:rPr>
          <w:rFonts w:ascii="Gadugi" w:hAnsi="Gadugi"/>
          <w:b/>
          <w:color w:val="000000"/>
          <w:sz w:val="20"/>
          <w:szCs w:val="20"/>
        </w:rPr>
      </w:pPr>
      <w:r>
        <w:rPr>
          <w:rFonts w:ascii="Gadugi" w:hAnsi="Gadugi"/>
          <w:b/>
          <w:color w:val="000000"/>
          <w:sz w:val="20"/>
          <w:szCs w:val="20"/>
        </w:rPr>
        <w:t xml:space="preserve">Paros, huelgas, manifestaciones o factores externos: </w:t>
      </w:r>
    </w:p>
    <w:p w14:paraId="7494F7CD" w14:textId="77777777" w:rsidR="00CA4753" w:rsidRDefault="00CA4753" w:rsidP="00CA4753">
      <w:pPr>
        <w:jc w:val="both"/>
        <w:rPr>
          <w:rFonts w:ascii="Gadugi" w:hAnsi="Gadugi"/>
          <w:color w:val="000000"/>
          <w:sz w:val="20"/>
          <w:szCs w:val="20"/>
        </w:rPr>
      </w:pPr>
      <w:proofErr w:type="spellStart"/>
      <w:r>
        <w:rPr>
          <w:rFonts w:ascii="Gadugi" w:hAnsi="Gadugi"/>
          <w:color w:val="000000"/>
          <w:sz w:val="20"/>
          <w:szCs w:val="20"/>
        </w:rPr>
        <w:t>Muyuna</w:t>
      </w:r>
      <w:proofErr w:type="spellEnd"/>
      <w:r>
        <w:rPr>
          <w:rFonts w:ascii="Gadugi" w:hAnsi="Gadugi"/>
          <w:color w:val="000000"/>
          <w:sz w:val="20"/>
          <w:szCs w:val="20"/>
        </w:rPr>
        <w:t xml:space="preserve"> hará todo lo posible para llevar a los pasajeros hacia el </w:t>
      </w:r>
      <w:proofErr w:type="spellStart"/>
      <w:r>
        <w:rPr>
          <w:rFonts w:ascii="Gadugi" w:hAnsi="Gadugi"/>
          <w:color w:val="000000"/>
          <w:sz w:val="20"/>
          <w:szCs w:val="20"/>
        </w:rPr>
        <w:t>lodge</w:t>
      </w:r>
      <w:proofErr w:type="spellEnd"/>
      <w:r>
        <w:rPr>
          <w:rFonts w:ascii="Gadugi" w:hAnsi="Gadugi"/>
          <w:color w:val="000000"/>
          <w:sz w:val="20"/>
          <w:szCs w:val="20"/>
        </w:rPr>
        <w:t xml:space="preserve">, siempre y cuando no se afecte la integridad física de ellos y nuestro staff. Podría cambiar el horario o la manera de llevarlos o traerlos al </w:t>
      </w:r>
      <w:proofErr w:type="spellStart"/>
      <w:r>
        <w:rPr>
          <w:rFonts w:ascii="Gadugi" w:hAnsi="Gadugi"/>
          <w:color w:val="000000"/>
          <w:sz w:val="20"/>
          <w:szCs w:val="20"/>
        </w:rPr>
        <w:t>lodge</w:t>
      </w:r>
      <w:proofErr w:type="spellEnd"/>
      <w:r>
        <w:rPr>
          <w:rFonts w:ascii="Gadugi" w:hAnsi="Gadugi"/>
          <w:color w:val="000000"/>
          <w:sz w:val="20"/>
          <w:szCs w:val="20"/>
        </w:rPr>
        <w:t>.</w:t>
      </w:r>
    </w:p>
    <w:p w14:paraId="11F36957" w14:textId="77777777" w:rsidR="00CA4753" w:rsidRDefault="00CA4753" w:rsidP="00CA4753">
      <w:pPr>
        <w:rPr>
          <w:rFonts w:ascii="Gadugi" w:hAnsi="Gadugi"/>
          <w:b/>
          <w:color w:val="3366FF"/>
          <w:sz w:val="20"/>
          <w:szCs w:val="20"/>
        </w:rPr>
      </w:pPr>
    </w:p>
    <w:p w14:paraId="421CD771" w14:textId="77777777" w:rsidR="00CA4753" w:rsidRDefault="00CA4753" w:rsidP="00CA4753">
      <w:pPr>
        <w:rPr>
          <w:rFonts w:ascii="Gadugi" w:hAnsi="Gadugi"/>
          <w:b/>
          <w:color w:val="3366FF"/>
          <w:sz w:val="20"/>
          <w:szCs w:val="20"/>
        </w:rPr>
      </w:pPr>
    </w:p>
    <w:p w14:paraId="6781E3AA" w14:textId="77777777" w:rsidR="00CA4753" w:rsidRDefault="00CA4753" w:rsidP="00CA4753">
      <w:pPr>
        <w:rPr>
          <w:rFonts w:ascii="Gadugi" w:hAnsi="Gadugi"/>
          <w:b/>
          <w:color w:val="3366FF"/>
          <w:sz w:val="20"/>
          <w:szCs w:val="20"/>
        </w:rPr>
      </w:pPr>
    </w:p>
    <w:p w14:paraId="7D07D3E2" w14:textId="77777777" w:rsidR="00CA4753" w:rsidRDefault="00CA4753" w:rsidP="00CA4753"/>
    <w:p w14:paraId="30589138" w14:textId="77777777" w:rsidR="00CA4753" w:rsidRDefault="00CA4753" w:rsidP="00CA4753"/>
    <w:p w14:paraId="50C7DE98" w14:textId="77777777" w:rsidR="00CA4753" w:rsidRDefault="00CA4753" w:rsidP="00CA4753"/>
    <w:p w14:paraId="33C2005F" w14:textId="20A98422" w:rsidR="00165A25" w:rsidRPr="00CA4753" w:rsidRDefault="00165A25" w:rsidP="00CA4753">
      <w:pPr>
        <w:rPr>
          <w:rFonts w:eastAsia="Calibri"/>
        </w:rPr>
      </w:pPr>
    </w:p>
    <w:sectPr w:rsidR="00165A25" w:rsidRPr="00CA4753" w:rsidSect="00954F41">
      <w:headerReference w:type="even" r:id="rId16"/>
      <w:headerReference w:type="default" r:id="rId17"/>
      <w:footerReference w:type="default" r:id="rId18"/>
      <w:headerReference w:type="first" r:id="rId19"/>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809D90" w14:textId="77777777" w:rsidR="0013501E" w:rsidRDefault="0013501E">
      <w:r>
        <w:separator/>
      </w:r>
    </w:p>
  </w:endnote>
  <w:endnote w:type="continuationSeparator" w:id="0">
    <w:p w14:paraId="066B8043" w14:textId="77777777" w:rsidR="0013501E" w:rsidRDefault="001350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chivo">
    <w:altName w:val="Archiv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8DB76" w14:textId="77777777" w:rsidR="003F44D5" w:rsidRDefault="003F44D5" w:rsidP="004E72E4">
    <w:pPr>
      <w:pStyle w:val="Piedepgina"/>
      <w:ind w:left="-1418"/>
      <w:rPr>
        <w:noProof/>
        <w:lang w:val="es-PE" w:eastAsia="es-PE"/>
      </w:rPr>
    </w:pPr>
  </w:p>
  <w:p w14:paraId="3185F6C0" w14:textId="196F64C0" w:rsidR="00AC64FB" w:rsidRDefault="003F44D5" w:rsidP="004E72E4">
    <w:pPr>
      <w:pStyle w:val="Piedepgina"/>
      <w:ind w:left="-1418"/>
      <w:rPr>
        <w:noProof/>
        <w:lang w:val="es-PE" w:eastAsia="es-PE"/>
      </w:rPr>
    </w:pPr>
    <w:r>
      <w:rPr>
        <w:noProof/>
        <w:lang w:val="es-PE" w:eastAsia="es-PE"/>
      </w:rPr>
      <w:drawing>
        <wp:anchor distT="0" distB="0" distL="114300" distR="114300" simplePos="0" relativeHeight="251666432" behindDoc="0" locked="0" layoutInCell="1" allowOverlap="1" wp14:anchorId="02E15F45" wp14:editId="661D9F26">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10240BEF" w14:textId="50DCFEAB" w:rsidR="004E72E4" w:rsidRPr="004E72E4" w:rsidRDefault="004E72E4"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85885" w14:textId="77777777" w:rsidR="0013501E" w:rsidRDefault="0013501E">
      <w:r>
        <w:separator/>
      </w:r>
    </w:p>
  </w:footnote>
  <w:footnote w:type="continuationSeparator" w:id="0">
    <w:p w14:paraId="386BA3DD" w14:textId="77777777" w:rsidR="0013501E" w:rsidRDefault="001350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E4D1" w14:textId="77777777" w:rsidR="00055C17" w:rsidRDefault="0013501E">
    <w:pPr>
      <w:pStyle w:val="Encabezado"/>
    </w:pPr>
    <w:r>
      <w:rPr>
        <w:noProof/>
      </w:rPr>
      <w:pict w14:anchorId="280178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122" type="#_x0000_t75" style="position:absolute;margin-left:0;margin-top:0;width:595.2pt;height:841.7pt;z-index:-251659264;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A4A0C" w14:textId="330D9638" w:rsidR="003F44D5" w:rsidRPr="004E72E4" w:rsidRDefault="003F44D5" w:rsidP="004E72E4">
    <w:pPr>
      <w:pStyle w:val="Encabezado"/>
    </w:pPr>
    <w:r>
      <w:rPr>
        <w:noProof/>
        <w:lang w:val="es-PE" w:eastAsia="es-PE"/>
      </w:rPr>
      <w:drawing>
        <wp:anchor distT="0" distB="0" distL="114300" distR="114300" simplePos="0" relativeHeight="251669504" behindDoc="0" locked="0" layoutInCell="1" allowOverlap="1" wp14:anchorId="62483AD6" wp14:editId="2B48C03C">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s-PE" w:eastAsia="es-PE"/>
      </w:rPr>
      <w:drawing>
        <wp:anchor distT="0" distB="0" distL="114300" distR="114300" simplePos="0" relativeHeight="251667456" behindDoc="0" locked="0" layoutInCell="1" allowOverlap="1" wp14:anchorId="5C41F44D" wp14:editId="210378C5">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6EF99" w14:textId="77777777" w:rsidR="00055C17" w:rsidRDefault="0013501E">
    <w:pPr>
      <w:pStyle w:val="Encabezado"/>
    </w:pPr>
    <w:r>
      <w:rPr>
        <w:noProof/>
      </w:rPr>
      <w:pict w14:anchorId="535C7D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121" type="#_x0000_t75" style="position:absolute;margin-left:0;margin-top:0;width:595.2pt;height:841.7pt;z-index:-251660288;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97579"/>
    <w:multiLevelType w:val="hybridMultilevel"/>
    <w:tmpl w:val="040A36D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77F4E30"/>
    <w:multiLevelType w:val="hybridMultilevel"/>
    <w:tmpl w:val="87A8C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402FD"/>
    <w:multiLevelType w:val="hybridMultilevel"/>
    <w:tmpl w:val="894A5258"/>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0B654B8A"/>
    <w:multiLevelType w:val="hybridMultilevel"/>
    <w:tmpl w:val="6428EB0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874553"/>
    <w:multiLevelType w:val="hybridMultilevel"/>
    <w:tmpl w:val="696EF8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E3A6E8D"/>
    <w:multiLevelType w:val="hybridMultilevel"/>
    <w:tmpl w:val="C886526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12B30148"/>
    <w:multiLevelType w:val="hybridMultilevel"/>
    <w:tmpl w:val="B2FC0CC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4291D73"/>
    <w:multiLevelType w:val="hybridMultilevel"/>
    <w:tmpl w:val="FBE05E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45D7107"/>
    <w:multiLevelType w:val="hybridMultilevel"/>
    <w:tmpl w:val="D2186E6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1E2773C7"/>
    <w:multiLevelType w:val="hybridMultilevel"/>
    <w:tmpl w:val="BDA26BBE"/>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1" w15:restartNumberingAfterBreak="0">
    <w:nsid w:val="20982223"/>
    <w:multiLevelType w:val="hybridMultilevel"/>
    <w:tmpl w:val="ADF2C4DC"/>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69E236A"/>
    <w:multiLevelType w:val="hybridMultilevel"/>
    <w:tmpl w:val="B80078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82003E1"/>
    <w:multiLevelType w:val="hybridMultilevel"/>
    <w:tmpl w:val="16787EC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2CAE5C62"/>
    <w:multiLevelType w:val="hybridMultilevel"/>
    <w:tmpl w:val="C62C11D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2E315489"/>
    <w:multiLevelType w:val="hybridMultilevel"/>
    <w:tmpl w:val="80C46E1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662156F"/>
    <w:multiLevelType w:val="hybridMultilevel"/>
    <w:tmpl w:val="DC3A60AA"/>
    <w:lvl w:ilvl="0" w:tplc="280A0001">
      <w:start w:val="1"/>
      <w:numFmt w:val="bullet"/>
      <w:lvlText w:val=""/>
      <w:lvlJc w:val="left"/>
      <w:pPr>
        <w:ind w:left="780" w:hanging="360"/>
      </w:pPr>
      <w:rPr>
        <w:rFonts w:ascii="Symbol" w:hAnsi="Symbol" w:hint="default"/>
      </w:rPr>
    </w:lvl>
    <w:lvl w:ilvl="1" w:tplc="280A0003" w:tentative="1">
      <w:start w:val="1"/>
      <w:numFmt w:val="bullet"/>
      <w:lvlText w:val="o"/>
      <w:lvlJc w:val="left"/>
      <w:pPr>
        <w:ind w:left="1500" w:hanging="360"/>
      </w:pPr>
      <w:rPr>
        <w:rFonts w:ascii="Courier New" w:hAnsi="Courier New" w:cs="Courier New" w:hint="default"/>
      </w:rPr>
    </w:lvl>
    <w:lvl w:ilvl="2" w:tplc="280A0005" w:tentative="1">
      <w:start w:val="1"/>
      <w:numFmt w:val="bullet"/>
      <w:lvlText w:val=""/>
      <w:lvlJc w:val="left"/>
      <w:pPr>
        <w:ind w:left="2220" w:hanging="360"/>
      </w:pPr>
      <w:rPr>
        <w:rFonts w:ascii="Wingdings" w:hAnsi="Wingdings" w:hint="default"/>
      </w:rPr>
    </w:lvl>
    <w:lvl w:ilvl="3" w:tplc="280A0001" w:tentative="1">
      <w:start w:val="1"/>
      <w:numFmt w:val="bullet"/>
      <w:lvlText w:val=""/>
      <w:lvlJc w:val="left"/>
      <w:pPr>
        <w:ind w:left="2940" w:hanging="360"/>
      </w:pPr>
      <w:rPr>
        <w:rFonts w:ascii="Symbol" w:hAnsi="Symbol" w:hint="default"/>
      </w:rPr>
    </w:lvl>
    <w:lvl w:ilvl="4" w:tplc="280A0003" w:tentative="1">
      <w:start w:val="1"/>
      <w:numFmt w:val="bullet"/>
      <w:lvlText w:val="o"/>
      <w:lvlJc w:val="left"/>
      <w:pPr>
        <w:ind w:left="3660" w:hanging="360"/>
      </w:pPr>
      <w:rPr>
        <w:rFonts w:ascii="Courier New" w:hAnsi="Courier New" w:cs="Courier New" w:hint="default"/>
      </w:rPr>
    </w:lvl>
    <w:lvl w:ilvl="5" w:tplc="280A0005" w:tentative="1">
      <w:start w:val="1"/>
      <w:numFmt w:val="bullet"/>
      <w:lvlText w:val=""/>
      <w:lvlJc w:val="left"/>
      <w:pPr>
        <w:ind w:left="4380" w:hanging="360"/>
      </w:pPr>
      <w:rPr>
        <w:rFonts w:ascii="Wingdings" w:hAnsi="Wingdings" w:hint="default"/>
      </w:rPr>
    </w:lvl>
    <w:lvl w:ilvl="6" w:tplc="280A0001" w:tentative="1">
      <w:start w:val="1"/>
      <w:numFmt w:val="bullet"/>
      <w:lvlText w:val=""/>
      <w:lvlJc w:val="left"/>
      <w:pPr>
        <w:ind w:left="5100" w:hanging="360"/>
      </w:pPr>
      <w:rPr>
        <w:rFonts w:ascii="Symbol" w:hAnsi="Symbol" w:hint="default"/>
      </w:rPr>
    </w:lvl>
    <w:lvl w:ilvl="7" w:tplc="280A0003" w:tentative="1">
      <w:start w:val="1"/>
      <w:numFmt w:val="bullet"/>
      <w:lvlText w:val="o"/>
      <w:lvlJc w:val="left"/>
      <w:pPr>
        <w:ind w:left="5820" w:hanging="360"/>
      </w:pPr>
      <w:rPr>
        <w:rFonts w:ascii="Courier New" w:hAnsi="Courier New" w:cs="Courier New" w:hint="default"/>
      </w:rPr>
    </w:lvl>
    <w:lvl w:ilvl="8" w:tplc="280A0005" w:tentative="1">
      <w:start w:val="1"/>
      <w:numFmt w:val="bullet"/>
      <w:lvlText w:val=""/>
      <w:lvlJc w:val="left"/>
      <w:pPr>
        <w:ind w:left="6540" w:hanging="360"/>
      </w:pPr>
      <w:rPr>
        <w:rFonts w:ascii="Wingdings" w:hAnsi="Wingdings" w:hint="default"/>
      </w:rPr>
    </w:lvl>
  </w:abstractNum>
  <w:abstractNum w:abstractNumId="17" w15:restartNumberingAfterBreak="0">
    <w:nsid w:val="3BD226EE"/>
    <w:multiLevelType w:val="hybridMultilevel"/>
    <w:tmpl w:val="DE8AE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405549C1"/>
    <w:multiLevelType w:val="hybridMultilevel"/>
    <w:tmpl w:val="5B009518"/>
    <w:lvl w:ilvl="0" w:tplc="0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4E1E0AA9"/>
    <w:multiLevelType w:val="hybridMultilevel"/>
    <w:tmpl w:val="F2ECF29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A21361"/>
    <w:multiLevelType w:val="hybridMultilevel"/>
    <w:tmpl w:val="E842A9C6"/>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347DA0"/>
    <w:multiLevelType w:val="hybridMultilevel"/>
    <w:tmpl w:val="8E5AA04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2" w15:restartNumberingAfterBreak="0">
    <w:nsid w:val="68F25528"/>
    <w:multiLevelType w:val="hybridMultilevel"/>
    <w:tmpl w:val="58AE66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D17964"/>
    <w:multiLevelType w:val="hybridMultilevel"/>
    <w:tmpl w:val="972C1DA0"/>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C6C4AD4"/>
    <w:multiLevelType w:val="hybridMultilevel"/>
    <w:tmpl w:val="EE386B7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01B0B0F"/>
    <w:multiLevelType w:val="hybridMultilevel"/>
    <w:tmpl w:val="BF36194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09E2F38"/>
    <w:multiLevelType w:val="hybridMultilevel"/>
    <w:tmpl w:val="6AFCD9E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76A60A12"/>
    <w:multiLevelType w:val="hybridMultilevel"/>
    <w:tmpl w:val="4EA0A696"/>
    <w:lvl w:ilvl="0" w:tplc="F9CEE336">
      <w:start w:val="2"/>
      <w:numFmt w:val="bullet"/>
      <w:lvlText w:val="-"/>
      <w:lvlJc w:val="left"/>
      <w:pPr>
        <w:ind w:left="720" w:hanging="360"/>
      </w:pPr>
      <w:rPr>
        <w:rFonts w:ascii="Gadugi" w:eastAsia="Times New Roman" w:hAnsi="Gadug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173711"/>
    <w:multiLevelType w:val="hybridMultilevel"/>
    <w:tmpl w:val="9E26C2D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1"/>
  </w:num>
  <w:num w:numId="3">
    <w:abstractNumId w:val="18"/>
  </w:num>
  <w:num w:numId="4">
    <w:abstractNumId w:val="17"/>
  </w:num>
  <w:num w:numId="5">
    <w:abstractNumId w:val="25"/>
  </w:num>
  <w:num w:numId="6">
    <w:abstractNumId w:val="22"/>
  </w:num>
  <w:num w:numId="7">
    <w:abstractNumId w:val="28"/>
  </w:num>
  <w:num w:numId="8">
    <w:abstractNumId w:val="4"/>
  </w:num>
  <w:num w:numId="9">
    <w:abstractNumId w:val="19"/>
  </w:num>
  <w:num w:numId="10">
    <w:abstractNumId w:val="27"/>
  </w:num>
  <w:num w:numId="11">
    <w:abstractNumId w:val="26"/>
  </w:num>
  <w:num w:numId="12">
    <w:abstractNumId w:val="7"/>
  </w:num>
  <w:num w:numId="13">
    <w:abstractNumId w:val="23"/>
  </w:num>
  <w:num w:numId="14">
    <w:abstractNumId w:val="1"/>
  </w:num>
  <w:num w:numId="15">
    <w:abstractNumId w:val="6"/>
  </w:num>
  <w:num w:numId="16">
    <w:abstractNumId w:val="14"/>
  </w:num>
  <w:num w:numId="17">
    <w:abstractNumId w:val="8"/>
  </w:num>
  <w:num w:numId="18">
    <w:abstractNumId w:val="0"/>
  </w:num>
  <w:num w:numId="19">
    <w:abstractNumId w:val="16"/>
  </w:num>
  <w:num w:numId="20">
    <w:abstractNumId w:val="10"/>
  </w:num>
  <w:num w:numId="21">
    <w:abstractNumId w:val="24"/>
  </w:num>
  <w:num w:numId="22">
    <w:abstractNumId w:val="15"/>
  </w:num>
  <w:num w:numId="23">
    <w:abstractNumId w:val="13"/>
  </w:num>
  <w:num w:numId="24">
    <w:abstractNumId w:val="3"/>
  </w:num>
  <w:num w:numId="25">
    <w:abstractNumId w:val="19"/>
  </w:num>
  <w:num w:numId="26">
    <w:abstractNumId w:val="23"/>
  </w:num>
  <w:num w:numId="27">
    <w:abstractNumId w:val="27"/>
  </w:num>
  <w:num w:numId="28">
    <w:abstractNumId w:val="26"/>
  </w:num>
  <w:num w:numId="29">
    <w:abstractNumId w:val="7"/>
  </w:num>
  <w:num w:numId="30">
    <w:abstractNumId w:val="15"/>
  </w:num>
  <w:num w:numId="31">
    <w:abstractNumId w:val="5"/>
  </w:num>
  <w:num w:numId="32">
    <w:abstractNumId w:val="21"/>
  </w:num>
  <w:num w:numId="33">
    <w:abstractNumId w:val="2"/>
  </w:num>
  <w:num w:numId="34">
    <w:abstractNumId w:val="1"/>
  </w:num>
  <w:num w:numId="35">
    <w:abstractNumId w:val="12"/>
  </w:num>
  <w:num w:numId="3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proofState w:spelling="clean" w:grammar="clean"/>
  <w:defaultTabStop w:val="708"/>
  <w:hyphenationZone w:val="425"/>
  <w:characterSpacingControl w:val="doNotCompress"/>
  <w:hdrShapeDefaults>
    <o:shapedefaults v:ext="edit" spidmax="212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91D"/>
    <w:rsid w:val="000031D1"/>
    <w:rsid w:val="00004FBE"/>
    <w:rsid w:val="000059AA"/>
    <w:rsid w:val="000061EB"/>
    <w:rsid w:val="000110DE"/>
    <w:rsid w:val="00017BE3"/>
    <w:rsid w:val="0002283A"/>
    <w:rsid w:val="00022D6A"/>
    <w:rsid w:val="00023EC1"/>
    <w:rsid w:val="00034AA8"/>
    <w:rsid w:val="00036066"/>
    <w:rsid w:val="00036699"/>
    <w:rsid w:val="00037E73"/>
    <w:rsid w:val="000416BD"/>
    <w:rsid w:val="00041D97"/>
    <w:rsid w:val="0004491D"/>
    <w:rsid w:val="000455CD"/>
    <w:rsid w:val="00055C17"/>
    <w:rsid w:val="00056717"/>
    <w:rsid w:val="00064382"/>
    <w:rsid w:val="00072AC3"/>
    <w:rsid w:val="000740C0"/>
    <w:rsid w:val="000744FA"/>
    <w:rsid w:val="00084455"/>
    <w:rsid w:val="000B122D"/>
    <w:rsid w:val="000B467B"/>
    <w:rsid w:val="000B56BD"/>
    <w:rsid w:val="000C01ED"/>
    <w:rsid w:val="000C34DD"/>
    <w:rsid w:val="000D0FC2"/>
    <w:rsid w:val="000D11A3"/>
    <w:rsid w:val="000D20BC"/>
    <w:rsid w:val="000D2F45"/>
    <w:rsid w:val="000D4759"/>
    <w:rsid w:val="000D7224"/>
    <w:rsid w:val="000E3941"/>
    <w:rsid w:val="000E3F0F"/>
    <w:rsid w:val="000E7DAB"/>
    <w:rsid w:val="000F06DC"/>
    <w:rsid w:val="0010714F"/>
    <w:rsid w:val="00112521"/>
    <w:rsid w:val="00114F28"/>
    <w:rsid w:val="00120C44"/>
    <w:rsid w:val="00123017"/>
    <w:rsid w:val="001254EB"/>
    <w:rsid w:val="0013501E"/>
    <w:rsid w:val="00135AF8"/>
    <w:rsid w:val="00135E58"/>
    <w:rsid w:val="0013707B"/>
    <w:rsid w:val="00144440"/>
    <w:rsid w:val="00150BBB"/>
    <w:rsid w:val="00152E09"/>
    <w:rsid w:val="00165A25"/>
    <w:rsid w:val="00166AF4"/>
    <w:rsid w:val="00167BCE"/>
    <w:rsid w:val="0017367B"/>
    <w:rsid w:val="001737CA"/>
    <w:rsid w:val="00182B7D"/>
    <w:rsid w:val="001840EA"/>
    <w:rsid w:val="00185673"/>
    <w:rsid w:val="001916EB"/>
    <w:rsid w:val="00192E7B"/>
    <w:rsid w:val="00193338"/>
    <w:rsid w:val="0019658B"/>
    <w:rsid w:val="001A03DD"/>
    <w:rsid w:val="001A10B0"/>
    <w:rsid w:val="001A1A2E"/>
    <w:rsid w:val="001B06B4"/>
    <w:rsid w:val="001B2FB6"/>
    <w:rsid w:val="001C1104"/>
    <w:rsid w:val="001C331C"/>
    <w:rsid w:val="001C5EC0"/>
    <w:rsid w:val="001D0927"/>
    <w:rsid w:val="001D0EFB"/>
    <w:rsid w:val="001D3E20"/>
    <w:rsid w:val="001E0EDA"/>
    <w:rsid w:val="001F04D9"/>
    <w:rsid w:val="001F34E7"/>
    <w:rsid w:val="001F4421"/>
    <w:rsid w:val="00200241"/>
    <w:rsid w:val="00203E59"/>
    <w:rsid w:val="00212B21"/>
    <w:rsid w:val="00215F05"/>
    <w:rsid w:val="0021606A"/>
    <w:rsid w:val="00221F89"/>
    <w:rsid w:val="002233C4"/>
    <w:rsid w:val="00224E8F"/>
    <w:rsid w:val="00230D85"/>
    <w:rsid w:val="00232A49"/>
    <w:rsid w:val="00233C93"/>
    <w:rsid w:val="00234639"/>
    <w:rsid w:val="00247433"/>
    <w:rsid w:val="00250BEF"/>
    <w:rsid w:val="00251A48"/>
    <w:rsid w:val="002521E3"/>
    <w:rsid w:val="002556D3"/>
    <w:rsid w:val="00255A66"/>
    <w:rsid w:val="00256F7A"/>
    <w:rsid w:val="00273EC6"/>
    <w:rsid w:val="002767C5"/>
    <w:rsid w:val="00276F71"/>
    <w:rsid w:val="00285585"/>
    <w:rsid w:val="00292EAB"/>
    <w:rsid w:val="002931C0"/>
    <w:rsid w:val="002A1267"/>
    <w:rsid w:val="002A51D4"/>
    <w:rsid w:val="002A6E07"/>
    <w:rsid w:val="002A74AE"/>
    <w:rsid w:val="002B33F2"/>
    <w:rsid w:val="002B62B3"/>
    <w:rsid w:val="002C4232"/>
    <w:rsid w:val="002D387A"/>
    <w:rsid w:val="002E2470"/>
    <w:rsid w:val="002E5D14"/>
    <w:rsid w:val="002E65FA"/>
    <w:rsid w:val="002F3357"/>
    <w:rsid w:val="002F4E8E"/>
    <w:rsid w:val="00310687"/>
    <w:rsid w:val="003112CB"/>
    <w:rsid w:val="00314CB5"/>
    <w:rsid w:val="00323BF3"/>
    <w:rsid w:val="00327B38"/>
    <w:rsid w:val="003332E3"/>
    <w:rsid w:val="00335CF2"/>
    <w:rsid w:val="00345D9C"/>
    <w:rsid w:val="00362A5F"/>
    <w:rsid w:val="003638A4"/>
    <w:rsid w:val="00364045"/>
    <w:rsid w:val="003712B6"/>
    <w:rsid w:val="00373FBA"/>
    <w:rsid w:val="00375C13"/>
    <w:rsid w:val="00376377"/>
    <w:rsid w:val="00382A31"/>
    <w:rsid w:val="00383607"/>
    <w:rsid w:val="0038532A"/>
    <w:rsid w:val="00391700"/>
    <w:rsid w:val="003A585D"/>
    <w:rsid w:val="003A6879"/>
    <w:rsid w:val="003A6B67"/>
    <w:rsid w:val="003A6E8B"/>
    <w:rsid w:val="003B41CF"/>
    <w:rsid w:val="003C472B"/>
    <w:rsid w:val="003E21B8"/>
    <w:rsid w:val="003F44D5"/>
    <w:rsid w:val="003F6EB1"/>
    <w:rsid w:val="00400CC0"/>
    <w:rsid w:val="004020DF"/>
    <w:rsid w:val="0041092F"/>
    <w:rsid w:val="00411633"/>
    <w:rsid w:val="00420AEC"/>
    <w:rsid w:val="0043250D"/>
    <w:rsid w:val="00443200"/>
    <w:rsid w:val="00474759"/>
    <w:rsid w:val="004754C5"/>
    <w:rsid w:val="00476416"/>
    <w:rsid w:val="004832F7"/>
    <w:rsid w:val="004856B1"/>
    <w:rsid w:val="00490A80"/>
    <w:rsid w:val="0049549B"/>
    <w:rsid w:val="0049791E"/>
    <w:rsid w:val="004B0AF0"/>
    <w:rsid w:val="004B774F"/>
    <w:rsid w:val="004C6429"/>
    <w:rsid w:val="004D30E7"/>
    <w:rsid w:val="004D38B1"/>
    <w:rsid w:val="004D6730"/>
    <w:rsid w:val="004D7FD7"/>
    <w:rsid w:val="004E156A"/>
    <w:rsid w:val="004E1A3D"/>
    <w:rsid w:val="004E28A0"/>
    <w:rsid w:val="004E3094"/>
    <w:rsid w:val="004E5F5A"/>
    <w:rsid w:val="004E72E4"/>
    <w:rsid w:val="004E7ED9"/>
    <w:rsid w:val="004F1356"/>
    <w:rsid w:val="004F4F2C"/>
    <w:rsid w:val="005005A4"/>
    <w:rsid w:val="005030C4"/>
    <w:rsid w:val="00516A77"/>
    <w:rsid w:val="0052130E"/>
    <w:rsid w:val="00526B05"/>
    <w:rsid w:val="00530CBE"/>
    <w:rsid w:val="00533903"/>
    <w:rsid w:val="00534DC8"/>
    <w:rsid w:val="00537520"/>
    <w:rsid w:val="00537671"/>
    <w:rsid w:val="00542453"/>
    <w:rsid w:val="005455F4"/>
    <w:rsid w:val="005456FB"/>
    <w:rsid w:val="00554800"/>
    <w:rsid w:val="00562259"/>
    <w:rsid w:val="005622EA"/>
    <w:rsid w:val="0056466C"/>
    <w:rsid w:val="005657E4"/>
    <w:rsid w:val="005660BD"/>
    <w:rsid w:val="00570F42"/>
    <w:rsid w:val="00594B8D"/>
    <w:rsid w:val="00595D72"/>
    <w:rsid w:val="00596958"/>
    <w:rsid w:val="005A3B0B"/>
    <w:rsid w:val="005A5B05"/>
    <w:rsid w:val="005C6A99"/>
    <w:rsid w:val="005C6CF6"/>
    <w:rsid w:val="005D1070"/>
    <w:rsid w:val="005D1F0C"/>
    <w:rsid w:val="005D367E"/>
    <w:rsid w:val="005D43AF"/>
    <w:rsid w:val="005D579A"/>
    <w:rsid w:val="005D5EE6"/>
    <w:rsid w:val="005E0311"/>
    <w:rsid w:val="005E1910"/>
    <w:rsid w:val="005E431A"/>
    <w:rsid w:val="005E4835"/>
    <w:rsid w:val="005E5238"/>
    <w:rsid w:val="005F3960"/>
    <w:rsid w:val="005F4CA8"/>
    <w:rsid w:val="005F5A1C"/>
    <w:rsid w:val="00600BF7"/>
    <w:rsid w:val="006168B5"/>
    <w:rsid w:val="006216B2"/>
    <w:rsid w:val="00631F7C"/>
    <w:rsid w:val="00640DBE"/>
    <w:rsid w:val="00641EA9"/>
    <w:rsid w:val="00650E42"/>
    <w:rsid w:val="0065476E"/>
    <w:rsid w:val="00656BA0"/>
    <w:rsid w:val="00660757"/>
    <w:rsid w:val="00664078"/>
    <w:rsid w:val="00664493"/>
    <w:rsid w:val="006745FB"/>
    <w:rsid w:val="00680B0A"/>
    <w:rsid w:val="00684597"/>
    <w:rsid w:val="006936F5"/>
    <w:rsid w:val="0069506A"/>
    <w:rsid w:val="006950B3"/>
    <w:rsid w:val="006977BE"/>
    <w:rsid w:val="006A112E"/>
    <w:rsid w:val="006A40E0"/>
    <w:rsid w:val="006B17FE"/>
    <w:rsid w:val="006B19AB"/>
    <w:rsid w:val="006B1A04"/>
    <w:rsid w:val="006B6115"/>
    <w:rsid w:val="006C261A"/>
    <w:rsid w:val="006D0F55"/>
    <w:rsid w:val="006D0FE1"/>
    <w:rsid w:val="006D4128"/>
    <w:rsid w:val="006D6323"/>
    <w:rsid w:val="006E28E0"/>
    <w:rsid w:val="006E7299"/>
    <w:rsid w:val="006E7D7C"/>
    <w:rsid w:val="006F28A0"/>
    <w:rsid w:val="006F5BF6"/>
    <w:rsid w:val="00703E20"/>
    <w:rsid w:val="0070595A"/>
    <w:rsid w:val="0071181C"/>
    <w:rsid w:val="00712F90"/>
    <w:rsid w:val="007231B2"/>
    <w:rsid w:val="007305D0"/>
    <w:rsid w:val="00730872"/>
    <w:rsid w:val="00731F96"/>
    <w:rsid w:val="00740436"/>
    <w:rsid w:val="00740DE6"/>
    <w:rsid w:val="007412D2"/>
    <w:rsid w:val="00751E2E"/>
    <w:rsid w:val="0076250F"/>
    <w:rsid w:val="007650C1"/>
    <w:rsid w:val="00765182"/>
    <w:rsid w:val="00766E26"/>
    <w:rsid w:val="00773326"/>
    <w:rsid w:val="00783BC3"/>
    <w:rsid w:val="00783C34"/>
    <w:rsid w:val="00786362"/>
    <w:rsid w:val="0078737A"/>
    <w:rsid w:val="00791DAA"/>
    <w:rsid w:val="007928C2"/>
    <w:rsid w:val="00793C18"/>
    <w:rsid w:val="007A6494"/>
    <w:rsid w:val="007A7488"/>
    <w:rsid w:val="007B0036"/>
    <w:rsid w:val="007B767C"/>
    <w:rsid w:val="007C08BB"/>
    <w:rsid w:val="007C78CC"/>
    <w:rsid w:val="007C7B1C"/>
    <w:rsid w:val="007D798E"/>
    <w:rsid w:val="007E21A1"/>
    <w:rsid w:val="007E38DF"/>
    <w:rsid w:val="007E3EA5"/>
    <w:rsid w:val="007F6EF9"/>
    <w:rsid w:val="007F6F86"/>
    <w:rsid w:val="007F7B07"/>
    <w:rsid w:val="008028F4"/>
    <w:rsid w:val="00811E6B"/>
    <w:rsid w:val="00811FA8"/>
    <w:rsid w:val="008120F2"/>
    <w:rsid w:val="0081235A"/>
    <w:rsid w:val="00813634"/>
    <w:rsid w:val="0081398E"/>
    <w:rsid w:val="008153DD"/>
    <w:rsid w:val="00821AD2"/>
    <w:rsid w:val="00832B97"/>
    <w:rsid w:val="00833E97"/>
    <w:rsid w:val="0084272D"/>
    <w:rsid w:val="0084519A"/>
    <w:rsid w:val="008455CC"/>
    <w:rsid w:val="00846A6D"/>
    <w:rsid w:val="008471B3"/>
    <w:rsid w:val="00847C83"/>
    <w:rsid w:val="0085606B"/>
    <w:rsid w:val="00860348"/>
    <w:rsid w:val="0086105A"/>
    <w:rsid w:val="00864002"/>
    <w:rsid w:val="008711D2"/>
    <w:rsid w:val="00873122"/>
    <w:rsid w:val="00873E8C"/>
    <w:rsid w:val="008747B7"/>
    <w:rsid w:val="0087550F"/>
    <w:rsid w:val="008975E5"/>
    <w:rsid w:val="008A04E1"/>
    <w:rsid w:val="008A1029"/>
    <w:rsid w:val="008A780E"/>
    <w:rsid w:val="008B15C8"/>
    <w:rsid w:val="008B247A"/>
    <w:rsid w:val="008B27ED"/>
    <w:rsid w:val="008B5438"/>
    <w:rsid w:val="008D22E1"/>
    <w:rsid w:val="008E1842"/>
    <w:rsid w:val="008E3164"/>
    <w:rsid w:val="008E5831"/>
    <w:rsid w:val="008E77C6"/>
    <w:rsid w:val="008F4BE7"/>
    <w:rsid w:val="009024D9"/>
    <w:rsid w:val="00904F81"/>
    <w:rsid w:val="009113F7"/>
    <w:rsid w:val="00911B1A"/>
    <w:rsid w:val="0092057C"/>
    <w:rsid w:val="00922C4F"/>
    <w:rsid w:val="00923049"/>
    <w:rsid w:val="00941F2D"/>
    <w:rsid w:val="0094439B"/>
    <w:rsid w:val="00944499"/>
    <w:rsid w:val="009513BF"/>
    <w:rsid w:val="00954F41"/>
    <w:rsid w:val="00967E9A"/>
    <w:rsid w:val="00981890"/>
    <w:rsid w:val="00981A10"/>
    <w:rsid w:val="00982196"/>
    <w:rsid w:val="009910B3"/>
    <w:rsid w:val="0099166D"/>
    <w:rsid w:val="0099425F"/>
    <w:rsid w:val="00996EAD"/>
    <w:rsid w:val="0099767C"/>
    <w:rsid w:val="009A042C"/>
    <w:rsid w:val="009A06B1"/>
    <w:rsid w:val="009B28E7"/>
    <w:rsid w:val="009B65F7"/>
    <w:rsid w:val="009C37CC"/>
    <w:rsid w:val="009C45C6"/>
    <w:rsid w:val="009C65A4"/>
    <w:rsid w:val="009C7B44"/>
    <w:rsid w:val="009D00E6"/>
    <w:rsid w:val="009D1A31"/>
    <w:rsid w:val="009D610C"/>
    <w:rsid w:val="009D66A5"/>
    <w:rsid w:val="009E6FCF"/>
    <w:rsid w:val="009E7B45"/>
    <w:rsid w:val="009F2096"/>
    <w:rsid w:val="009F64B8"/>
    <w:rsid w:val="009F6859"/>
    <w:rsid w:val="009F72B3"/>
    <w:rsid w:val="00A03B5B"/>
    <w:rsid w:val="00A06447"/>
    <w:rsid w:val="00A10A16"/>
    <w:rsid w:val="00A1725D"/>
    <w:rsid w:val="00A25F91"/>
    <w:rsid w:val="00A271AA"/>
    <w:rsid w:val="00A32106"/>
    <w:rsid w:val="00A345C4"/>
    <w:rsid w:val="00A351F7"/>
    <w:rsid w:val="00A441D9"/>
    <w:rsid w:val="00A452BD"/>
    <w:rsid w:val="00A519D7"/>
    <w:rsid w:val="00A54116"/>
    <w:rsid w:val="00A66156"/>
    <w:rsid w:val="00A701CE"/>
    <w:rsid w:val="00A71175"/>
    <w:rsid w:val="00A82953"/>
    <w:rsid w:val="00A91C04"/>
    <w:rsid w:val="00A952C8"/>
    <w:rsid w:val="00A96D9F"/>
    <w:rsid w:val="00AB01A9"/>
    <w:rsid w:val="00AB0A23"/>
    <w:rsid w:val="00AB3224"/>
    <w:rsid w:val="00AB4EFC"/>
    <w:rsid w:val="00AC054E"/>
    <w:rsid w:val="00AC64FB"/>
    <w:rsid w:val="00AC6764"/>
    <w:rsid w:val="00AD0BBA"/>
    <w:rsid w:val="00AD1312"/>
    <w:rsid w:val="00AD7092"/>
    <w:rsid w:val="00AE1F9B"/>
    <w:rsid w:val="00AE231D"/>
    <w:rsid w:val="00AE25F3"/>
    <w:rsid w:val="00AF0099"/>
    <w:rsid w:val="00B03A43"/>
    <w:rsid w:val="00B06340"/>
    <w:rsid w:val="00B06964"/>
    <w:rsid w:val="00B10ED8"/>
    <w:rsid w:val="00B118CB"/>
    <w:rsid w:val="00B12406"/>
    <w:rsid w:val="00B20A15"/>
    <w:rsid w:val="00B21D2D"/>
    <w:rsid w:val="00B2367A"/>
    <w:rsid w:val="00B3181E"/>
    <w:rsid w:val="00B31DA0"/>
    <w:rsid w:val="00B32116"/>
    <w:rsid w:val="00B41933"/>
    <w:rsid w:val="00B562C0"/>
    <w:rsid w:val="00B56F0C"/>
    <w:rsid w:val="00B61422"/>
    <w:rsid w:val="00B74CED"/>
    <w:rsid w:val="00B7767D"/>
    <w:rsid w:val="00B77C8F"/>
    <w:rsid w:val="00B86352"/>
    <w:rsid w:val="00B90F59"/>
    <w:rsid w:val="00B95E1D"/>
    <w:rsid w:val="00BA1163"/>
    <w:rsid w:val="00BA1D1F"/>
    <w:rsid w:val="00BA2BE1"/>
    <w:rsid w:val="00BA2C92"/>
    <w:rsid w:val="00BB121F"/>
    <w:rsid w:val="00BB3161"/>
    <w:rsid w:val="00BC244C"/>
    <w:rsid w:val="00BC48D0"/>
    <w:rsid w:val="00BC4B21"/>
    <w:rsid w:val="00BC5072"/>
    <w:rsid w:val="00BC60DF"/>
    <w:rsid w:val="00BD24A8"/>
    <w:rsid w:val="00BD2593"/>
    <w:rsid w:val="00BD6DE8"/>
    <w:rsid w:val="00BD787C"/>
    <w:rsid w:val="00BE4A94"/>
    <w:rsid w:val="00BF5CB6"/>
    <w:rsid w:val="00BF618C"/>
    <w:rsid w:val="00C04147"/>
    <w:rsid w:val="00C0442E"/>
    <w:rsid w:val="00C07830"/>
    <w:rsid w:val="00C11F7C"/>
    <w:rsid w:val="00C22A29"/>
    <w:rsid w:val="00C22AE7"/>
    <w:rsid w:val="00C27241"/>
    <w:rsid w:val="00C41407"/>
    <w:rsid w:val="00C4280C"/>
    <w:rsid w:val="00C4418D"/>
    <w:rsid w:val="00C44E92"/>
    <w:rsid w:val="00C57E6A"/>
    <w:rsid w:val="00C77D29"/>
    <w:rsid w:val="00C862ED"/>
    <w:rsid w:val="00CA0598"/>
    <w:rsid w:val="00CA4753"/>
    <w:rsid w:val="00CA55BC"/>
    <w:rsid w:val="00CB6EA0"/>
    <w:rsid w:val="00CC517E"/>
    <w:rsid w:val="00CD19C9"/>
    <w:rsid w:val="00CD455C"/>
    <w:rsid w:val="00CD747D"/>
    <w:rsid w:val="00CE10F0"/>
    <w:rsid w:val="00CE1938"/>
    <w:rsid w:val="00CE5E70"/>
    <w:rsid w:val="00CF079C"/>
    <w:rsid w:val="00D03D1C"/>
    <w:rsid w:val="00D1558F"/>
    <w:rsid w:val="00D21CD8"/>
    <w:rsid w:val="00D21FE3"/>
    <w:rsid w:val="00D2614D"/>
    <w:rsid w:val="00D3221D"/>
    <w:rsid w:val="00D32DAD"/>
    <w:rsid w:val="00D42F7B"/>
    <w:rsid w:val="00D4437D"/>
    <w:rsid w:val="00D444AF"/>
    <w:rsid w:val="00D46644"/>
    <w:rsid w:val="00D51D04"/>
    <w:rsid w:val="00D53F26"/>
    <w:rsid w:val="00D57011"/>
    <w:rsid w:val="00D57446"/>
    <w:rsid w:val="00D57A3E"/>
    <w:rsid w:val="00D77908"/>
    <w:rsid w:val="00D90280"/>
    <w:rsid w:val="00D94398"/>
    <w:rsid w:val="00DA2BAD"/>
    <w:rsid w:val="00DA44B0"/>
    <w:rsid w:val="00DA4748"/>
    <w:rsid w:val="00DA62A3"/>
    <w:rsid w:val="00DB1598"/>
    <w:rsid w:val="00DB6A6C"/>
    <w:rsid w:val="00DC0E9E"/>
    <w:rsid w:val="00DC537D"/>
    <w:rsid w:val="00DC7239"/>
    <w:rsid w:val="00DD0E41"/>
    <w:rsid w:val="00DD1F6E"/>
    <w:rsid w:val="00DE2CFD"/>
    <w:rsid w:val="00DF394C"/>
    <w:rsid w:val="00E12B88"/>
    <w:rsid w:val="00E14741"/>
    <w:rsid w:val="00E2020C"/>
    <w:rsid w:val="00E24C7A"/>
    <w:rsid w:val="00E27666"/>
    <w:rsid w:val="00E31FED"/>
    <w:rsid w:val="00E42C87"/>
    <w:rsid w:val="00E452FA"/>
    <w:rsid w:val="00E522E3"/>
    <w:rsid w:val="00E52CC4"/>
    <w:rsid w:val="00E55270"/>
    <w:rsid w:val="00E57D29"/>
    <w:rsid w:val="00E67079"/>
    <w:rsid w:val="00E6734A"/>
    <w:rsid w:val="00E67900"/>
    <w:rsid w:val="00E6799B"/>
    <w:rsid w:val="00E8209B"/>
    <w:rsid w:val="00E93FAF"/>
    <w:rsid w:val="00E94A45"/>
    <w:rsid w:val="00E94CBF"/>
    <w:rsid w:val="00E972E5"/>
    <w:rsid w:val="00EA4EE9"/>
    <w:rsid w:val="00EB0A8F"/>
    <w:rsid w:val="00EB1ABA"/>
    <w:rsid w:val="00EB2E07"/>
    <w:rsid w:val="00EC1FAD"/>
    <w:rsid w:val="00EC3BF6"/>
    <w:rsid w:val="00EC4193"/>
    <w:rsid w:val="00ED52AE"/>
    <w:rsid w:val="00ED7180"/>
    <w:rsid w:val="00EE0AAB"/>
    <w:rsid w:val="00EE3E54"/>
    <w:rsid w:val="00EF172E"/>
    <w:rsid w:val="00EF26FA"/>
    <w:rsid w:val="00EF33CC"/>
    <w:rsid w:val="00EF46B9"/>
    <w:rsid w:val="00EF4DBE"/>
    <w:rsid w:val="00EF63D4"/>
    <w:rsid w:val="00EF7DAA"/>
    <w:rsid w:val="00F0242B"/>
    <w:rsid w:val="00F04070"/>
    <w:rsid w:val="00F11592"/>
    <w:rsid w:val="00F117F4"/>
    <w:rsid w:val="00F16B5C"/>
    <w:rsid w:val="00F3473A"/>
    <w:rsid w:val="00F41F27"/>
    <w:rsid w:val="00F56B7F"/>
    <w:rsid w:val="00F61534"/>
    <w:rsid w:val="00F72EB4"/>
    <w:rsid w:val="00F73976"/>
    <w:rsid w:val="00F81B34"/>
    <w:rsid w:val="00F838D5"/>
    <w:rsid w:val="00F92ABB"/>
    <w:rsid w:val="00F92E8C"/>
    <w:rsid w:val="00F942F3"/>
    <w:rsid w:val="00F94835"/>
    <w:rsid w:val="00FB244E"/>
    <w:rsid w:val="00FD60B8"/>
    <w:rsid w:val="00FE27ED"/>
    <w:rsid w:val="00FE467D"/>
    <w:rsid w:val="00FE6BEE"/>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123"/>
    <o:shapelayout v:ext="edit">
      <o:idmap v:ext="edit" data="1"/>
    </o:shapelayout>
  </w:shapeDefaults>
  <w:decimalSymbol w:val="."/>
  <w:listSeparator w:val=";"/>
  <w14:docId w14:val="7359CF63"/>
  <w15:docId w15:val="{15E6EA21-8792-44E8-B255-CAA8E157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91D"/>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04491D"/>
    <w:pPr>
      <w:keepNext/>
      <w:outlineLvl w:val="0"/>
    </w:pPr>
    <w:rPr>
      <w:b/>
      <w:bCs/>
      <w:u w:val="single"/>
    </w:rPr>
  </w:style>
  <w:style w:type="paragraph" w:styleId="Ttulo2">
    <w:name w:val="heading 2"/>
    <w:basedOn w:val="Normal"/>
    <w:next w:val="Normal"/>
    <w:link w:val="Ttulo2Car"/>
    <w:uiPriority w:val="9"/>
    <w:unhideWhenUsed/>
    <w:qFormat/>
    <w:rsid w:val="001B06B4"/>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ar"/>
    <w:uiPriority w:val="9"/>
    <w:semiHidden/>
    <w:unhideWhenUsed/>
    <w:qFormat/>
    <w:rsid w:val="001B06B4"/>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004FBE"/>
    <w:pPr>
      <w:keepNext/>
      <w:tabs>
        <w:tab w:val="num" w:pos="2880"/>
      </w:tabs>
      <w:spacing w:before="240" w:after="60"/>
      <w:ind w:left="2880" w:hanging="720"/>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004FBE"/>
    <w:pPr>
      <w:tabs>
        <w:tab w:val="num" w:pos="3600"/>
      </w:tabs>
      <w:spacing w:before="240" w:after="60"/>
      <w:ind w:left="3600" w:hanging="720"/>
      <w:outlineLvl w:val="4"/>
    </w:pPr>
    <w:rPr>
      <w:rFonts w:ascii="Calibri" w:hAnsi="Calibri"/>
      <w:b/>
      <w:bCs/>
      <w:i/>
      <w:iCs/>
      <w:sz w:val="26"/>
      <w:szCs w:val="26"/>
      <w:lang w:val="en-US" w:eastAsia="en-US"/>
    </w:rPr>
  </w:style>
  <w:style w:type="paragraph" w:styleId="Ttulo6">
    <w:name w:val="heading 6"/>
    <w:basedOn w:val="Normal"/>
    <w:next w:val="Normal"/>
    <w:link w:val="Ttulo6Car"/>
    <w:qFormat/>
    <w:rsid w:val="00004FBE"/>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004FBE"/>
    <w:pPr>
      <w:tabs>
        <w:tab w:val="num" w:pos="5040"/>
      </w:tabs>
      <w:spacing w:before="240" w:after="60"/>
      <w:ind w:left="5040" w:hanging="720"/>
      <w:outlineLvl w:val="6"/>
    </w:pPr>
    <w:rPr>
      <w:rFonts w:ascii="Calibri" w:hAnsi="Calibri"/>
      <w:lang w:val="en-US" w:eastAsia="en-US"/>
    </w:rPr>
  </w:style>
  <w:style w:type="paragraph" w:styleId="Ttulo8">
    <w:name w:val="heading 8"/>
    <w:basedOn w:val="Normal"/>
    <w:next w:val="Normal"/>
    <w:link w:val="Ttulo8Car"/>
    <w:uiPriority w:val="9"/>
    <w:semiHidden/>
    <w:unhideWhenUsed/>
    <w:qFormat/>
    <w:rsid w:val="00004FBE"/>
    <w:pPr>
      <w:tabs>
        <w:tab w:val="num" w:pos="5760"/>
      </w:tabs>
      <w:spacing w:before="240" w:after="60"/>
      <w:ind w:left="5760" w:hanging="720"/>
      <w:outlineLvl w:val="7"/>
    </w:pPr>
    <w:rPr>
      <w:rFonts w:ascii="Calibri" w:hAnsi="Calibri"/>
      <w:i/>
      <w:iCs/>
      <w:lang w:val="en-US" w:eastAsia="en-US"/>
    </w:rPr>
  </w:style>
  <w:style w:type="paragraph" w:styleId="Ttulo9">
    <w:name w:val="heading 9"/>
    <w:basedOn w:val="Normal"/>
    <w:next w:val="Normal"/>
    <w:link w:val="Ttulo9Car"/>
    <w:uiPriority w:val="9"/>
    <w:semiHidden/>
    <w:unhideWhenUsed/>
    <w:qFormat/>
    <w:rsid w:val="00004FBE"/>
    <w:pPr>
      <w:tabs>
        <w:tab w:val="num" w:pos="6480"/>
      </w:tabs>
      <w:spacing w:before="240" w:after="60"/>
      <w:ind w:left="6480" w:hanging="720"/>
      <w:outlineLvl w:val="8"/>
    </w:pPr>
    <w:rPr>
      <w:rFonts w:ascii="Calibri Light" w:hAnsi="Calibri Light"/>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04491D"/>
    <w:rPr>
      <w:rFonts w:ascii="Times New Roman" w:eastAsia="Times New Roman" w:hAnsi="Times New Roman" w:cs="Times New Roman"/>
      <w:b/>
      <w:bCs/>
      <w:sz w:val="24"/>
      <w:szCs w:val="24"/>
      <w:u w:val="single"/>
    </w:rPr>
  </w:style>
  <w:style w:type="paragraph" w:styleId="Encabezado">
    <w:name w:val="header"/>
    <w:basedOn w:val="Normal"/>
    <w:link w:val="EncabezadoCar"/>
    <w:uiPriority w:val="99"/>
    <w:rsid w:val="0004491D"/>
    <w:pPr>
      <w:tabs>
        <w:tab w:val="center" w:pos="4252"/>
        <w:tab w:val="right" w:pos="8504"/>
      </w:tabs>
    </w:pPr>
  </w:style>
  <w:style w:type="character" w:customStyle="1" w:styleId="EncabezadoCar">
    <w:name w:val="Encabezado Car"/>
    <w:link w:val="Encabezado"/>
    <w:uiPriority w:val="99"/>
    <w:rsid w:val="0004491D"/>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04491D"/>
    <w:pPr>
      <w:tabs>
        <w:tab w:val="center" w:pos="4252"/>
        <w:tab w:val="right" w:pos="8504"/>
      </w:tabs>
    </w:pPr>
  </w:style>
  <w:style w:type="character" w:customStyle="1" w:styleId="PiedepginaCar">
    <w:name w:val="Pie de página Car"/>
    <w:link w:val="Piedepgina"/>
    <w:rsid w:val="0004491D"/>
    <w:rPr>
      <w:rFonts w:ascii="Times New Roman" w:eastAsia="Times New Roman" w:hAnsi="Times New Roman" w:cs="Times New Roman"/>
      <w:sz w:val="24"/>
      <w:szCs w:val="24"/>
      <w:lang w:val="es-ES" w:eastAsia="es-ES"/>
    </w:rPr>
  </w:style>
  <w:style w:type="character" w:styleId="Hipervnculo">
    <w:name w:val="Hyperlink"/>
    <w:rsid w:val="0004491D"/>
    <w:rPr>
      <w:color w:val="0000FF"/>
      <w:u w:val="single"/>
    </w:rPr>
  </w:style>
  <w:style w:type="paragraph" w:styleId="Textodeglobo">
    <w:name w:val="Balloon Text"/>
    <w:basedOn w:val="Normal"/>
    <w:link w:val="TextodegloboCar"/>
    <w:uiPriority w:val="99"/>
    <w:semiHidden/>
    <w:unhideWhenUsed/>
    <w:rsid w:val="006D0F55"/>
    <w:rPr>
      <w:rFonts w:ascii="Tahoma" w:hAnsi="Tahoma" w:cs="Tahoma"/>
      <w:sz w:val="16"/>
      <w:szCs w:val="16"/>
    </w:rPr>
  </w:style>
  <w:style w:type="character" w:customStyle="1" w:styleId="TextodegloboCar">
    <w:name w:val="Texto de globo Car"/>
    <w:link w:val="Textodeglobo"/>
    <w:uiPriority w:val="99"/>
    <w:semiHidden/>
    <w:rsid w:val="006D0F55"/>
    <w:rPr>
      <w:rFonts w:ascii="Tahoma" w:eastAsia="Times New Roman" w:hAnsi="Tahoma" w:cs="Tahoma"/>
      <w:sz w:val="16"/>
      <w:szCs w:val="16"/>
      <w:lang w:val="es-ES" w:eastAsia="es-ES"/>
    </w:rPr>
  </w:style>
  <w:style w:type="table" w:styleId="Tablaconcuadrcula">
    <w:name w:val="Table Grid"/>
    <w:basedOn w:val="Tablanormal"/>
    <w:uiPriority w:val="39"/>
    <w:rsid w:val="005F4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6F86"/>
    <w:pPr>
      <w:ind w:left="720"/>
      <w:contextualSpacing/>
    </w:pPr>
  </w:style>
  <w:style w:type="paragraph" w:styleId="Sinespaciado">
    <w:name w:val="No Spacing"/>
    <w:basedOn w:val="Normal"/>
    <w:link w:val="SinespaciadoCar"/>
    <w:uiPriority w:val="1"/>
    <w:qFormat/>
    <w:rsid w:val="00ED52AE"/>
    <w:rPr>
      <w:rFonts w:ascii="Calibri" w:eastAsia="Calibri" w:hAnsi="Calibri" w:cs="Calibri"/>
      <w:sz w:val="22"/>
      <w:szCs w:val="22"/>
      <w:lang w:val="es-PE" w:eastAsia="en-US"/>
    </w:rPr>
  </w:style>
  <w:style w:type="paragraph" w:customStyle="1" w:styleId="Titulo-jc">
    <w:name w:val="Titulo-jc"/>
    <w:basedOn w:val="Normal"/>
    <w:link w:val="Titulo-jcCar"/>
    <w:qFormat/>
    <w:rsid w:val="003A6B67"/>
    <w:pPr>
      <w:spacing w:line="276" w:lineRule="auto"/>
      <w:jc w:val="both"/>
    </w:pPr>
    <w:rPr>
      <w:rFonts w:ascii="Calibri" w:hAnsi="Calibri"/>
      <w:b/>
      <w:bCs/>
      <w:i/>
      <w:color w:val="C00000"/>
      <w:sz w:val="22"/>
      <w:szCs w:val="22"/>
      <w:lang w:val="es-PE" w:eastAsia="en-US" w:bidi="en-US"/>
    </w:rPr>
  </w:style>
  <w:style w:type="character" w:customStyle="1" w:styleId="Titulo-jcCar">
    <w:name w:val="Titulo-jc Car"/>
    <w:link w:val="Titulo-jc"/>
    <w:rsid w:val="003A6B67"/>
    <w:rPr>
      <w:rFonts w:ascii="Calibri" w:eastAsia="Times New Roman" w:hAnsi="Calibri" w:cs="Times New Roman"/>
      <w:b/>
      <w:bCs/>
      <w:i/>
      <w:color w:val="C00000"/>
      <w:lang w:bidi="en-US"/>
    </w:rPr>
  </w:style>
  <w:style w:type="paragraph" w:customStyle="1" w:styleId="Default">
    <w:name w:val="Default"/>
    <w:rsid w:val="00783C34"/>
    <w:pPr>
      <w:autoSpaceDE w:val="0"/>
      <w:autoSpaceDN w:val="0"/>
      <w:adjustRightInd w:val="0"/>
    </w:pPr>
    <w:rPr>
      <w:rFonts w:ascii="Arial" w:eastAsia="Times New Roman" w:hAnsi="Arial" w:cs="Arial"/>
      <w:color w:val="000000"/>
      <w:sz w:val="24"/>
      <w:szCs w:val="24"/>
      <w:lang w:val="es-ES" w:eastAsia="es-ES"/>
    </w:rPr>
  </w:style>
  <w:style w:type="character" w:styleId="Hipervnculovisitado">
    <w:name w:val="FollowedHyperlink"/>
    <w:uiPriority w:val="99"/>
    <w:semiHidden/>
    <w:unhideWhenUsed/>
    <w:rsid w:val="000E3F0F"/>
    <w:rPr>
      <w:color w:val="954F72"/>
      <w:u w:val="single"/>
    </w:rPr>
  </w:style>
  <w:style w:type="character" w:customStyle="1" w:styleId="Ttulo2Car">
    <w:name w:val="Título 2 Car"/>
    <w:link w:val="Ttulo2"/>
    <w:uiPriority w:val="9"/>
    <w:rsid w:val="001B06B4"/>
    <w:rPr>
      <w:rFonts w:ascii="Calibri Light" w:eastAsia="Times New Roman" w:hAnsi="Calibri Light" w:cs="Times New Roman"/>
      <w:b/>
      <w:bCs/>
      <w:i/>
      <w:iCs/>
      <w:sz w:val="28"/>
      <w:szCs w:val="28"/>
    </w:rPr>
  </w:style>
  <w:style w:type="character" w:customStyle="1" w:styleId="Ttulo3Car">
    <w:name w:val="Título 3 Car"/>
    <w:link w:val="Ttulo3"/>
    <w:uiPriority w:val="9"/>
    <w:semiHidden/>
    <w:rsid w:val="001B06B4"/>
    <w:rPr>
      <w:rFonts w:ascii="Calibri Light" w:eastAsia="Times New Roman" w:hAnsi="Calibri Light"/>
      <w:b/>
      <w:bCs/>
      <w:sz w:val="26"/>
      <w:szCs w:val="26"/>
    </w:rPr>
  </w:style>
  <w:style w:type="character" w:styleId="Textoennegrita">
    <w:name w:val="Strong"/>
    <w:uiPriority w:val="22"/>
    <w:qFormat/>
    <w:rsid w:val="001B06B4"/>
    <w:rPr>
      <w:b/>
      <w:bCs/>
    </w:rPr>
  </w:style>
  <w:style w:type="character" w:customStyle="1" w:styleId="apple-converted-space">
    <w:name w:val="apple-converted-space"/>
    <w:rsid w:val="00152E09"/>
  </w:style>
  <w:style w:type="character" w:customStyle="1" w:styleId="j1">
    <w:name w:val="j1"/>
    <w:rsid w:val="00152E09"/>
  </w:style>
  <w:style w:type="character" w:customStyle="1" w:styleId="verana12plomo1">
    <w:name w:val="verana12plomo1"/>
    <w:rsid w:val="00285585"/>
    <w:rPr>
      <w:rFonts w:ascii="Calibri" w:hAnsi="Calibri" w:hint="default"/>
      <w:color w:val="171717"/>
      <w:sz w:val="27"/>
      <w:szCs w:val="27"/>
    </w:rPr>
  </w:style>
  <w:style w:type="paragraph" w:styleId="Textoindependiente">
    <w:name w:val="Body Text"/>
    <w:basedOn w:val="Normal"/>
    <w:link w:val="TextoindependienteCar"/>
    <w:uiPriority w:val="1"/>
    <w:unhideWhenUsed/>
    <w:qFormat/>
    <w:rsid w:val="008B27ED"/>
    <w:pPr>
      <w:widowControl w:val="0"/>
      <w:autoSpaceDE w:val="0"/>
      <w:autoSpaceDN w:val="0"/>
    </w:pPr>
    <w:rPr>
      <w:rFonts w:ascii="Calibri" w:eastAsia="Calibri" w:hAnsi="Calibri" w:cs="Calibri"/>
      <w:sz w:val="21"/>
      <w:szCs w:val="21"/>
      <w:lang w:eastAsia="en-US"/>
    </w:rPr>
  </w:style>
  <w:style w:type="character" w:customStyle="1" w:styleId="TextoindependienteCar">
    <w:name w:val="Texto independiente Car"/>
    <w:link w:val="Textoindependiente"/>
    <w:uiPriority w:val="1"/>
    <w:rsid w:val="008B27ED"/>
    <w:rPr>
      <w:rFonts w:cs="Calibri"/>
      <w:sz w:val="21"/>
      <w:szCs w:val="21"/>
      <w:lang w:eastAsia="en-US"/>
    </w:rPr>
  </w:style>
  <w:style w:type="character" w:customStyle="1" w:styleId="SinespaciadoCar">
    <w:name w:val="Sin espaciado Car"/>
    <w:link w:val="Sinespaciado"/>
    <w:uiPriority w:val="1"/>
    <w:rsid w:val="00AB0A23"/>
    <w:rPr>
      <w:rFonts w:cs="Calibri"/>
      <w:sz w:val="22"/>
      <w:szCs w:val="22"/>
      <w:lang w:eastAsia="en-US"/>
    </w:rPr>
  </w:style>
  <w:style w:type="character" w:styleId="MquinadeescribirHTML">
    <w:name w:val="HTML Typewriter"/>
    <w:uiPriority w:val="99"/>
    <w:rsid w:val="000C01ED"/>
    <w:rPr>
      <w:rFonts w:ascii="Arial Unicode MS" w:eastAsia="Times New Roman" w:hAnsi="Arial Unicode MS" w:cs="Arial Unicode MS"/>
      <w:sz w:val="20"/>
      <w:szCs w:val="20"/>
    </w:rPr>
  </w:style>
  <w:style w:type="character" w:customStyle="1" w:styleId="eacep1">
    <w:name w:val="eacep1"/>
    <w:rsid w:val="0052130E"/>
    <w:rPr>
      <w:color w:val="000000"/>
    </w:rPr>
  </w:style>
  <w:style w:type="paragraph" w:styleId="NormalWeb">
    <w:name w:val="Normal (Web)"/>
    <w:basedOn w:val="Normal"/>
    <w:uiPriority w:val="99"/>
    <w:unhideWhenUsed/>
    <w:rsid w:val="00382A31"/>
    <w:pPr>
      <w:spacing w:before="100" w:beforeAutospacing="1" w:after="100" w:afterAutospacing="1"/>
    </w:pPr>
    <w:rPr>
      <w:lang w:val="es-419" w:eastAsia="es-419"/>
    </w:rPr>
  </w:style>
  <w:style w:type="paragraph" w:customStyle="1" w:styleId="TableParagraph">
    <w:name w:val="Table Paragraph"/>
    <w:basedOn w:val="Normal"/>
    <w:uiPriority w:val="1"/>
    <w:qFormat/>
    <w:rsid w:val="00B32116"/>
    <w:pPr>
      <w:widowControl w:val="0"/>
      <w:autoSpaceDE w:val="0"/>
      <w:autoSpaceDN w:val="0"/>
      <w:ind w:left="414"/>
      <w:jc w:val="center"/>
    </w:pPr>
    <w:rPr>
      <w:rFonts w:ascii="Calibri" w:eastAsia="Calibri" w:hAnsi="Calibri" w:cs="Calibri"/>
      <w:sz w:val="22"/>
      <w:szCs w:val="22"/>
      <w:lang w:eastAsia="en-US"/>
    </w:rPr>
  </w:style>
  <w:style w:type="character" w:customStyle="1" w:styleId="notranslate">
    <w:name w:val="notranslate"/>
    <w:rsid w:val="0049791E"/>
  </w:style>
  <w:style w:type="paragraph" w:customStyle="1" w:styleId="ecmsonormal">
    <w:name w:val="ec_msonormal"/>
    <w:basedOn w:val="Normal"/>
    <w:rsid w:val="00A1725D"/>
    <w:pPr>
      <w:spacing w:before="100" w:beforeAutospacing="1" w:after="100" w:afterAutospacing="1"/>
    </w:pPr>
  </w:style>
  <w:style w:type="paragraph" w:styleId="HTMLconformatoprevio">
    <w:name w:val="HTML Preformatted"/>
    <w:basedOn w:val="Normal"/>
    <w:link w:val="HTMLconformatoprevioCar"/>
    <w:uiPriority w:val="99"/>
    <w:semiHidden/>
    <w:unhideWhenUsed/>
    <w:rsid w:val="00D51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conformatoprevioCar">
    <w:name w:val="HTML con formato previo Car"/>
    <w:basedOn w:val="Fuentedeprrafopredeter"/>
    <w:link w:val="HTMLconformatoprevio"/>
    <w:uiPriority w:val="99"/>
    <w:semiHidden/>
    <w:rsid w:val="00D51D04"/>
    <w:rPr>
      <w:rFonts w:ascii="Courier New" w:eastAsia="Times New Roman" w:hAnsi="Courier New" w:cs="Courier New"/>
      <w:lang w:val="en-US" w:eastAsia="en-US"/>
    </w:rPr>
  </w:style>
  <w:style w:type="character" w:customStyle="1" w:styleId="y2iqfc">
    <w:name w:val="y2iqfc"/>
    <w:rsid w:val="00D51D04"/>
  </w:style>
  <w:style w:type="numbering" w:customStyle="1" w:styleId="Sinlista1">
    <w:name w:val="Sin lista1"/>
    <w:next w:val="Sinlista"/>
    <w:uiPriority w:val="99"/>
    <w:semiHidden/>
    <w:unhideWhenUsed/>
    <w:rsid w:val="00185673"/>
  </w:style>
  <w:style w:type="paragraph" w:customStyle="1" w:styleId="msonormal0">
    <w:name w:val="msonormal"/>
    <w:basedOn w:val="Normal"/>
    <w:rsid w:val="00A06447"/>
    <w:pPr>
      <w:spacing w:before="100" w:beforeAutospacing="1" w:after="100" w:afterAutospacing="1"/>
    </w:pPr>
    <w:rPr>
      <w:lang w:val="es-PE" w:eastAsia="es-PE"/>
    </w:rPr>
  </w:style>
  <w:style w:type="character" w:styleId="nfasis">
    <w:name w:val="Emphasis"/>
    <w:uiPriority w:val="20"/>
    <w:qFormat/>
    <w:rsid w:val="0056466C"/>
    <w:rPr>
      <w:i/>
      <w:iCs/>
    </w:rPr>
  </w:style>
  <w:style w:type="character" w:customStyle="1" w:styleId="Ttulo4Car">
    <w:name w:val="Título 4 Car"/>
    <w:basedOn w:val="Fuentedeprrafopredeter"/>
    <w:link w:val="Ttulo4"/>
    <w:uiPriority w:val="9"/>
    <w:semiHidden/>
    <w:rsid w:val="00004FBE"/>
    <w:rPr>
      <w:rFonts w:eastAsia="Times New Roman"/>
      <w:b/>
      <w:bCs/>
      <w:sz w:val="28"/>
      <w:szCs w:val="28"/>
      <w:lang w:val="en-US" w:eastAsia="en-US"/>
    </w:rPr>
  </w:style>
  <w:style w:type="character" w:customStyle="1" w:styleId="Ttulo5Car">
    <w:name w:val="Título 5 Car"/>
    <w:basedOn w:val="Fuentedeprrafopredeter"/>
    <w:link w:val="Ttulo5"/>
    <w:uiPriority w:val="9"/>
    <w:semiHidden/>
    <w:rsid w:val="00004FBE"/>
    <w:rPr>
      <w:rFonts w:eastAsia="Times New Roman"/>
      <w:b/>
      <w:bCs/>
      <w:i/>
      <w:iCs/>
      <w:sz w:val="26"/>
      <w:szCs w:val="26"/>
      <w:lang w:val="en-US" w:eastAsia="en-US"/>
    </w:rPr>
  </w:style>
  <w:style w:type="character" w:customStyle="1" w:styleId="Ttulo6Car">
    <w:name w:val="Título 6 Car"/>
    <w:basedOn w:val="Fuentedeprrafopredeter"/>
    <w:link w:val="Ttulo6"/>
    <w:rsid w:val="00004FBE"/>
    <w:rPr>
      <w:rFonts w:ascii="Times New Roman" w:eastAsia="Times New Roman" w:hAnsi="Times New Roman"/>
      <w:b/>
      <w:bCs/>
      <w:sz w:val="22"/>
      <w:szCs w:val="22"/>
      <w:lang w:val="en-US" w:eastAsia="en-US"/>
    </w:rPr>
  </w:style>
  <w:style w:type="character" w:customStyle="1" w:styleId="Ttulo7Car">
    <w:name w:val="Título 7 Car"/>
    <w:basedOn w:val="Fuentedeprrafopredeter"/>
    <w:link w:val="Ttulo7"/>
    <w:uiPriority w:val="9"/>
    <w:semiHidden/>
    <w:rsid w:val="00004FBE"/>
    <w:rPr>
      <w:rFonts w:eastAsia="Times New Roman"/>
      <w:sz w:val="24"/>
      <w:szCs w:val="24"/>
      <w:lang w:val="en-US" w:eastAsia="en-US"/>
    </w:rPr>
  </w:style>
  <w:style w:type="character" w:customStyle="1" w:styleId="Ttulo8Car">
    <w:name w:val="Título 8 Car"/>
    <w:basedOn w:val="Fuentedeprrafopredeter"/>
    <w:link w:val="Ttulo8"/>
    <w:uiPriority w:val="9"/>
    <w:semiHidden/>
    <w:rsid w:val="00004FBE"/>
    <w:rPr>
      <w:rFonts w:eastAsia="Times New Roman"/>
      <w:i/>
      <w:iCs/>
      <w:sz w:val="24"/>
      <w:szCs w:val="24"/>
      <w:lang w:val="en-US" w:eastAsia="en-US"/>
    </w:rPr>
  </w:style>
  <w:style w:type="character" w:customStyle="1" w:styleId="Ttulo9Car">
    <w:name w:val="Título 9 Car"/>
    <w:basedOn w:val="Fuentedeprrafopredeter"/>
    <w:link w:val="Ttulo9"/>
    <w:uiPriority w:val="9"/>
    <w:semiHidden/>
    <w:rsid w:val="00004FBE"/>
    <w:rPr>
      <w:rFonts w:ascii="Calibri Light" w:eastAsia="Times New Roman" w:hAnsi="Calibri Light"/>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2486">
      <w:bodyDiv w:val="1"/>
      <w:marLeft w:val="0"/>
      <w:marRight w:val="0"/>
      <w:marTop w:val="0"/>
      <w:marBottom w:val="0"/>
      <w:divBdr>
        <w:top w:val="none" w:sz="0" w:space="0" w:color="auto"/>
        <w:left w:val="none" w:sz="0" w:space="0" w:color="auto"/>
        <w:bottom w:val="none" w:sz="0" w:space="0" w:color="auto"/>
        <w:right w:val="none" w:sz="0" w:space="0" w:color="auto"/>
      </w:divBdr>
    </w:div>
    <w:div w:id="88939809">
      <w:bodyDiv w:val="1"/>
      <w:marLeft w:val="0"/>
      <w:marRight w:val="0"/>
      <w:marTop w:val="0"/>
      <w:marBottom w:val="0"/>
      <w:divBdr>
        <w:top w:val="none" w:sz="0" w:space="0" w:color="auto"/>
        <w:left w:val="none" w:sz="0" w:space="0" w:color="auto"/>
        <w:bottom w:val="none" w:sz="0" w:space="0" w:color="auto"/>
        <w:right w:val="none" w:sz="0" w:space="0" w:color="auto"/>
      </w:divBdr>
    </w:div>
    <w:div w:id="95368645">
      <w:bodyDiv w:val="1"/>
      <w:marLeft w:val="0"/>
      <w:marRight w:val="0"/>
      <w:marTop w:val="0"/>
      <w:marBottom w:val="0"/>
      <w:divBdr>
        <w:top w:val="none" w:sz="0" w:space="0" w:color="auto"/>
        <w:left w:val="none" w:sz="0" w:space="0" w:color="auto"/>
        <w:bottom w:val="none" w:sz="0" w:space="0" w:color="auto"/>
        <w:right w:val="none" w:sz="0" w:space="0" w:color="auto"/>
      </w:divBdr>
    </w:div>
    <w:div w:id="106974192">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620648803">
      <w:bodyDiv w:val="1"/>
      <w:marLeft w:val="0"/>
      <w:marRight w:val="0"/>
      <w:marTop w:val="0"/>
      <w:marBottom w:val="0"/>
      <w:divBdr>
        <w:top w:val="none" w:sz="0" w:space="0" w:color="auto"/>
        <w:left w:val="none" w:sz="0" w:space="0" w:color="auto"/>
        <w:bottom w:val="none" w:sz="0" w:space="0" w:color="auto"/>
        <w:right w:val="none" w:sz="0" w:space="0" w:color="auto"/>
      </w:divBdr>
    </w:div>
    <w:div w:id="701248705">
      <w:bodyDiv w:val="1"/>
      <w:marLeft w:val="0"/>
      <w:marRight w:val="0"/>
      <w:marTop w:val="0"/>
      <w:marBottom w:val="0"/>
      <w:divBdr>
        <w:top w:val="none" w:sz="0" w:space="0" w:color="auto"/>
        <w:left w:val="none" w:sz="0" w:space="0" w:color="auto"/>
        <w:bottom w:val="none" w:sz="0" w:space="0" w:color="auto"/>
        <w:right w:val="none" w:sz="0" w:space="0" w:color="auto"/>
      </w:divBdr>
    </w:div>
    <w:div w:id="734474916">
      <w:bodyDiv w:val="1"/>
      <w:marLeft w:val="0"/>
      <w:marRight w:val="0"/>
      <w:marTop w:val="0"/>
      <w:marBottom w:val="0"/>
      <w:divBdr>
        <w:top w:val="none" w:sz="0" w:space="0" w:color="auto"/>
        <w:left w:val="none" w:sz="0" w:space="0" w:color="auto"/>
        <w:bottom w:val="none" w:sz="0" w:space="0" w:color="auto"/>
        <w:right w:val="none" w:sz="0" w:space="0" w:color="auto"/>
      </w:divBdr>
    </w:div>
    <w:div w:id="735132977">
      <w:bodyDiv w:val="1"/>
      <w:marLeft w:val="0"/>
      <w:marRight w:val="0"/>
      <w:marTop w:val="0"/>
      <w:marBottom w:val="0"/>
      <w:divBdr>
        <w:top w:val="none" w:sz="0" w:space="0" w:color="auto"/>
        <w:left w:val="none" w:sz="0" w:space="0" w:color="auto"/>
        <w:bottom w:val="none" w:sz="0" w:space="0" w:color="auto"/>
        <w:right w:val="none" w:sz="0" w:space="0" w:color="auto"/>
      </w:divBdr>
    </w:div>
    <w:div w:id="790973382">
      <w:bodyDiv w:val="1"/>
      <w:marLeft w:val="0"/>
      <w:marRight w:val="0"/>
      <w:marTop w:val="0"/>
      <w:marBottom w:val="0"/>
      <w:divBdr>
        <w:top w:val="none" w:sz="0" w:space="0" w:color="auto"/>
        <w:left w:val="none" w:sz="0" w:space="0" w:color="auto"/>
        <w:bottom w:val="none" w:sz="0" w:space="0" w:color="auto"/>
        <w:right w:val="none" w:sz="0" w:space="0" w:color="auto"/>
      </w:divBdr>
    </w:div>
    <w:div w:id="901792252">
      <w:bodyDiv w:val="1"/>
      <w:marLeft w:val="0"/>
      <w:marRight w:val="0"/>
      <w:marTop w:val="0"/>
      <w:marBottom w:val="0"/>
      <w:divBdr>
        <w:top w:val="none" w:sz="0" w:space="0" w:color="auto"/>
        <w:left w:val="none" w:sz="0" w:space="0" w:color="auto"/>
        <w:bottom w:val="none" w:sz="0" w:space="0" w:color="auto"/>
        <w:right w:val="none" w:sz="0" w:space="0" w:color="auto"/>
      </w:divBdr>
    </w:div>
    <w:div w:id="902955358">
      <w:bodyDiv w:val="1"/>
      <w:marLeft w:val="0"/>
      <w:marRight w:val="0"/>
      <w:marTop w:val="0"/>
      <w:marBottom w:val="0"/>
      <w:divBdr>
        <w:top w:val="none" w:sz="0" w:space="0" w:color="auto"/>
        <w:left w:val="none" w:sz="0" w:space="0" w:color="auto"/>
        <w:bottom w:val="none" w:sz="0" w:space="0" w:color="auto"/>
        <w:right w:val="none" w:sz="0" w:space="0" w:color="auto"/>
      </w:divBdr>
    </w:div>
    <w:div w:id="984355007">
      <w:bodyDiv w:val="1"/>
      <w:marLeft w:val="0"/>
      <w:marRight w:val="0"/>
      <w:marTop w:val="0"/>
      <w:marBottom w:val="0"/>
      <w:divBdr>
        <w:top w:val="none" w:sz="0" w:space="0" w:color="auto"/>
        <w:left w:val="none" w:sz="0" w:space="0" w:color="auto"/>
        <w:bottom w:val="none" w:sz="0" w:space="0" w:color="auto"/>
        <w:right w:val="none" w:sz="0" w:space="0" w:color="auto"/>
      </w:divBdr>
    </w:div>
    <w:div w:id="1032192105">
      <w:bodyDiv w:val="1"/>
      <w:marLeft w:val="0"/>
      <w:marRight w:val="0"/>
      <w:marTop w:val="0"/>
      <w:marBottom w:val="0"/>
      <w:divBdr>
        <w:top w:val="none" w:sz="0" w:space="0" w:color="auto"/>
        <w:left w:val="none" w:sz="0" w:space="0" w:color="auto"/>
        <w:bottom w:val="none" w:sz="0" w:space="0" w:color="auto"/>
        <w:right w:val="none" w:sz="0" w:space="0" w:color="auto"/>
      </w:divBdr>
    </w:div>
    <w:div w:id="1046568992">
      <w:bodyDiv w:val="1"/>
      <w:marLeft w:val="0"/>
      <w:marRight w:val="0"/>
      <w:marTop w:val="0"/>
      <w:marBottom w:val="0"/>
      <w:divBdr>
        <w:top w:val="none" w:sz="0" w:space="0" w:color="auto"/>
        <w:left w:val="none" w:sz="0" w:space="0" w:color="auto"/>
        <w:bottom w:val="none" w:sz="0" w:space="0" w:color="auto"/>
        <w:right w:val="none" w:sz="0" w:space="0" w:color="auto"/>
      </w:divBdr>
    </w:div>
    <w:div w:id="1058473629">
      <w:bodyDiv w:val="1"/>
      <w:marLeft w:val="0"/>
      <w:marRight w:val="0"/>
      <w:marTop w:val="0"/>
      <w:marBottom w:val="0"/>
      <w:divBdr>
        <w:top w:val="none" w:sz="0" w:space="0" w:color="auto"/>
        <w:left w:val="none" w:sz="0" w:space="0" w:color="auto"/>
        <w:bottom w:val="none" w:sz="0" w:space="0" w:color="auto"/>
        <w:right w:val="none" w:sz="0" w:space="0" w:color="auto"/>
      </w:divBdr>
    </w:div>
    <w:div w:id="1172570399">
      <w:bodyDiv w:val="1"/>
      <w:marLeft w:val="0"/>
      <w:marRight w:val="0"/>
      <w:marTop w:val="0"/>
      <w:marBottom w:val="0"/>
      <w:divBdr>
        <w:top w:val="none" w:sz="0" w:space="0" w:color="auto"/>
        <w:left w:val="none" w:sz="0" w:space="0" w:color="auto"/>
        <w:bottom w:val="none" w:sz="0" w:space="0" w:color="auto"/>
        <w:right w:val="none" w:sz="0" w:space="0" w:color="auto"/>
      </w:divBdr>
    </w:div>
    <w:div w:id="1205561619">
      <w:bodyDiv w:val="1"/>
      <w:marLeft w:val="0"/>
      <w:marRight w:val="0"/>
      <w:marTop w:val="0"/>
      <w:marBottom w:val="0"/>
      <w:divBdr>
        <w:top w:val="none" w:sz="0" w:space="0" w:color="auto"/>
        <w:left w:val="none" w:sz="0" w:space="0" w:color="auto"/>
        <w:bottom w:val="none" w:sz="0" w:space="0" w:color="auto"/>
        <w:right w:val="none" w:sz="0" w:space="0" w:color="auto"/>
      </w:divBdr>
    </w:div>
    <w:div w:id="1207838860">
      <w:bodyDiv w:val="1"/>
      <w:marLeft w:val="0"/>
      <w:marRight w:val="0"/>
      <w:marTop w:val="0"/>
      <w:marBottom w:val="0"/>
      <w:divBdr>
        <w:top w:val="none" w:sz="0" w:space="0" w:color="auto"/>
        <w:left w:val="none" w:sz="0" w:space="0" w:color="auto"/>
        <w:bottom w:val="none" w:sz="0" w:space="0" w:color="auto"/>
        <w:right w:val="none" w:sz="0" w:space="0" w:color="auto"/>
      </w:divBdr>
    </w:div>
    <w:div w:id="1262640886">
      <w:bodyDiv w:val="1"/>
      <w:marLeft w:val="0"/>
      <w:marRight w:val="0"/>
      <w:marTop w:val="0"/>
      <w:marBottom w:val="0"/>
      <w:divBdr>
        <w:top w:val="none" w:sz="0" w:space="0" w:color="auto"/>
        <w:left w:val="none" w:sz="0" w:space="0" w:color="auto"/>
        <w:bottom w:val="none" w:sz="0" w:space="0" w:color="auto"/>
        <w:right w:val="none" w:sz="0" w:space="0" w:color="auto"/>
      </w:divBdr>
    </w:div>
    <w:div w:id="1434400388">
      <w:bodyDiv w:val="1"/>
      <w:marLeft w:val="0"/>
      <w:marRight w:val="0"/>
      <w:marTop w:val="0"/>
      <w:marBottom w:val="0"/>
      <w:divBdr>
        <w:top w:val="none" w:sz="0" w:space="0" w:color="auto"/>
        <w:left w:val="none" w:sz="0" w:space="0" w:color="auto"/>
        <w:bottom w:val="none" w:sz="0" w:space="0" w:color="auto"/>
        <w:right w:val="none" w:sz="0" w:space="0" w:color="auto"/>
      </w:divBdr>
    </w:div>
    <w:div w:id="1448812311">
      <w:bodyDiv w:val="1"/>
      <w:marLeft w:val="0"/>
      <w:marRight w:val="0"/>
      <w:marTop w:val="0"/>
      <w:marBottom w:val="0"/>
      <w:divBdr>
        <w:top w:val="none" w:sz="0" w:space="0" w:color="auto"/>
        <w:left w:val="none" w:sz="0" w:space="0" w:color="auto"/>
        <w:bottom w:val="none" w:sz="0" w:space="0" w:color="auto"/>
        <w:right w:val="none" w:sz="0" w:space="0" w:color="auto"/>
      </w:divBdr>
    </w:div>
    <w:div w:id="1542784397">
      <w:bodyDiv w:val="1"/>
      <w:marLeft w:val="0"/>
      <w:marRight w:val="0"/>
      <w:marTop w:val="0"/>
      <w:marBottom w:val="0"/>
      <w:divBdr>
        <w:top w:val="none" w:sz="0" w:space="0" w:color="auto"/>
        <w:left w:val="none" w:sz="0" w:space="0" w:color="auto"/>
        <w:bottom w:val="none" w:sz="0" w:space="0" w:color="auto"/>
        <w:right w:val="none" w:sz="0" w:space="0" w:color="auto"/>
      </w:divBdr>
    </w:div>
    <w:div w:id="1584408233">
      <w:bodyDiv w:val="1"/>
      <w:marLeft w:val="0"/>
      <w:marRight w:val="0"/>
      <w:marTop w:val="0"/>
      <w:marBottom w:val="0"/>
      <w:divBdr>
        <w:top w:val="none" w:sz="0" w:space="0" w:color="auto"/>
        <w:left w:val="none" w:sz="0" w:space="0" w:color="auto"/>
        <w:bottom w:val="none" w:sz="0" w:space="0" w:color="auto"/>
        <w:right w:val="none" w:sz="0" w:space="0" w:color="auto"/>
      </w:divBdr>
    </w:div>
    <w:div w:id="1855876255">
      <w:bodyDiv w:val="1"/>
      <w:marLeft w:val="0"/>
      <w:marRight w:val="0"/>
      <w:marTop w:val="0"/>
      <w:marBottom w:val="0"/>
      <w:divBdr>
        <w:top w:val="none" w:sz="0" w:space="0" w:color="auto"/>
        <w:left w:val="none" w:sz="0" w:space="0" w:color="auto"/>
        <w:bottom w:val="none" w:sz="0" w:space="0" w:color="auto"/>
        <w:right w:val="none" w:sz="0" w:space="0" w:color="auto"/>
      </w:divBdr>
    </w:div>
    <w:div w:id="1875731341">
      <w:bodyDiv w:val="1"/>
      <w:marLeft w:val="0"/>
      <w:marRight w:val="0"/>
      <w:marTop w:val="0"/>
      <w:marBottom w:val="0"/>
      <w:divBdr>
        <w:top w:val="none" w:sz="0" w:space="0" w:color="auto"/>
        <w:left w:val="none" w:sz="0" w:space="0" w:color="auto"/>
        <w:bottom w:val="none" w:sz="0" w:space="0" w:color="auto"/>
        <w:right w:val="none" w:sz="0" w:space="0" w:color="auto"/>
      </w:divBdr>
    </w:div>
    <w:div w:id="1917737049">
      <w:bodyDiv w:val="1"/>
      <w:marLeft w:val="0"/>
      <w:marRight w:val="0"/>
      <w:marTop w:val="0"/>
      <w:marBottom w:val="0"/>
      <w:divBdr>
        <w:top w:val="none" w:sz="0" w:space="0" w:color="auto"/>
        <w:left w:val="none" w:sz="0" w:space="0" w:color="auto"/>
        <w:bottom w:val="none" w:sz="0" w:space="0" w:color="auto"/>
        <w:right w:val="none" w:sz="0" w:space="0" w:color="auto"/>
      </w:divBdr>
    </w:div>
    <w:div w:id="1921793120">
      <w:bodyDiv w:val="1"/>
      <w:marLeft w:val="0"/>
      <w:marRight w:val="0"/>
      <w:marTop w:val="0"/>
      <w:marBottom w:val="0"/>
      <w:divBdr>
        <w:top w:val="none" w:sz="0" w:space="0" w:color="auto"/>
        <w:left w:val="none" w:sz="0" w:space="0" w:color="auto"/>
        <w:bottom w:val="none" w:sz="0" w:space="0" w:color="auto"/>
        <w:right w:val="none" w:sz="0" w:space="0" w:color="auto"/>
      </w:divBdr>
    </w:div>
    <w:div w:id="195474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ika-08\red%20interna\Nacionales%202025\LORETO\MUYUNA%20LODGE\MUYUNA%20LODGE%206D5N%202025.docx" TargetMode="External"/><Relationship Id="rId13" Type="http://schemas.openxmlformats.org/officeDocument/2006/relationships/hyperlink" Target="file:///\\Dika-08\red%20interna\Nacionales%202025\LORETO\MUYUNA%20LODGE\MUYUNA%20LODGE%206D5N%202025.doc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Dika-08\red%20interna\Nacionales%202025\LORETO\MUYUNA%20LODGE\MUYUNA%20LODGE%206D5N%202025.doc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ika-08\red%20interna\Nacionales%202025\LORETO\MUYUNA%20LODGE\MUYUNA%20LODGE%206D5N%202025.docx" TargetMode="External"/><Relationship Id="rId5" Type="http://schemas.openxmlformats.org/officeDocument/2006/relationships/webSettings" Target="webSettings.xml"/><Relationship Id="rId15" Type="http://schemas.openxmlformats.org/officeDocument/2006/relationships/hyperlink" Target="file:///\\Dika-08\red%20interna\Nacionales%202025\LORETO\MUYUNA%20LODGE\MUYUNA%20LODGE%206D5N%202025.docx" TargetMode="External"/><Relationship Id="rId10" Type="http://schemas.openxmlformats.org/officeDocument/2006/relationships/hyperlink" Target="file:///\\Dika-08\red%20interna\Nacionales%202025\LORETO\MUYUNA%20LODGE\MUYUNA%20LODGE%206D5N%202025.doc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file:///\\Dika-08\red%20interna\Nacionales%202025\LORETO\MUYUNA%20LODGE\MUYUNA%20LODGE%206D5N%202025.docx" TargetMode="External"/><Relationship Id="rId14" Type="http://schemas.openxmlformats.org/officeDocument/2006/relationships/hyperlink" Target="file:///\\Dika-08\red%20interna\Nacionales%202025\LORETO\MUYUNA%20LODGE\MUYUNA%20LODGE%206D5N%202025.doc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CCAF6-2068-4D9D-B5E6-53CAA542E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660</TotalTime>
  <Pages>8</Pages>
  <Words>2696</Words>
  <Characters>14834</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PC 03</cp:lastModifiedBy>
  <cp:revision>216</cp:revision>
  <cp:lastPrinted>2025-07-15T22:50:00Z</cp:lastPrinted>
  <dcterms:created xsi:type="dcterms:W3CDTF">2025-06-11T21:34:00Z</dcterms:created>
  <dcterms:modified xsi:type="dcterms:W3CDTF">2026-02-05T23:41:00Z</dcterms:modified>
</cp:coreProperties>
</file>