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1DE18" w14:textId="77777777" w:rsidR="009971A4" w:rsidRDefault="009971A4" w:rsidP="008841AD"/>
    <w:p w14:paraId="30A21E54" w14:textId="77777777" w:rsidR="009971A4" w:rsidRPr="008841AD" w:rsidRDefault="009971A4" w:rsidP="008D6AD3">
      <w:pPr>
        <w:shd w:val="clear" w:color="auto" w:fill="043C77"/>
        <w:jc w:val="center"/>
        <w:rPr>
          <w:rFonts w:ascii="Gadugi" w:hAnsi="Gadugi" w:cs="Arial"/>
          <w:b/>
          <w:sz w:val="28"/>
          <w:szCs w:val="20"/>
        </w:rPr>
      </w:pPr>
      <w:r w:rsidRPr="008841AD">
        <w:rPr>
          <w:rFonts w:ascii="Gadugi" w:hAnsi="Gadugi" w:cs="Arial"/>
          <w:b/>
          <w:sz w:val="28"/>
          <w:szCs w:val="20"/>
        </w:rPr>
        <w:t>PACAYA SAMIRIA</w:t>
      </w:r>
      <w:r>
        <w:rPr>
          <w:rFonts w:ascii="Gadugi" w:hAnsi="Gadugi" w:cs="Arial"/>
          <w:b/>
          <w:sz w:val="28"/>
          <w:szCs w:val="20"/>
        </w:rPr>
        <w:t xml:space="preserve"> AMAZON LODGE</w:t>
      </w:r>
      <w:r w:rsidR="005D6A20">
        <w:rPr>
          <w:rFonts w:ascii="Gadugi" w:hAnsi="Gadugi" w:cs="Arial"/>
          <w:b/>
          <w:sz w:val="28"/>
          <w:szCs w:val="20"/>
        </w:rPr>
        <w:t xml:space="preserve"> (</w:t>
      </w:r>
      <w:r w:rsidR="008D6AD3" w:rsidRPr="008D6AD3">
        <w:rPr>
          <w:rFonts w:ascii="Gadugi" w:hAnsi="Gadugi" w:cs="Arial"/>
          <w:b/>
          <w:sz w:val="28"/>
          <w:szCs w:val="20"/>
        </w:rPr>
        <w:t xml:space="preserve">Reserva Nacional Pacaya Samiria y </w:t>
      </w:r>
      <w:proofErr w:type="spellStart"/>
      <w:r w:rsidR="008D6AD3" w:rsidRPr="008D6AD3">
        <w:rPr>
          <w:rFonts w:ascii="Gadugi" w:hAnsi="Gadugi" w:cs="Arial"/>
          <w:b/>
          <w:sz w:val="28"/>
          <w:szCs w:val="20"/>
        </w:rPr>
        <w:t>Allpahuayo</w:t>
      </w:r>
      <w:proofErr w:type="spellEnd"/>
      <w:r w:rsidR="008D6AD3" w:rsidRPr="008D6AD3">
        <w:rPr>
          <w:rFonts w:ascii="Gadugi" w:hAnsi="Gadugi" w:cs="Arial"/>
          <w:b/>
          <w:sz w:val="28"/>
          <w:szCs w:val="20"/>
        </w:rPr>
        <w:t xml:space="preserve"> </w:t>
      </w:r>
      <w:proofErr w:type="spellStart"/>
      <w:r w:rsidR="008D6AD3" w:rsidRPr="008D6AD3">
        <w:rPr>
          <w:rFonts w:ascii="Gadugi" w:hAnsi="Gadugi" w:cs="Arial"/>
          <w:b/>
          <w:sz w:val="28"/>
          <w:szCs w:val="20"/>
        </w:rPr>
        <w:t>Mishana</w:t>
      </w:r>
      <w:proofErr w:type="spellEnd"/>
      <w:r w:rsidR="005D6A20">
        <w:rPr>
          <w:rFonts w:ascii="Gadugi" w:hAnsi="Gadugi" w:cs="Arial"/>
          <w:b/>
          <w:sz w:val="28"/>
          <w:szCs w:val="20"/>
        </w:rPr>
        <w:t>)</w:t>
      </w:r>
    </w:p>
    <w:p w14:paraId="56724DA9" w14:textId="77777777" w:rsidR="009971A4" w:rsidRPr="008841AD" w:rsidRDefault="009D0201" w:rsidP="009971A4">
      <w:pPr>
        <w:shd w:val="clear" w:color="auto" w:fill="043C77"/>
        <w:jc w:val="center"/>
        <w:rPr>
          <w:rFonts w:ascii="Gadugi" w:hAnsi="Gadugi" w:cs="Arial"/>
          <w:b/>
          <w:sz w:val="28"/>
          <w:szCs w:val="20"/>
        </w:rPr>
      </w:pPr>
      <w:r>
        <w:rPr>
          <w:rFonts w:ascii="Gadugi" w:hAnsi="Gadugi" w:cs="Arial"/>
          <w:b/>
          <w:sz w:val="28"/>
          <w:szCs w:val="20"/>
        </w:rPr>
        <w:t>06</w:t>
      </w:r>
      <w:r w:rsidR="009971A4" w:rsidRPr="008841AD">
        <w:rPr>
          <w:rFonts w:ascii="Gadugi" w:hAnsi="Gadugi" w:cs="Arial"/>
          <w:b/>
          <w:sz w:val="28"/>
          <w:szCs w:val="20"/>
        </w:rPr>
        <w:t xml:space="preserve"> DIAS </w:t>
      </w:r>
      <w:r w:rsidR="009971A4">
        <w:rPr>
          <w:rFonts w:ascii="Gadugi" w:hAnsi="Gadugi" w:cs="Arial"/>
          <w:b/>
          <w:sz w:val="28"/>
          <w:szCs w:val="20"/>
        </w:rPr>
        <w:t>-</w:t>
      </w:r>
      <w:r>
        <w:rPr>
          <w:rFonts w:ascii="Gadugi" w:hAnsi="Gadugi" w:cs="Arial"/>
          <w:b/>
          <w:sz w:val="28"/>
          <w:szCs w:val="20"/>
        </w:rPr>
        <w:t xml:space="preserve"> 05</w:t>
      </w:r>
      <w:r w:rsidR="009971A4" w:rsidRPr="008841AD">
        <w:rPr>
          <w:rFonts w:ascii="Gadugi" w:hAnsi="Gadugi" w:cs="Arial"/>
          <w:b/>
          <w:sz w:val="28"/>
          <w:szCs w:val="20"/>
        </w:rPr>
        <w:t xml:space="preserve"> NOCHES </w:t>
      </w:r>
    </w:p>
    <w:p w14:paraId="7A1A41BB" w14:textId="77777777" w:rsidR="009971A4" w:rsidRPr="008841AD" w:rsidRDefault="009971A4" w:rsidP="008841AD"/>
    <w:p w14:paraId="5C588E01" w14:textId="77777777" w:rsidR="008841AD" w:rsidRPr="008841AD" w:rsidRDefault="008841AD" w:rsidP="008841AD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8841AD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14:paraId="4C4CABEE" w14:textId="77777777" w:rsidR="008841AD" w:rsidRPr="008841AD" w:rsidRDefault="008841AD" w:rsidP="008841AD">
      <w:pPr>
        <w:ind w:left="1080"/>
        <w:rPr>
          <w:rFonts w:ascii="Gadugi" w:hAnsi="Gadugi" w:cs="Calibri"/>
          <w:sz w:val="20"/>
          <w:szCs w:val="20"/>
          <w:lang w:val="es-PE"/>
        </w:rPr>
      </w:pPr>
    </w:p>
    <w:p w14:paraId="346CB50F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 xml:space="preserve">Traslados aeropuerto u hotel / </w:t>
      </w:r>
      <w:proofErr w:type="spellStart"/>
      <w:r w:rsidRPr="008841AD">
        <w:rPr>
          <w:rFonts w:ascii="Gadugi" w:hAnsi="Gadugi" w:cs="Calibri"/>
          <w:sz w:val="20"/>
          <w:szCs w:val="20"/>
          <w:lang w:val="es-PE"/>
        </w:rPr>
        <w:t>Lodge</w:t>
      </w:r>
      <w:proofErr w:type="spellEnd"/>
      <w:r w:rsidRPr="008841AD">
        <w:rPr>
          <w:rFonts w:ascii="Gadugi" w:hAnsi="Gadugi" w:cs="Calibri"/>
          <w:sz w:val="20"/>
          <w:szCs w:val="20"/>
          <w:lang w:val="es-PE"/>
        </w:rPr>
        <w:t xml:space="preserve"> / aeropuerto u hotel </w:t>
      </w:r>
    </w:p>
    <w:p w14:paraId="496AD3FE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0</w:t>
      </w:r>
      <w:r w:rsidR="009D0201">
        <w:rPr>
          <w:rFonts w:ascii="Gadugi" w:hAnsi="Gadugi" w:cs="Calibri"/>
          <w:sz w:val="20"/>
          <w:szCs w:val="20"/>
          <w:lang w:val="es-PE"/>
        </w:rPr>
        <w:t>5</w:t>
      </w:r>
      <w:r w:rsidRPr="008841AD">
        <w:rPr>
          <w:rFonts w:ascii="Gadugi" w:hAnsi="Gadugi" w:cs="Calibri"/>
          <w:sz w:val="20"/>
          <w:szCs w:val="20"/>
          <w:lang w:val="es-PE"/>
        </w:rPr>
        <w:t xml:space="preserve"> noches de alojamiento</w:t>
      </w:r>
    </w:p>
    <w:p w14:paraId="2253A56C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Alimentación completa</w:t>
      </w:r>
    </w:p>
    <w:p w14:paraId="7DFDD428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Tours Según itinerario</w:t>
      </w:r>
    </w:p>
    <w:p w14:paraId="0DC0FE04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Calibri" w:eastAsia="Calibri" w:hAnsi="Calibri" w:cs="Calibri"/>
          <w:sz w:val="22"/>
          <w:szCs w:val="22"/>
        </w:rPr>
        <w:t>Entrada y derecho de ingreso a la RN Pacaya Samiria</w:t>
      </w:r>
    </w:p>
    <w:p w14:paraId="3FDDA01E" w14:textId="77777777"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 xml:space="preserve">Guía en español e ingles </w:t>
      </w:r>
    </w:p>
    <w:p w14:paraId="34546F5F" w14:textId="77777777" w:rsidR="008841AD" w:rsidRPr="008841AD" w:rsidRDefault="008841AD" w:rsidP="008841AD">
      <w:pPr>
        <w:rPr>
          <w:rFonts w:ascii="Gadugi" w:hAnsi="Gadugi" w:cs="Calibri"/>
          <w:sz w:val="20"/>
          <w:szCs w:val="20"/>
          <w:lang w:val="es-PE"/>
        </w:rPr>
      </w:pPr>
    </w:p>
    <w:tbl>
      <w:tblPr>
        <w:tblW w:w="6709" w:type="dxa"/>
        <w:tblInd w:w="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2"/>
        <w:gridCol w:w="788"/>
        <w:gridCol w:w="850"/>
        <w:gridCol w:w="709"/>
        <w:gridCol w:w="972"/>
        <w:gridCol w:w="8"/>
      </w:tblGrid>
      <w:tr w:rsidR="008841AD" w:rsidRPr="008841AD" w14:paraId="36EC2DF0" w14:textId="77777777" w:rsidTr="00521AC0">
        <w:trPr>
          <w:gridBefore w:val="1"/>
          <w:wBefore w:w="3382" w:type="dxa"/>
          <w:trHeight w:val="163"/>
        </w:trPr>
        <w:tc>
          <w:tcPr>
            <w:tcW w:w="3327" w:type="dxa"/>
            <w:gridSpan w:val="5"/>
            <w:tcBorders>
              <w:right w:val="single" w:sz="12" w:space="0" w:color="auto"/>
            </w:tcBorders>
            <w:shd w:val="clear" w:color="auto" w:fill="043C77"/>
          </w:tcPr>
          <w:p w14:paraId="26416C80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</w:rPr>
            </w:pPr>
            <w:r w:rsidRPr="008841AD">
              <w:rPr>
                <w:rFonts w:ascii="Gadugi" w:hAnsi="Gadugi" w:cs="Calibri"/>
                <w:b/>
              </w:rPr>
              <w:t>PERUANO / EXTRANJERO</w:t>
            </w:r>
          </w:p>
        </w:tc>
      </w:tr>
      <w:tr w:rsidR="008841AD" w:rsidRPr="008841AD" w14:paraId="3399A989" w14:textId="77777777" w:rsidTr="00521AC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8" w:type="dxa"/>
        </w:trPr>
        <w:tc>
          <w:tcPr>
            <w:tcW w:w="3382" w:type="dxa"/>
            <w:shd w:val="clear" w:color="auto" w:fill="FFC000"/>
          </w:tcPr>
          <w:p w14:paraId="1DAB15F3" w14:textId="77777777" w:rsidR="008841AD" w:rsidRPr="008841AD" w:rsidRDefault="008841AD" w:rsidP="008841AD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788" w:type="dxa"/>
            <w:shd w:val="clear" w:color="auto" w:fill="FFC000"/>
          </w:tcPr>
          <w:p w14:paraId="4775C2E0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850" w:type="dxa"/>
            <w:shd w:val="clear" w:color="auto" w:fill="FFC000"/>
          </w:tcPr>
          <w:p w14:paraId="0BC1DCAD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709" w:type="dxa"/>
            <w:shd w:val="clear" w:color="auto" w:fill="FFC000"/>
          </w:tcPr>
          <w:p w14:paraId="273B8F66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972" w:type="dxa"/>
            <w:shd w:val="clear" w:color="auto" w:fill="FFC000"/>
          </w:tcPr>
          <w:p w14:paraId="32F8F886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8841AD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  <w:p w14:paraId="1462F690" w14:textId="77777777" w:rsidR="008841AD" w:rsidRPr="008841AD" w:rsidRDefault="008841AD" w:rsidP="008841AD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</w:p>
        </w:tc>
      </w:tr>
      <w:tr w:rsidR="008841AD" w:rsidRPr="008841AD" w14:paraId="0D14B4A1" w14:textId="77777777" w:rsidTr="00521AC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8" w:type="dxa"/>
        </w:trPr>
        <w:tc>
          <w:tcPr>
            <w:tcW w:w="3382" w:type="dxa"/>
            <w:shd w:val="clear" w:color="auto" w:fill="auto"/>
          </w:tcPr>
          <w:p w14:paraId="2909C197" w14:textId="77777777" w:rsidR="008841AD" w:rsidRPr="008841AD" w:rsidRDefault="008841AD" w:rsidP="008841AD">
            <w:pPr>
              <w:rPr>
                <w:rFonts w:ascii="Gadugi" w:hAnsi="Gadugi" w:cs="Calibri"/>
                <w:b/>
                <w:sz w:val="20"/>
                <w:szCs w:val="20"/>
              </w:rPr>
            </w:pPr>
            <w:r w:rsidRPr="008841AD">
              <w:rPr>
                <w:rFonts w:ascii="Gadugi" w:hAnsi="Gadugi" w:cs="Calibri"/>
                <w:b/>
                <w:sz w:val="20"/>
                <w:szCs w:val="20"/>
              </w:rPr>
              <w:t>CABAÑAS</w:t>
            </w:r>
          </w:p>
        </w:tc>
        <w:tc>
          <w:tcPr>
            <w:tcW w:w="788" w:type="dxa"/>
          </w:tcPr>
          <w:p w14:paraId="76548901" w14:textId="77777777" w:rsidR="008841AD" w:rsidRPr="008841AD" w:rsidRDefault="00521AC0" w:rsidP="00CE198C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3029</w:t>
            </w:r>
          </w:p>
        </w:tc>
        <w:tc>
          <w:tcPr>
            <w:tcW w:w="850" w:type="dxa"/>
          </w:tcPr>
          <w:p w14:paraId="2418F2B0" w14:textId="77777777" w:rsidR="008841AD" w:rsidRPr="008841AD" w:rsidRDefault="00CC7F02" w:rsidP="00915EAF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1539</w:t>
            </w:r>
          </w:p>
        </w:tc>
        <w:tc>
          <w:tcPr>
            <w:tcW w:w="709" w:type="dxa"/>
          </w:tcPr>
          <w:p w14:paraId="6C22FF36" w14:textId="77777777" w:rsidR="008841AD" w:rsidRPr="008841AD" w:rsidRDefault="00521AC0" w:rsidP="008841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1539</w:t>
            </w:r>
          </w:p>
        </w:tc>
        <w:tc>
          <w:tcPr>
            <w:tcW w:w="972" w:type="dxa"/>
            <w:shd w:val="clear" w:color="auto" w:fill="auto"/>
          </w:tcPr>
          <w:p w14:paraId="15A59A14" w14:textId="77777777" w:rsidR="008841AD" w:rsidRPr="008841AD" w:rsidRDefault="00521AC0" w:rsidP="008841AD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>
              <w:rPr>
                <w:rFonts w:ascii="Gadugi" w:hAnsi="Gadugi" w:cs="Calibri"/>
                <w:b/>
                <w:sz w:val="20"/>
                <w:szCs w:val="20"/>
              </w:rPr>
              <w:t>910</w:t>
            </w:r>
          </w:p>
        </w:tc>
      </w:tr>
    </w:tbl>
    <w:p w14:paraId="6E624347" w14:textId="77777777" w:rsidR="008841AD" w:rsidRPr="008841AD" w:rsidRDefault="008841AD" w:rsidP="008841AD"/>
    <w:p w14:paraId="4ABBDCE0" w14:textId="77777777" w:rsidR="009971A4" w:rsidRPr="006E6BE7" w:rsidRDefault="009971A4" w:rsidP="009971A4">
      <w:pPr>
        <w:ind w:left="-426" w:firstLine="786"/>
        <w:rPr>
          <w:rFonts w:ascii="Gadugi" w:hAnsi="Gadugi"/>
          <w:b/>
          <w:sz w:val="20"/>
          <w:szCs w:val="20"/>
        </w:rPr>
      </w:pPr>
      <w:r w:rsidRPr="006E6BE7">
        <w:rPr>
          <w:rFonts w:ascii="Gadugi" w:hAnsi="Gadugi"/>
          <w:b/>
          <w:sz w:val="20"/>
          <w:szCs w:val="20"/>
        </w:rPr>
        <w:t xml:space="preserve">NOTAS IMPORTANTES: </w:t>
      </w:r>
    </w:p>
    <w:p w14:paraId="3C8DD2F6" w14:textId="77777777" w:rsidR="00A70FA6" w:rsidRPr="00A70FA6" w:rsidRDefault="00844B7F" w:rsidP="00A70FA6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PRECIO POR PERSONA/</w:t>
      </w:r>
      <w:r w:rsidRPr="00B43008">
        <w:rPr>
          <w:rFonts w:ascii="Gadugi" w:hAnsi="Gadugi" w:cs="Tahoma"/>
          <w:b/>
          <w:sz w:val="20"/>
          <w:szCs w:val="20"/>
          <w:lang w:val="es-PE"/>
        </w:rPr>
        <w:t xml:space="preserve"> </w:t>
      </w:r>
      <w:r>
        <w:rPr>
          <w:rFonts w:ascii="Gadugi" w:hAnsi="Gadugi" w:cs="Tahoma"/>
          <w:b/>
          <w:sz w:val="20"/>
          <w:szCs w:val="20"/>
          <w:lang w:val="es-PE"/>
        </w:rPr>
        <w:t xml:space="preserve">PRECIOS </w:t>
      </w:r>
      <w:r w:rsidRPr="006E6BE7">
        <w:rPr>
          <w:rFonts w:ascii="Gadugi" w:hAnsi="Gadugi" w:cs="Tahoma"/>
          <w:b/>
          <w:sz w:val="20"/>
          <w:szCs w:val="20"/>
          <w:lang w:val="es-PE"/>
        </w:rPr>
        <w:t>EXPRESADOS EN DOLARES AMERICANOS</w:t>
      </w:r>
    </w:p>
    <w:p w14:paraId="27E2EFC0" w14:textId="77777777" w:rsidR="00A70FA6" w:rsidRPr="006E6BE7" w:rsidRDefault="00A70FA6" w:rsidP="00A70FA6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CONSULTAR TIPO DE CAMBIO</w:t>
      </w:r>
    </w:p>
    <w:p w14:paraId="48145E0F" w14:textId="77777777" w:rsidR="004C7289" w:rsidRPr="006E6BE7" w:rsidRDefault="004C7289" w:rsidP="004C7289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TARJETA DE CREDITO 4%</w:t>
      </w:r>
    </w:p>
    <w:p w14:paraId="50693FF6" w14:textId="77777777" w:rsidR="00844B7F" w:rsidRPr="006E6BE7" w:rsidRDefault="00844B7F" w:rsidP="00844B7F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 w:rsidRPr="006E6BE7">
        <w:rPr>
          <w:rFonts w:ascii="Gadugi" w:hAnsi="Gadugi"/>
          <w:b/>
          <w:sz w:val="20"/>
          <w:szCs w:val="20"/>
        </w:rPr>
        <w:t>RECOMENDADO NIÑOS MAYORES DE 3 AÑOS</w:t>
      </w:r>
    </w:p>
    <w:p w14:paraId="70C7AA63" w14:textId="77777777" w:rsidR="00844B7F" w:rsidRPr="006E6BE7" w:rsidRDefault="00844B7F" w:rsidP="00844B7F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SE CONSIDERA NIÑOS DE 0</w:t>
      </w:r>
      <w:r w:rsidRPr="006E6BE7">
        <w:rPr>
          <w:rFonts w:ascii="Gadugi" w:hAnsi="Gadugi"/>
          <w:b/>
          <w:sz w:val="20"/>
          <w:szCs w:val="20"/>
        </w:rPr>
        <w:t xml:space="preserve"> A 11 AÑOS </w:t>
      </w:r>
    </w:p>
    <w:p w14:paraId="36E098FE" w14:textId="77777777" w:rsidR="00844B7F" w:rsidRPr="006E6BE7" w:rsidRDefault="00844B7F" w:rsidP="00844B7F">
      <w:pPr>
        <w:numPr>
          <w:ilvl w:val="0"/>
          <w:numId w:val="8"/>
        </w:numPr>
        <w:rPr>
          <w:rFonts w:ascii="Gadugi" w:hAnsi="Gadugi"/>
          <w:color w:val="000000"/>
          <w:sz w:val="20"/>
          <w:szCs w:val="20"/>
        </w:rPr>
      </w:pPr>
      <w:r w:rsidRPr="006E6BE7">
        <w:rPr>
          <w:rFonts w:ascii="Gadugi" w:hAnsi="Gadugi"/>
          <w:color w:val="000000"/>
          <w:sz w:val="20"/>
          <w:szCs w:val="20"/>
        </w:rPr>
        <w:t xml:space="preserve">El niño comparte habitación con sus padres. </w:t>
      </w:r>
    </w:p>
    <w:p w14:paraId="615A1A05" w14:textId="77777777" w:rsidR="00844B7F" w:rsidRPr="006E6BE7" w:rsidRDefault="00844B7F" w:rsidP="00844B7F">
      <w:pPr>
        <w:numPr>
          <w:ilvl w:val="0"/>
          <w:numId w:val="8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6E6BE7">
        <w:rPr>
          <w:rFonts w:ascii="Gadugi" w:hAnsi="Gadugi" w:cs="Tahoma"/>
          <w:b/>
          <w:sz w:val="20"/>
          <w:szCs w:val="20"/>
          <w:lang w:val="es-PE"/>
        </w:rPr>
        <w:t>NO APLICA FERIADOS LARGOS O DIAS FESTIVOS</w:t>
      </w:r>
    </w:p>
    <w:p w14:paraId="58A5122C" w14:textId="77777777" w:rsidR="00C53333" w:rsidRDefault="00C53333" w:rsidP="00C53333">
      <w:pPr>
        <w:numPr>
          <w:ilvl w:val="0"/>
          <w:numId w:val="8"/>
        </w:numPr>
        <w:shd w:val="clear" w:color="auto" w:fill="FFFFFF"/>
        <w:rPr>
          <w:rFonts w:ascii="Gadugi" w:hAnsi="Gadugi" w:cs="Arial"/>
          <w:b/>
          <w:lang w:eastAsia="es-PE"/>
        </w:rPr>
      </w:pPr>
      <w:r>
        <w:rPr>
          <w:rFonts w:ascii="Gadugi" w:hAnsi="Gadugi" w:cs="Arial"/>
          <w:b/>
          <w:sz w:val="20"/>
          <w:szCs w:val="20"/>
          <w:lang w:eastAsia="es-PE"/>
        </w:rPr>
        <w:t xml:space="preserve">Vigencia de compra: </w:t>
      </w:r>
      <w:r>
        <w:rPr>
          <w:rFonts w:ascii="Gadugi" w:hAnsi="Gadugi" w:cs="Arial"/>
          <w:sz w:val="20"/>
          <w:szCs w:val="20"/>
          <w:lang w:eastAsia="es-PE"/>
        </w:rPr>
        <w:t>enero 2026 a diciembre 2026</w:t>
      </w:r>
    </w:p>
    <w:p w14:paraId="4FB71273" w14:textId="77777777" w:rsidR="00C53333" w:rsidRDefault="00C53333" w:rsidP="00C53333">
      <w:pPr>
        <w:numPr>
          <w:ilvl w:val="0"/>
          <w:numId w:val="8"/>
        </w:numPr>
        <w:shd w:val="clear" w:color="auto" w:fill="FFFFFF"/>
        <w:rPr>
          <w:rFonts w:ascii="Gadugi" w:hAnsi="Gadugi" w:cs="Arial"/>
          <w:lang w:eastAsia="es-PE"/>
        </w:rPr>
      </w:pPr>
      <w:r>
        <w:rPr>
          <w:rFonts w:ascii="Gadugi" w:hAnsi="Gadugi" w:cs="Arial"/>
          <w:b/>
          <w:sz w:val="20"/>
          <w:szCs w:val="20"/>
          <w:lang w:eastAsia="es-PE"/>
        </w:rPr>
        <w:t xml:space="preserve">Vigencia de viaje: </w:t>
      </w:r>
      <w:r>
        <w:rPr>
          <w:rFonts w:ascii="Gadugi" w:hAnsi="Gadugi" w:cs="Arial"/>
          <w:sz w:val="20"/>
          <w:szCs w:val="20"/>
          <w:lang w:eastAsia="es-PE"/>
        </w:rPr>
        <w:t>enero 2026 a diciembre 2026</w:t>
      </w:r>
    </w:p>
    <w:p w14:paraId="3D4BB845" w14:textId="77777777" w:rsidR="00844B7F" w:rsidRPr="006E6BE7" w:rsidRDefault="00844B7F" w:rsidP="00844B7F">
      <w:pPr>
        <w:numPr>
          <w:ilvl w:val="0"/>
          <w:numId w:val="9"/>
        </w:numPr>
        <w:rPr>
          <w:rFonts w:ascii="Gadugi" w:hAnsi="Gadugi"/>
          <w:color w:val="000000"/>
          <w:sz w:val="20"/>
          <w:szCs w:val="20"/>
        </w:rPr>
      </w:pPr>
      <w:r w:rsidRPr="006E6BE7">
        <w:rPr>
          <w:rFonts w:ascii="Gadugi" w:hAnsi="Gadugi"/>
          <w:color w:val="000000"/>
          <w:sz w:val="20"/>
          <w:szCs w:val="20"/>
        </w:rPr>
        <w:t>El programa puede variar dependiendo de los arribos y salidas de los vuelos, así como de las condiciones climatológicas.</w:t>
      </w:r>
    </w:p>
    <w:p w14:paraId="1CE8F786" w14:textId="77777777" w:rsidR="009971A4" w:rsidRPr="006E6BE7" w:rsidRDefault="009971A4" w:rsidP="009971A4">
      <w:pPr>
        <w:ind w:left="720"/>
        <w:rPr>
          <w:rFonts w:ascii="Gadugi" w:hAnsi="Gadugi" w:cs="Tahoma"/>
          <w:b/>
          <w:sz w:val="20"/>
          <w:szCs w:val="20"/>
          <w:lang w:val="es-PE"/>
        </w:rPr>
      </w:pPr>
      <w:r w:rsidRPr="006E6BE7">
        <w:rPr>
          <w:rFonts w:ascii="Gadugi" w:hAnsi="Gadugi"/>
          <w:b/>
          <w:color w:val="FF0000"/>
          <w:sz w:val="20"/>
          <w:szCs w:val="20"/>
        </w:rPr>
        <w:t xml:space="preserve">PRECIOS NO INCLUYEN IGV. POR ESTAR EXONERADOS SEGÚN LA LEY DE PROMOCIÓN DE LA INVERSIÓN EN LA AMAZONÍA </w:t>
      </w:r>
      <w:proofErr w:type="spellStart"/>
      <w:r w:rsidRPr="006E6BE7">
        <w:rPr>
          <w:rFonts w:ascii="Gadugi" w:hAnsi="Gadugi"/>
          <w:b/>
          <w:color w:val="FF0000"/>
          <w:sz w:val="20"/>
          <w:szCs w:val="20"/>
        </w:rPr>
        <w:t>N°</w:t>
      </w:r>
      <w:proofErr w:type="spellEnd"/>
      <w:r w:rsidRPr="006E6BE7">
        <w:rPr>
          <w:rFonts w:ascii="Gadugi" w:hAnsi="Gadugi"/>
          <w:b/>
          <w:color w:val="FF0000"/>
          <w:sz w:val="20"/>
          <w:szCs w:val="20"/>
        </w:rPr>
        <w:t xml:space="preserve"> 27037</w:t>
      </w:r>
    </w:p>
    <w:p w14:paraId="306C9BF5" w14:textId="77777777" w:rsidR="009971A4" w:rsidRPr="006E6BE7" w:rsidRDefault="009971A4" w:rsidP="009971A4">
      <w:pPr>
        <w:rPr>
          <w:rFonts w:ascii="Gadugi" w:eastAsia="Calibri" w:hAnsi="Gadugi" w:cs="Arial"/>
          <w:sz w:val="20"/>
          <w:szCs w:val="20"/>
          <w:lang w:val="es-PE"/>
        </w:rPr>
      </w:pPr>
    </w:p>
    <w:p w14:paraId="51A7DC65" w14:textId="77777777" w:rsidR="009971A4" w:rsidRPr="007B2B2B" w:rsidRDefault="009971A4" w:rsidP="009971A4">
      <w:pPr>
        <w:ind w:left="720"/>
        <w:rPr>
          <w:rFonts w:ascii="Gadugi" w:hAnsi="Gadugi"/>
          <w:b/>
          <w:sz w:val="20"/>
          <w:szCs w:val="20"/>
        </w:rPr>
      </w:pPr>
      <w:r w:rsidRPr="007B2B2B">
        <w:rPr>
          <w:rFonts w:ascii="Gadugi" w:hAnsi="Gadugi"/>
          <w:b/>
          <w:sz w:val="20"/>
          <w:szCs w:val="20"/>
        </w:rPr>
        <w:t>VUELOS QUE DEBEN TOMAR LIMA / IQUITOS / LIMA</w:t>
      </w:r>
    </w:p>
    <w:p w14:paraId="2FBEF917" w14:textId="77777777" w:rsidR="009971A4" w:rsidRPr="006E6BE7" w:rsidRDefault="009971A4" w:rsidP="009971A4">
      <w:pPr>
        <w:ind w:left="1440"/>
        <w:rPr>
          <w:rFonts w:ascii="Gadugi" w:hAnsi="Gadugi"/>
          <w:sz w:val="20"/>
          <w:szCs w:val="20"/>
        </w:rPr>
      </w:pPr>
      <w:r w:rsidRPr="006E6BE7">
        <w:rPr>
          <w:rFonts w:ascii="Gadugi" w:hAnsi="Gadugi"/>
          <w:sz w:val="20"/>
          <w:szCs w:val="20"/>
        </w:rPr>
        <w:t xml:space="preserve">Lima / Iquitos: debe llegar a Iquitos antes de las 09:00 </w:t>
      </w:r>
      <w:proofErr w:type="spellStart"/>
      <w:r w:rsidRPr="006E6BE7">
        <w:rPr>
          <w:rFonts w:ascii="Gadugi" w:hAnsi="Gadugi"/>
          <w:sz w:val="20"/>
          <w:szCs w:val="20"/>
        </w:rPr>
        <w:t>Hrs</w:t>
      </w:r>
      <w:proofErr w:type="spellEnd"/>
      <w:r w:rsidRPr="006E6BE7">
        <w:rPr>
          <w:rFonts w:ascii="Gadugi" w:hAnsi="Gadugi"/>
          <w:sz w:val="20"/>
          <w:szCs w:val="20"/>
        </w:rPr>
        <w:t>.</w:t>
      </w:r>
    </w:p>
    <w:p w14:paraId="4C66BE7F" w14:textId="77777777" w:rsidR="009971A4" w:rsidRPr="006E6BE7" w:rsidRDefault="009971A4" w:rsidP="009971A4">
      <w:pPr>
        <w:ind w:left="1440"/>
        <w:rPr>
          <w:rFonts w:ascii="Gadugi" w:hAnsi="Gadugi"/>
          <w:sz w:val="20"/>
          <w:szCs w:val="20"/>
        </w:rPr>
      </w:pPr>
      <w:r w:rsidRPr="006E6BE7">
        <w:rPr>
          <w:rFonts w:ascii="Gadugi" w:hAnsi="Gadugi"/>
          <w:sz w:val="20"/>
          <w:szCs w:val="20"/>
        </w:rPr>
        <w:t xml:space="preserve">Iquitos / Lima: deben tomar vuelo de las 18:00 </w:t>
      </w:r>
      <w:proofErr w:type="spellStart"/>
      <w:r w:rsidRPr="006E6BE7">
        <w:rPr>
          <w:rFonts w:ascii="Gadugi" w:hAnsi="Gadugi"/>
          <w:sz w:val="20"/>
          <w:szCs w:val="20"/>
        </w:rPr>
        <w:t>Hrs</w:t>
      </w:r>
      <w:proofErr w:type="spellEnd"/>
      <w:r w:rsidRPr="006E6BE7">
        <w:rPr>
          <w:rFonts w:ascii="Gadugi" w:hAnsi="Gadugi"/>
          <w:sz w:val="20"/>
          <w:szCs w:val="20"/>
        </w:rPr>
        <w:t>. en adelante</w:t>
      </w:r>
    </w:p>
    <w:p w14:paraId="1CA6F17E" w14:textId="77777777" w:rsidR="009971A4" w:rsidRPr="006E6BE7" w:rsidRDefault="009971A4" w:rsidP="009971A4">
      <w:pPr>
        <w:spacing w:line="252" w:lineRule="auto"/>
        <w:ind w:left="720"/>
        <w:contextualSpacing/>
        <w:rPr>
          <w:rFonts w:ascii="Gadugi" w:hAnsi="Gadugi"/>
          <w:sz w:val="20"/>
          <w:szCs w:val="20"/>
          <w:highlight w:val="yellow"/>
        </w:rPr>
      </w:pPr>
      <w:r w:rsidRPr="006E6BE7">
        <w:rPr>
          <w:rFonts w:ascii="Gadugi" w:hAnsi="Gadugi"/>
          <w:sz w:val="20"/>
          <w:szCs w:val="20"/>
          <w:highlight w:val="yellow"/>
        </w:rPr>
        <w:t>Si en caso llega en horarios no recomendados el costo del bote extra es U</w:t>
      </w:r>
      <w:r w:rsidR="00844B7F">
        <w:rPr>
          <w:rFonts w:ascii="Gadugi" w:hAnsi="Gadugi"/>
          <w:sz w:val="20"/>
          <w:szCs w:val="20"/>
          <w:highlight w:val="yellow"/>
        </w:rPr>
        <w:t>S$ 125</w:t>
      </w:r>
      <w:r w:rsidRPr="006E6BE7">
        <w:rPr>
          <w:rFonts w:ascii="Gadugi" w:hAnsi="Gadugi"/>
          <w:sz w:val="20"/>
          <w:szCs w:val="20"/>
          <w:highlight w:val="yellow"/>
        </w:rPr>
        <w:t xml:space="preserve"> (</w:t>
      </w:r>
      <w:proofErr w:type="spellStart"/>
      <w:r w:rsidRPr="006E6BE7">
        <w:rPr>
          <w:rFonts w:ascii="Gadugi" w:hAnsi="Gadugi"/>
          <w:sz w:val="20"/>
          <w:szCs w:val="20"/>
          <w:highlight w:val="yellow"/>
        </w:rPr>
        <w:t>One-way</w:t>
      </w:r>
      <w:proofErr w:type="spellEnd"/>
      <w:r w:rsidRPr="006E6BE7">
        <w:rPr>
          <w:rFonts w:ascii="Gadugi" w:hAnsi="Gadugi"/>
          <w:sz w:val="20"/>
          <w:szCs w:val="20"/>
          <w:highlight w:val="yellow"/>
        </w:rPr>
        <w:t>)</w:t>
      </w:r>
    </w:p>
    <w:p w14:paraId="4B8B4311" w14:textId="77777777" w:rsidR="009971A4" w:rsidRPr="006E6BE7" w:rsidRDefault="009971A4" w:rsidP="009971A4">
      <w:pPr>
        <w:autoSpaceDE w:val="0"/>
        <w:autoSpaceDN w:val="0"/>
        <w:adjustRightInd w:val="0"/>
        <w:ind w:left="720"/>
        <w:rPr>
          <w:rFonts w:ascii="Gadugi" w:hAnsi="Gadugi" w:cs="Arial"/>
          <w:b/>
          <w:bCs/>
          <w:color w:val="000000"/>
          <w:sz w:val="20"/>
          <w:szCs w:val="20"/>
        </w:rPr>
      </w:pPr>
    </w:p>
    <w:p w14:paraId="3898CA47" w14:textId="77777777" w:rsidR="009971A4" w:rsidRPr="006E6BE7" w:rsidRDefault="009971A4" w:rsidP="009971A4">
      <w:pPr>
        <w:autoSpaceDE w:val="0"/>
        <w:autoSpaceDN w:val="0"/>
        <w:adjustRightInd w:val="0"/>
        <w:ind w:left="720"/>
        <w:rPr>
          <w:rFonts w:ascii="Gadugi" w:hAnsi="Gadugi" w:cs="Arial"/>
          <w:color w:val="000000"/>
          <w:sz w:val="20"/>
          <w:szCs w:val="20"/>
        </w:rPr>
      </w:pPr>
      <w:r w:rsidRPr="006E6BE7">
        <w:rPr>
          <w:rFonts w:ascii="Gadugi" w:hAnsi="Gadugi" w:cs="Arial"/>
          <w:b/>
          <w:bCs/>
          <w:color w:val="000000"/>
          <w:sz w:val="20"/>
          <w:szCs w:val="20"/>
        </w:rPr>
        <w:t>DATOS IMPORTANTES</w:t>
      </w:r>
    </w:p>
    <w:p w14:paraId="5894DD3C" w14:textId="77777777" w:rsidR="009971A4" w:rsidRPr="006E6BE7" w:rsidRDefault="009971A4" w:rsidP="009971A4">
      <w:pPr>
        <w:autoSpaceDE w:val="0"/>
        <w:autoSpaceDN w:val="0"/>
        <w:adjustRightInd w:val="0"/>
        <w:rPr>
          <w:rFonts w:ascii="Gadugi" w:hAnsi="Gadugi" w:cs="Arial"/>
          <w:b/>
          <w:bCs/>
          <w:color w:val="000000"/>
          <w:sz w:val="20"/>
          <w:szCs w:val="20"/>
        </w:rPr>
      </w:pPr>
    </w:p>
    <w:p w14:paraId="61F81FA9" w14:textId="77777777" w:rsidR="009971A4" w:rsidRPr="006E6BE7" w:rsidRDefault="009971A4" w:rsidP="009971A4">
      <w:pPr>
        <w:widowControl w:val="0"/>
        <w:numPr>
          <w:ilvl w:val="0"/>
          <w:numId w:val="11"/>
        </w:numPr>
        <w:rPr>
          <w:rFonts w:ascii="Gadugi" w:eastAsia="Verdana" w:hAnsi="Gadugi" w:cs="Calibri Light"/>
          <w:sz w:val="20"/>
          <w:szCs w:val="20"/>
          <w:lang w:eastAsia="en-US"/>
        </w:rPr>
      </w:pPr>
      <w:r w:rsidRPr="006E6BE7">
        <w:rPr>
          <w:rFonts w:ascii="Gadugi" w:eastAsia="Verdana" w:hAnsi="Gadugi" w:cs="Calibri Light"/>
          <w:sz w:val="20"/>
          <w:szCs w:val="20"/>
          <w:lang w:eastAsia="en-US"/>
        </w:rPr>
        <w:t>Para el último día se incluye el almuerzo dependiendo del horario de vuelo. En caso de no tomarlo no habrá descuento ni reembolso.</w:t>
      </w:r>
    </w:p>
    <w:p w14:paraId="06E38092" w14:textId="77777777" w:rsidR="009971A4" w:rsidRPr="006E6BE7" w:rsidRDefault="009971A4" w:rsidP="009971A4">
      <w:pPr>
        <w:widowControl w:val="0"/>
        <w:numPr>
          <w:ilvl w:val="0"/>
          <w:numId w:val="11"/>
        </w:numPr>
        <w:rPr>
          <w:rFonts w:ascii="Gadugi" w:eastAsia="Verdana" w:hAnsi="Gadugi" w:cs="Calibri Light"/>
          <w:sz w:val="20"/>
          <w:szCs w:val="20"/>
          <w:lang w:eastAsia="en-US"/>
        </w:rPr>
      </w:pPr>
      <w:r w:rsidRPr="006E6BE7">
        <w:rPr>
          <w:rFonts w:ascii="Gadugi" w:eastAsia="Verdana" w:hAnsi="Gadugi" w:cs="Calibri Light"/>
          <w:sz w:val="20"/>
          <w:szCs w:val="20"/>
          <w:lang w:eastAsia="en-US"/>
        </w:rPr>
        <w:t xml:space="preserve">El programa puede variar de acuerdo a las condiciones climáticas y según la estación (vaciante y/o creciente de los ríos amazónicos). </w:t>
      </w:r>
    </w:p>
    <w:p w14:paraId="60C82346" w14:textId="77777777" w:rsidR="009971A4" w:rsidRPr="006E6BE7" w:rsidRDefault="009971A4" w:rsidP="009971A4">
      <w:pPr>
        <w:numPr>
          <w:ilvl w:val="0"/>
          <w:numId w:val="11"/>
        </w:numPr>
        <w:spacing w:line="276" w:lineRule="auto"/>
        <w:jc w:val="both"/>
        <w:rPr>
          <w:rFonts w:ascii="Gadugi" w:hAnsi="Gadugi" w:cs="Calibri Light"/>
          <w:sz w:val="20"/>
          <w:szCs w:val="20"/>
        </w:rPr>
      </w:pPr>
      <w:r w:rsidRPr="006E6BE7">
        <w:rPr>
          <w:rFonts w:ascii="Gadugi" w:hAnsi="Gadugi" w:cs="Calibri Light"/>
          <w:b/>
          <w:bCs/>
          <w:sz w:val="20"/>
          <w:szCs w:val="20"/>
        </w:rPr>
        <w:lastRenderedPageBreak/>
        <w:t xml:space="preserve">Pacaya Samiria Amazon </w:t>
      </w:r>
      <w:proofErr w:type="spellStart"/>
      <w:r w:rsidRPr="006E6BE7">
        <w:rPr>
          <w:rFonts w:ascii="Gadugi" w:hAnsi="Gadugi" w:cs="Calibri Light"/>
          <w:b/>
          <w:bCs/>
          <w:sz w:val="20"/>
          <w:szCs w:val="20"/>
        </w:rPr>
        <w:t>Lodge</w:t>
      </w:r>
      <w:proofErr w:type="spellEnd"/>
      <w:r w:rsidRPr="006E6BE7">
        <w:rPr>
          <w:rFonts w:ascii="Gadugi" w:hAnsi="Gadugi" w:cs="Calibri Light"/>
          <w:sz w:val="20"/>
          <w:szCs w:val="20"/>
        </w:rPr>
        <w:t xml:space="preserve"> cuenta con el juego interactivo “Rescate de la Princesa </w:t>
      </w:r>
      <w:proofErr w:type="spellStart"/>
      <w:r w:rsidRPr="006E6BE7">
        <w:rPr>
          <w:rFonts w:ascii="Gadugi" w:hAnsi="Gadugi" w:cs="Calibri Light"/>
          <w:sz w:val="20"/>
          <w:szCs w:val="20"/>
        </w:rPr>
        <w:t>Amana</w:t>
      </w:r>
      <w:proofErr w:type="spellEnd"/>
      <w:r w:rsidRPr="006E6BE7">
        <w:rPr>
          <w:rFonts w:ascii="Gadugi" w:hAnsi="Gadugi" w:cs="Calibri Light"/>
          <w:sz w:val="20"/>
          <w:szCs w:val="20"/>
        </w:rPr>
        <w:t>”</w:t>
      </w:r>
      <w:r>
        <w:rPr>
          <w:rFonts w:ascii="Gadugi" w:hAnsi="Gadugi" w:cs="Calibri Light"/>
          <w:sz w:val="20"/>
          <w:szCs w:val="20"/>
        </w:rPr>
        <w:t>,</w:t>
      </w:r>
      <w:r w:rsidRPr="006E6BE7">
        <w:rPr>
          <w:rFonts w:ascii="Gadugi" w:hAnsi="Gadugi" w:cs="Calibri Light"/>
          <w:sz w:val="20"/>
          <w:szCs w:val="20"/>
        </w:rPr>
        <w:t xml:space="preserve"> especialmente diseñado para niños y adolescentes y apoyado en la tecnología de realidad aumentada. Este juego podrá ser realizado durante los tiempos libres de que dispongan nuestros clientes. </w:t>
      </w:r>
    </w:p>
    <w:p w14:paraId="78FE2425" w14:textId="77777777"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color w:val="000000"/>
          <w:sz w:val="20"/>
          <w:szCs w:val="20"/>
          <w:lang w:eastAsia="es-PE"/>
        </w:rPr>
      </w:pPr>
      <w:r w:rsidRPr="006E6BE7">
        <w:rPr>
          <w:rFonts w:ascii="Gadugi" w:hAnsi="Gadugi" w:cs="Arial"/>
          <w:sz w:val="20"/>
          <w:szCs w:val="20"/>
          <w:lang w:eastAsia="es-PE"/>
        </w:rPr>
        <w:t>Espacios sujetos a disponibilidad.</w:t>
      </w:r>
    </w:p>
    <w:p w14:paraId="48BD98FA" w14:textId="77777777"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color w:val="000000"/>
          <w:sz w:val="20"/>
          <w:szCs w:val="20"/>
          <w:lang w:eastAsia="es-PE"/>
        </w:rPr>
      </w:pPr>
      <w:r w:rsidRPr="006E6BE7">
        <w:rPr>
          <w:rFonts w:ascii="Gadugi" w:hAnsi="Gadugi" w:cs="Arial"/>
          <w:sz w:val="20"/>
          <w:szCs w:val="20"/>
          <w:lang w:eastAsia="es-PE"/>
        </w:rPr>
        <w:t>Aplica restricciones.</w:t>
      </w:r>
    </w:p>
    <w:p w14:paraId="2CA27A46" w14:textId="77777777" w:rsidR="009971A4" w:rsidRDefault="009971A4" w:rsidP="009971A4">
      <w:pPr>
        <w:jc w:val="both"/>
        <w:rPr>
          <w:rFonts w:ascii="Gadugi" w:hAnsi="Gadugi"/>
          <w:b/>
          <w:sz w:val="20"/>
          <w:szCs w:val="20"/>
        </w:rPr>
      </w:pPr>
    </w:p>
    <w:p w14:paraId="7039A5E5" w14:textId="77777777" w:rsidR="008841AD" w:rsidRPr="008841AD" w:rsidRDefault="008841AD" w:rsidP="008841AD">
      <w:pPr>
        <w:shd w:val="clear" w:color="auto" w:fill="FFFFFF"/>
        <w:ind w:left="720"/>
        <w:contextualSpacing/>
        <w:rPr>
          <w:rFonts w:ascii="Gadugi" w:hAnsi="Gadugi" w:cs="Arial"/>
          <w:b/>
          <w:color w:val="000000"/>
          <w:sz w:val="20"/>
          <w:szCs w:val="20"/>
          <w:lang w:eastAsia="es-PE"/>
        </w:rPr>
      </w:pPr>
      <w:r w:rsidRPr="008841AD">
        <w:rPr>
          <w:rFonts w:ascii="Gadugi" w:hAnsi="Gadugi" w:cs="Arial"/>
          <w:b/>
          <w:color w:val="000000"/>
          <w:sz w:val="20"/>
          <w:szCs w:val="20"/>
          <w:lang w:eastAsia="es-PE"/>
        </w:rPr>
        <w:t>ITINERARIO</w:t>
      </w:r>
    </w:p>
    <w:p w14:paraId="6E9E338E" w14:textId="77777777" w:rsidR="00231004" w:rsidRDefault="00231004" w:rsidP="008841AD">
      <w:pPr>
        <w:jc w:val="both"/>
        <w:rPr>
          <w:rFonts w:ascii="Gadugi" w:hAnsi="Gadugi"/>
          <w:b/>
          <w:sz w:val="20"/>
          <w:szCs w:val="20"/>
        </w:rPr>
      </w:pPr>
    </w:p>
    <w:p w14:paraId="462CC80B" w14:textId="77777777" w:rsidR="00F01901" w:rsidRPr="00F01901" w:rsidRDefault="00F01901" w:rsidP="00F01901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F01901">
        <w:rPr>
          <w:rFonts w:ascii="Gadugi" w:hAnsi="Gadugi" w:cs="Calibri Light"/>
          <w:b/>
          <w:sz w:val="20"/>
          <w:szCs w:val="20"/>
          <w:lang w:val="es-MX"/>
        </w:rPr>
        <w:t>DÍA 1: IQUITOS/ECOLODGE</w:t>
      </w:r>
    </w:p>
    <w:p w14:paraId="3F0338C5" w14:textId="77777777" w:rsidR="00F01901" w:rsidRDefault="00F01901" w:rsidP="00F01901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F01901">
        <w:rPr>
          <w:rFonts w:ascii="Gadugi" w:hAnsi="Gadugi" w:cs="Calibri Light"/>
          <w:sz w:val="20"/>
          <w:szCs w:val="20"/>
          <w:lang w:val="es-MX"/>
        </w:rPr>
        <w:t>Empezaremos nuestra aventura por la selva peruana e</w:t>
      </w:r>
      <w:r>
        <w:rPr>
          <w:rFonts w:ascii="Gadugi" w:hAnsi="Gadugi" w:cs="Calibri Light"/>
          <w:sz w:val="20"/>
          <w:szCs w:val="20"/>
          <w:lang w:val="es-MX"/>
        </w:rPr>
        <w:t xml:space="preserve">n el aeropuerto de la ciudad de </w:t>
      </w:r>
      <w:r w:rsidRPr="00F01901">
        <w:rPr>
          <w:rFonts w:ascii="Gadugi" w:hAnsi="Gadugi" w:cs="Calibri Light"/>
          <w:sz w:val="20"/>
          <w:szCs w:val="20"/>
          <w:lang w:val="es-MX"/>
        </w:rPr>
        <w:t>Iquitos, nos trasladaremos hasta la localidad de Nauta, l</w:t>
      </w:r>
      <w:r>
        <w:rPr>
          <w:rFonts w:ascii="Gadugi" w:hAnsi="Gadugi" w:cs="Calibri Light"/>
          <w:sz w:val="20"/>
          <w:szCs w:val="20"/>
          <w:lang w:val="es-MX"/>
        </w:rPr>
        <w:t xml:space="preserve">a primera población fundada por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los españoles en la ribera del río Marañón; el viaje </w:t>
      </w:r>
      <w:r>
        <w:rPr>
          <w:rFonts w:ascii="Gadugi" w:hAnsi="Gadugi" w:cs="Calibri Light"/>
          <w:sz w:val="20"/>
          <w:szCs w:val="20"/>
          <w:lang w:val="es-MX"/>
        </w:rPr>
        <w:t xml:space="preserve">dura aproximadamente 1.30h. con </w:t>
      </w:r>
      <w:r w:rsidRPr="00F01901">
        <w:rPr>
          <w:rFonts w:ascii="Gadugi" w:hAnsi="Gadugi" w:cs="Calibri Light"/>
          <w:sz w:val="20"/>
          <w:szCs w:val="20"/>
          <w:lang w:val="es-MX"/>
        </w:rPr>
        <w:t>un recorrido de 97km. En Nauta abordaremos los botes</w:t>
      </w:r>
      <w:r>
        <w:rPr>
          <w:rFonts w:ascii="Gadugi" w:hAnsi="Gadugi" w:cs="Calibri Light"/>
          <w:sz w:val="20"/>
          <w:szCs w:val="20"/>
          <w:lang w:val="es-MX"/>
        </w:rPr>
        <w:t xml:space="preserve"> de Pacaya Samiria para visitar </w:t>
      </w:r>
      <w:r w:rsidRPr="00F01901">
        <w:rPr>
          <w:rFonts w:ascii="Gadugi" w:hAnsi="Gadugi" w:cs="Calibri Light"/>
          <w:sz w:val="20"/>
          <w:szCs w:val="20"/>
          <w:lang w:val="es-MX"/>
        </w:rPr>
        <w:t>la confluencia de los ríos Ucayali y Marañón, donde obs</w:t>
      </w:r>
      <w:r>
        <w:rPr>
          <w:rFonts w:ascii="Gadugi" w:hAnsi="Gadugi" w:cs="Calibri Light"/>
          <w:sz w:val="20"/>
          <w:szCs w:val="20"/>
          <w:lang w:val="es-MX"/>
        </w:rPr>
        <w:t xml:space="preserve">ervaremos el nacimiento del Río </w:t>
      </w:r>
      <w:r w:rsidRPr="00F01901">
        <w:rPr>
          <w:rFonts w:ascii="Gadugi" w:hAnsi="Gadugi" w:cs="Calibri Light"/>
          <w:sz w:val="20"/>
          <w:szCs w:val="20"/>
          <w:lang w:val="es-MX"/>
        </w:rPr>
        <w:t>Amazonas; durante el trayecto observaremos garzas, ave</w:t>
      </w:r>
      <w:r>
        <w:rPr>
          <w:rFonts w:ascii="Gadugi" w:hAnsi="Gadugi" w:cs="Calibri Light"/>
          <w:sz w:val="20"/>
          <w:szCs w:val="20"/>
          <w:lang w:val="es-MX"/>
        </w:rPr>
        <w:t xml:space="preserve">s de presa y en las orillas del </w:t>
      </w:r>
      <w:r w:rsidRPr="00F01901">
        <w:rPr>
          <w:rFonts w:ascii="Gadugi" w:hAnsi="Gadugi" w:cs="Calibri Light"/>
          <w:sz w:val="20"/>
          <w:szCs w:val="20"/>
          <w:lang w:val="es-MX"/>
        </w:rPr>
        <w:t>río aves playeras (según estación), entre ellas tendremo</w:t>
      </w:r>
      <w:r>
        <w:rPr>
          <w:rFonts w:ascii="Gadugi" w:hAnsi="Gadugi" w:cs="Calibri Light"/>
          <w:sz w:val="20"/>
          <w:szCs w:val="20"/>
          <w:lang w:val="es-MX"/>
        </w:rPr>
        <w:t xml:space="preserve">s oportunidad de ver al rayador </w:t>
      </w:r>
      <w:r w:rsidRPr="00F01901">
        <w:rPr>
          <w:rFonts w:ascii="Gadugi" w:hAnsi="Gadugi" w:cs="Calibri Light"/>
          <w:sz w:val="20"/>
          <w:szCs w:val="20"/>
          <w:lang w:val="es-MX"/>
        </w:rPr>
        <w:t>negro, luego llegaremos al albergue para acom</w:t>
      </w:r>
      <w:r>
        <w:rPr>
          <w:rFonts w:ascii="Gadugi" w:hAnsi="Gadugi" w:cs="Calibri Light"/>
          <w:sz w:val="20"/>
          <w:szCs w:val="20"/>
          <w:lang w:val="es-MX"/>
        </w:rPr>
        <w:t xml:space="preserve">odarnos y almorzar. En la tarde </w:t>
      </w:r>
      <w:r w:rsidRPr="00F01901">
        <w:rPr>
          <w:rFonts w:ascii="Gadugi" w:hAnsi="Gadugi" w:cs="Calibri Light"/>
          <w:sz w:val="20"/>
          <w:szCs w:val="20"/>
          <w:lang w:val="es-MX"/>
        </w:rPr>
        <w:t>realizaremos una caminata por el bosque que circunda e</w:t>
      </w:r>
      <w:r>
        <w:rPr>
          <w:rFonts w:ascii="Gadugi" w:hAnsi="Gadugi" w:cs="Calibri Light"/>
          <w:sz w:val="20"/>
          <w:szCs w:val="20"/>
          <w:lang w:val="es-MX"/>
        </w:rPr>
        <w:t xml:space="preserve">l albergue e iremos al mirador, </w:t>
      </w:r>
      <w:r w:rsidRPr="00F01901">
        <w:rPr>
          <w:rFonts w:ascii="Gadugi" w:hAnsi="Gadugi" w:cs="Calibri Light"/>
          <w:sz w:val="20"/>
          <w:szCs w:val="20"/>
          <w:lang w:val="es-MX"/>
        </w:rPr>
        <w:t>lugar ideal para observar aves en la copa de los árbole</w:t>
      </w:r>
      <w:r>
        <w:rPr>
          <w:rFonts w:ascii="Gadugi" w:hAnsi="Gadugi" w:cs="Calibri Light"/>
          <w:sz w:val="20"/>
          <w:szCs w:val="20"/>
          <w:lang w:val="es-MX"/>
        </w:rPr>
        <w:t xml:space="preserve">s. Podremos observar el Tangara </w:t>
      </w:r>
      <w:r w:rsidRPr="00F01901">
        <w:rPr>
          <w:rFonts w:ascii="Gadugi" w:hAnsi="Gadugi" w:cs="Calibri Light"/>
          <w:sz w:val="20"/>
          <w:szCs w:val="20"/>
          <w:lang w:val="es-MX"/>
        </w:rPr>
        <w:t>del Paraíso, Tangara Encapuchada, Tangara de Coron</w:t>
      </w:r>
      <w:r>
        <w:rPr>
          <w:rFonts w:ascii="Gadugi" w:hAnsi="Gadugi" w:cs="Calibri Light"/>
          <w:sz w:val="20"/>
          <w:szCs w:val="20"/>
          <w:lang w:val="es-MX"/>
        </w:rPr>
        <w:t xml:space="preserve">a Opalina, Tangara Enmascarada,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Cotinga de Garganta Morada, varias especies de aves </w:t>
      </w:r>
      <w:proofErr w:type="spellStart"/>
      <w:r w:rsidRPr="00F01901">
        <w:rPr>
          <w:rFonts w:ascii="Gadugi" w:hAnsi="Gadugi" w:cs="Calibri Light"/>
          <w:sz w:val="20"/>
          <w:szCs w:val="20"/>
          <w:lang w:val="es-MX"/>
        </w:rPr>
        <w:t>m</w:t>
      </w:r>
      <w:r>
        <w:rPr>
          <w:rFonts w:ascii="Gadugi" w:hAnsi="Gadugi" w:cs="Calibri Light"/>
          <w:sz w:val="20"/>
          <w:szCs w:val="20"/>
          <w:lang w:val="es-MX"/>
        </w:rPr>
        <w:t>osqueras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 y loros como el Perico </w:t>
      </w:r>
      <w:r w:rsidRPr="00F01901">
        <w:rPr>
          <w:rFonts w:ascii="Gadugi" w:hAnsi="Gadugi" w:cs="Calibri Light"/>
          <w:sz w:val="20"/>
          <w:szCs w:val="20"/>
          <w:lang w:val="es-MX"/>
        </w:rPr>
        <w:t>de Ala Amarilla, Loro de Cola Corta y si la suerte n</w:t>
      </w:r>
      <w:r>
        <w:rPr>
          <w:rFonts w:ascii="Gadugi" w:hAnsi="Gadugi" w:cs="Calibri Light"/>
          <w:sz w:val="20"/>
          <w:szCs w:val="20"/>
          <w:lang w:val="es-MX"/>
        </w:rPr>
        <w:t xml:space="preserve">os acompaña Guacamayos, después </w:t>
      </w:r>
      <w:r w:rsidRPr="00F01901">
        <w:rPr>
          <w:rFonts w:ascii="Gadugi" w:hAnsi="Gadugi" w:cs="Calibri Light"/>
          <w:sz w:val="20"/>
          <w:szCs w:val="20"/>
          <w:lang w:val="es-MX"/>
        </w:rPr>
        <w:t>regresaremos al albergue a cenar y descansar. Pernocte.</w:t>
      </w:r>
    </w:p>
    <w:p w14:paraId="79A5B12F" w14:textId="77777777" w:rsidR="00F01901" w:rsidRPr="00F01901" w:rsidRDefault="00F01901" w:rsidP="00F01901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14:paraId="648B4D2F" w14:textId="77777777" w:rsidR="00F01901" w:rsidRPr="00F01901" w:rsidRDefault="00F01901" w:rsidP="00F01901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F01901">
        <w:rPr>
          <w:rFonts w:ascii="Gadugi" w:hAnsi="Gadugi" w:cs="Calibri Light"/>
          <w:b/>
          <w:sz w:val="20"/>
          <w:szCs w:val="20"/>
          <w:lang w:val="es-MX"/>
        </w:rPr>
        <w:t>DÍA 2/3/4: RESERVA NACIONAL PACAYA SAMIRIA/ COMUNIDAD YARINA</w:t>
      </w:r>
    </w:p>
    <w:p w14:paraId="4F1D00AE" w14:textId="77777777" w:rsidR="00F01901" w:rsidRPr="00F01901" w:rsidRDefault="00F01901" w:rsidP="00F01901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F01901">
        <w:rPr>
          <w:rFonts w:ascii="Gadugi" w:hAnsi="Gadugi" w:cs="Calibri Light"/>
          <w:sz w:val="20"/>
          <w:szCs w:val="20"/>
          <w:lang w:val="es-MX"/>
        </w:rPr>
        <w:t xml:space="preserve">Al amanecer, después del desayuno, nos embarcaremos </w:t>
      </w:r>
      <w:r>
        <w:rPr>
          <w:rFonts w:ascii="Gadugi" w:hAnsi="Gadugi" w:cs="Calibri Light"/>
          <w:sz w:val="20"/>
          <w:szCs w:val="20"/>
          <w:lang w:val="es-MX"/>
        </w:rPr>
        <w:t xml:space="preserve">en los botes para cruzar el río </w:t>
      </w:r>
      <w:r w:rsidRPr="00F01901">
        <w:rPr>
          <w:rFonts w:ascii="Gadugi" w:hAnsi="Gadugi" w:cs="Calibri Light"/>
          <w:sz w:val="20"/>
          <w:szCs w:val="20"/>
          <w:lang w:val="es-MX"/>
        </w:rPr>
        <w:t>Marañón y explorar durante los siguientes días la R</w:t>
      </w:r>
      <w:r>
        <w:rPr>
          <w:rFonts w:ascii="Gadugi" w:hAnsi="Gadugi" w:cs="Calibri Light"/>
          <w:sz w:val="20"/>
          <w:szCs w:val="20"/>
          <w:lang w:val="es-MX"/>
        </w:rPr>
        <w:t xml:space="preserve">eserva Nacional Pacaya Samiria.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Entraremos por la cuenca del Río </w:t>
      </w:r>
      <w:proofErr w:type="spellStart"/>
      <w:r w:rsidRPr="00F01901">
        <w:rPr>
          <w:rFonts w:ascii="Gadugi" w:hAnsi="Gadugi" w:cs="Calibri Light"/>
          <w:sz w:val="20"/>
          <w:szCs w:val="20"/>
          <w:lang w:val="es-MX"/>
        </w:rPr>
        <w:t>Yanayacu</w:t>
      </w:r>
      <w:proofErr w:type="spellEnd"/>
      <w:r w:rsidRPr="00F01901">
        <w:rPr>
          <w:rFonts w:ascii="Gadugi" w:hAnsi="Gadugi" w:cs="Calibri Light"/>
          <w:sz w:val="20"/>
          <w:szCs w:val="20"/>
          <w:lang w:val="es-MX"/>
        </w:rPr>
        <w:t>, zona abierta al turist</w:t>
      </w:r>
      <w:r>
        <w:rPr>
          <w:rFonts w:ascii="Gadugi" w:hAnsi="Gadugi" w:cs="Calibri Light"/>
          <w:sz w:val="20"/>
          <w:szCs w:val="20"/>
          <w:lang w:val="es-MX"/>
        </w:rPr>
        <w:t xml:space="preserve">a y sumamente rica en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aves (hábitat de 400 especies diferentes), flora y </w:t>
      </w:r>
      <w:r>
        <w:rPr>
          <w:rFonts w:ascii="Gadugi" w:hAnsi="Gadugi" w:cs="Calibri Light"/>
          <w:sz w:val="20"/>
          <w:szCs w:val="20"/>
          <w:lang w:val="es-MX"/>
        </w:rPr>
        <w:t xml:space="preserve">fauna podremos también observar </w:t>
      </w:r>
      <w:r w:rsidRPr="00F01901">
        <w:rPr>
          <w:rFonts w:ascii="Gadugi" w:hAnsi="Gadugi" w:cs="Calibri Light"/>
          <w:sz w:val="20"/>
          <w:szCs w:val="20"/>
          <w:lang w:val="es-MX"/>
        </w:rPr>
        <w:t>delfines rosados y grises, tortugas, diferentes especies de</w:t>
      </w:r>
      <w:r>
        <w:rPr>
          <w:rFonts w:ascii="Gadugi" w:hAnsi="Gadugi" w:cs="Calibri Light"/>
          <w:sz w:val="20"/>
          <w:szCs w:val="20"/>
          <w:lang w:val="es-MX"/>
        </w:rPr>
        <w:t xml:space="preserve"> primates, osos perezosos etc.; </w:t>
      </w:r>
      <w:r w:rsidRPr="00F01901">
        <w:rPr>
          <w:rFonts w:ascii="Gadugi" w:hAnsi="Gadugi" w:cs="Calibri Light"/>
          <w:sz w:val="20"/>
          <w:szCs w:val="20"/>
          <w:lang w:val="es-MX"/>
        </w:rPr>
        <w:t>nos detendremos un momento para disfrutar del almuerzo frío,</w:t>
      </w:r>
      <w:r>
        <w:rPr>
          <w:rFonts w:ascii="Gadugi" w:hAnsi="Gadugi" w:cs="Calibri Light"/>
          <w:sz w:val="20"/>
          <w:szCs w:val="20"/>
          <w:lang w:val="es-MX"/>
        </w:rPr>
        <w:t xml:space="preserve"> bajo la sombra de algún </w:t>
      </w:r>
      <w:r w:rsidRPr="00F01901">
        <w:rPr>
          <w:rFonts w:ascii="Gadugi" w:hAnsi="Gadugi" w:cs="Calibri Light"/>
          <w:sz w:val="20"/>
          <w:szCs w:val="20"/>
          <w:lang w:val="es-MX"/>
        </w:rPr>
        <w:t>árbol y luego prose</w:t>
      </w:r>
      <w:r>
        <w:rPr>
          <w:rFonts w:ascii="Gadugi" w:hAnsi="Gadugi" w:cs="Calibri Light"/>
          <w:sz w:val="20"/>
          <w:szCs w:val="20"/>
          <w:lang w:val="es-MX"/>
        </w:rPr>
        <w:t xml:space="preserve">guiremos con nuestra excursión. </w:t>
      </w:r>
      <w:r w:rsidRPr="00F01901">
        <w:rPr>
          <w:rFonts w:ascii="Gadugi" w:hAnsi="Gadugi" w:cs="Calibri Light"/>
          <w:sz w:val="20"/>
          <w:szCs w:val="20"/>
          <w:lang w:val="es-MX"/>
        </w:rPr>
        <w:t>Entre las aves observaremos diversos tipos de aves pesc</w:t>
      </w:r>
      <w:r>
        <w:rPr>
          <w:rFonts w:ascii="Gadugi" w:hAnsi="Gadugi" w:cs="Calibri Light"/>
          <w:sz w:val="20"/>
          <w:szCs w:val="20"/>
          <w:lang w:val="es-MX"/>
        </w:rPr>
        <w:t xml:space="preserve">adoras, como el Martín Pescador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Amazónico, Martín Pescador Grande, Martín Pescador </w:t>
      </w:r>
      <w:r>
        <w:rPr>
          <w:rFonts w:ascii="Gadugi" w:hAnsi="Gadugi" w:cs="Calibri Light"/>
          <w:sz w:val="20"/>
          <w:szCs w:val="20"/>
          <w:lang w:val="es-MX"/>
        </w:rPr>
        <w:t xml:space="preserve">Verde y Rufo, y el espectacular </w:t>
      </w:r>
      <w:r w:rsidRPr="00F01901">
        <w:rPr>
          <w:rFonts w:ascii="Gadugi" w:hAnsi="Gadugi" w:cs="Calibri Light"/>
          <w:sz w:val="20"/>
          <w:szCs w:val="20"/>
          <w:lang w:val="es-MX"/>
        </w:rPr>
        <w:t>Martín Pescador Pigmeo; podremos observar bandadas</w:t>
      </w:r>
      <w:r>
        <w:rPr>
          <w:rFonts w:ascii="Gadugi" w:hAnsi="Gadugi" w:cs="Calibri Light"/>
          <w:sz w:val="20"/>
          <w:szCs w:val="20"/>
          <w:lang w:val="es-MX"/>
        </w:rPr>
        <w:t xml:space="preserve"> de Tangaras,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Arasaris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 de oreja </w:t>
      </w:r>
      <w:r w:rsidRPr="00F01901">
        <w:rPr>
          <w:rFonts w:ascii="Gadugi" w:hAnsi="Gadugi" w:cs="Calibri Light"/>
          <w:sz w:val="20"/>
          <w:szCs w:val="20"/>
          <w:lang w:val="es-MX"/>
        </w:rPr>
        <w:t>castaña, Carpinteros de cresta roja, Cotingas lentejuela</w:t>
      </w:r>
      <w:r>
        <w:rPr>
          <w:rFonts w:ascii="Gadugi" w:hAnsi="Gadugi" w:cs="Calibri Light"/>
          <w:sz w:val="20"/>
          <w:szCs w:val="20"/>
          <w:lang w:val="es-MX"/>
        </w:rPr>
        <w:t xml:space="preserve">da, Barbudos de garganta limón,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Jacamares de orejas blancas, </w:t>
      </w:r>
      <w:proofErr w:type="spellStart"/>
      <w:r w:rsidRPr="00F01901">
        <w:rPr>
          <w:rFonts w:ascii="Gadugi" w:hAnsi="Gadugi" w:cs="Calibri Light"/>
          <w:sz w:val="20"/>
          <w:szCs w:val="20"/>
          <w:lang w:val="es-MX"/>
        </w:rPr>
        <w:t>Donacobios</w:t>
      </w:r>
      <w:proofErr w:type="spellEnd"/>
      <w:r w:rsidRPr="00F01901">
        <w:rPr>
          <w:rFonts w:ascii="Gadugi" w:hAnsi="Gadugi" w:cs="Calibri Light"/>
          <w:sz w:val="20"/>
          <w:szCs w:val="20"/>
          <w:lang w:val="es-MX"/>
        </w:rPr>
        <w:t>. Navegaremos</w:t>
      </w:r>
      <w:r>
        <w:rPr>
          <w:rFonts w:ascii="Gadugi" w:hAnsi="Gadugi" w:cs="Calibri Light"/>
          <w:sz w:val="20"/>
          <w:szCs w:val="20"/>
          <w:lang w:val="es-MX"/>
        </w:rPr>
        <w:t xml:space="preserve"> por lagunas y ríos ocultos por </w:t>
      </w:r>
      <w:r w:rsidRPr="00F01901">
        <w:rPr>
          <w:rFonts w:ascii="Gadugi" w:hAnsi="Gadugi" w:cs="Calibri Light"/>
          <w:sz w:val="20"/>
          <w:szCs w:val="20"/>
          <w:lang w:val="es-MX"/>
        </w:rPr>
        <w:t>la vegetación, caminaremos por senderos abiertos</w:t>
      </w:r>
      <w:r>
        <w:rPr>
          <w:rFonts w:ascii="Gadugi" w:hAnsi="Gadugi" w:cs="Calibri Light"/>
          <w:sz w:val="20"/>
          <w:szCs w:val="20"/>
          <w:lang w:val="es-MX"/>
        </w:rPr>
        <w:t xml:space="preserve"> en plena selva en búsqueda del </w:t>
      </w:r>
      <w:r w:rsidRPr="00F01901">
        <w:rPr>
          <w:rFonts w:ascii="Gadugi" w:hAnsi="Gadugi" w:cs="Calibri Light"/>
          <w:sz w:val="20"/>
          <w:szCs w:val="20"/>
          <w:lang w:val="es-MX"/>
        </w:rPr>
        <w:t>Gritador Unicornio (camungo), Gavilanes de Ci</w:t>
      </w:r>
      <w:r>
        <w:rPr>
          <w:rFonts w:ascii="Gadugi" w:hAnsi="Gadugi" w:cs="Calibri Light"/>
          <w:sz w:val="20"/>
          <w:szCs w:val="20"/>
          <w:lang w:val="es-MX"/>
        </w:rPr>
        <w:t xml:space="preserve">énega,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Jabirus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,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Cigueñas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 gabán,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Espátulas Rosadas, Ave frías Pinta y muchos más. </w:t>
      </w:r>
      <w:r>
        <w:rPr>
          <w:rFonts w:ascii="Gadugi" w:hAnsi="Gadugi" w:cs="Calibri Light"/>
          <w:sz w:val="20"/>
          <w:szCs w:val="20"/>
          <w:lang w:val="es-MX"/>
        </w:rPr>
        <w:t xml:space="preserve">Al medio día, disfrutaremos del </w:t>
      </w:r>
      <w:r w:rsidRPr="00F01901">
        <w:rPr>
          <w:rFonts w:ascii="Gadugi" w:hAnsi="Gadugi" w:cs="Calibri Light"/>
          <w:sz w:val="20"/>
          <w:szCs w:val="20"/>
          <w:lang w:val="es-MX"/>
        </w:rPr>
        <w:t>almuerzo frío que tomaremos a la sombra de los gra</w:t>
      </w:r>
      <w:r>
        <w:rPr>
          <w:rFonts w:ascii="Gadugi" w:hAnsi="Gadugi" w:cs="Calibri Light"/>
          <w:sz w:val="20"/>
          <w:szCs w:val="20"/>
          <w:lang w:val="es-MX"/>
        </w:rPr>
        <w:t xml:space="preserve">ndes árboles del bosque. Por la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tarde, continuaremos con la búsqueda de aves como </w:t>
      </w:r>
      <w:r>
        <w:rPr>
          <w:rFonts w:ascii="Gadugi" w:hAnsi="Gadugi" w:cs="Calibri Light"/>
          <w:sz w:val="20"/>
          <w:szCs w:val="20"/>
          <w:lang w:val="es-MX"/>
        </w:rPr>
        <w:t xml:space="preserve">el endémico, Hormiguero de Cola </w:t>
      </w:r>
      <w:r w:rsidRPr="00F01901">
        <w:rPr>
          <w:rFonts w:ascii="Gadugi" w:hAnsi="Gadugi" w:cs="Calibri Light"/>
          <w:sz w:val="20"/>
          <w:szCs w:val="20"/>
          <w:lang w:val="es-MX"/>
        </w:rPr>
        <w:t>Negra, Cotinga Roja de Cuello Negro, Monjitas de G</w:t>
      </w:r>
      <w:r>
        <w:rPr>
          <w:rFonts w:ascii="Gadugi" w:hAnsi="Gadugi" w:cs="Calibri Light"/>
          <w:sz w:val="20"/>
          <w:szCs w:val="20"/>
          <w:lang w:val="es-MX"/>
        </w:rPr>
        <w:t xml:space="preserve">orro Rufo,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Arasaris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 Letreados y </w:t>
      </w:r>
      <w:proofErr w:type="spellStart"/>
      <w:r w:rsidRPr="00F01901">
        <w:rPr>
          <w:rFonts w:ascii="Gadugi" w:hAnsi="Gadugi" w:cs="Calibri Light"/>
          <w:sz w:val="20"/>
          <w:szCs w:val="20"/>
          <w:lang w:val="es-MX"/>
        </w:rPr>
        <w:t>Arasari</w:t>
      </w:r>
      <w:proofErr w:type="spellEnd"/>
      <w:r w:rsidRPr="00F01901">
        <w:rPr>
          <w:rFonts w:ascii="Gadugi" w:hAnsi="Gadugi" w:cs="Calibri Light"/>
          <w:sz w:val="20"/>
          <w:szCs w:val="20"/>
          <w:lang w:val="es-MX"/>
        </w:rPr>
        <w:t xml:space="preserve"> de Pico Marfil, Carpintero de Pecho </w:t>
      </w:r>
      <w:proofErr w:type="spellStart"/>
      <w:proofErr w:type="gramStart"/>
      <w:r w:rsidRPr="00F01901">
        <w:rPr>
          <w:rFonts w:ascii="Gadugi" w:hAnsi="Gadugi" w:cs="Calibri Light"/>
          <w:sz w:val="20"/>
          <w:szCs w:val="20"/>
          <w:lang w:val="es-MX"/>
        </w:rPr>
        <w:t>Rayado,Gallito</w:t>
      </w:r>
      <w:proofErr w:type="spellEnd"/>
      <w:proofErr w:type="gramEnd"/>
      <w:r w:rsidRPr="00F01901">
        <w:rPr>
          <w:rFonts w:ascii="Gadugi" w:hAnsi="Gadugi" w:cs="Calibri Light"/>
          <w:sz w:val="20"/>
          <w:szCs w:val="20"/>
          <w:lang w:val="es-MX"/>
        </w:rPr>
        <w:t xml:space="preserve"> </w:t>
      </w:r>
      <w:r>
        <w:rPr>
          <w:rFonts w:ascii="Gadugi" w:hAnsi="Gadugi" w:cs="Calibri Light"/>
          <w:sz w:val="20"/>
          <w:szCs w:val="20"/>
          <w:lang w:val="es-MX"/>
        </w:rPr>
        <w:t xml:space="preserve">Hormiguero de Gorro Rufo, </w:t>
      </w:r>
      <w:r w:rsidRPr="00F01901">
        <w:rPr>
          <w:rFonts w:ascii="Gadugi" w:hAnsi="Gadugi" w:cs="Calibri Light"/>
          <w:sz w:val="20"/>
          <w:szCs w:val="20"/>
          <w:lang w:val="es-MX"/>
        </w:rPr>
        <w:t>Perlita Tropical y el Jacamar de pico amarillo, entre otros.</w:t>
      </w:r>
    </w:p>
    <w:p w14:paraId="26AFEFAD" w14:textId="77777777" w:rsidR="00F01901" w:rsidRPr="00F01901" w:rsidRDefault="00F01901" w:rsidP="00F01901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F01901">
        <w:rPr>
          <w:rFonts w:ascii="Gadugi" w:hAnsi="Gadugi" w:cs="Calibri Light"/>
          <w:sz w:val="20"/>
          <w:szCs w:val="20"/>
          <w:lang w:val="es-MX"/>
        </w:rPr>
        <w:t>Durante el recorrido visitaremos la Comunidad Nat</w:t>
      </w:r>
      <w:r>
        <w:rPr>
          <w:rFonts w:ascii="Gadugi" w:hAnsi="Gadugi" w:cs="Calibri Light"/>
          <w:sz w:val="20"/>
          <w:szCs w:val="20"/>
          <w:lang w:val="es-MX"/>
        </w:rPr>
        <w:t xml:space="preserve">iva de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Yarina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, observaremos sus </w:t>
      </w:r>
      <w:r w:rsidRPr="00F01901">
        <w:rPr>
          <w:rFonts w:ascii="Gadugi" w:hAnsi="Gadugi" w:cs="Calibri Light"/>
          <w:sz w:val="20"/>
          <w:szCs w:val="20"/>
          <w:lang w:val="es-MX"/>
        </w:rPr>
        <w:t>actividades cotidianas y podremos colaborar co</w:t>
      </w:r>
      <w:r>
        <w:rPr>
          <w:rFonts w:ascii="Gadugi" w:hAnsi="Gadugi" w:cs="Calibri Light"/>
          <w:sz w:val="20"/>
          <w:szCs w:val="20"/>
          <w:lang w:val="es-MX"/>
        </w:rPr>
        <w:t xml:space="preserve">n el desarrollo de la comunidad </w:t>
      </w:r>
      <w:r w:rsidRPr="00F01901">
        <w:rPr>
          <w:rFonts w:ascii="Gadugi" w:hAnsi="Gadugi" w:cs="Calibri Light"/>
          <w:sz w:val="20"/>
          <w:szCs w:val="20"/>
          <w:lang w:val="es-MX"/>
        </w:rPr>
        <w:t>comprando artesanías típicas de la zona, hechos a ba</w:t>
      </w:r>
      <w:r>
        <w:rPr>
          <w:rFonts w:ascii="Gadugi" w:hAnsi="Gadugi" w:cs="Calibri Light"/>
          <w:sz w:val="20"/>
          <w:szCs w:val="20"/>
          <w:lang w:val="es-MX"/>
        </w:rPr>
        <w:t xml:space="preserve">se de semillas y marfil vegetal </w:t>
      </w:r>
      <w:r w:rsidRPr="00F01901">
        <w:rPr>
          <w:rFonts w:ascii="Gadugi" w:hAnsi="Gadugi" w:cs="Calibri Light"/>
          <w:sz w:val="20"/>
          <w:szCs w:val="20"/>
          <w:lang w:val="es-MX"/>
        </w:rPr>
        <w:t>llamado tagua. Nuestra acomodación durante estos días en la Reserva Nacional Pacaya</w:t>
      </w:r>
    </w:p>
    <w:p w14:paraId="468A78DE" w14:textId="77777777" w:rsidR="00F01901" w:rsidRPr="00F01901" w:rsidRDefault="00F01901" w:rsidP="00F01901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14:paraId="494BBF41" w14:textId="77777777" w:rsidR="00F01901" w:rsidRDefault="00F01901" w:rsidP="00F01901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F01901">
        <w:rPr>
          <w:rFonts w:ascii="Gadugi" w:hAnsi="Gadugi" w:cs="Calibri Light"/>
          <w:sz w:val="20"/>
          <w:szCs w:val="20"/>
          <w:lang w:val="es-MX"/>
        </w:rPr>
        <w:t>Samiria será en carpas, donde podremos cenar y d</w:t>
      </w:r>
      <w:r>
        <w:rPr>
          <w:rFonts w:ascii="Gadugi" w:hAnsi="Gadugi" w:cs="Calibri Light"/>
          <w:sz w:val="20"/>
          <w:szCs w:val="20"/>
          <w:lang w:val="es-MX"/>
        </w:rPr>
        <w:t xml:space="preserve">escansar. Por las noches, </w:t>
      </w:r>
      <w:r w:rsidRPr="00F01901">
        <w:rPr>
          <w:rFonts w:ascii="Gadugi" w:hAnsi="Gadugi" w:cs="Calibri Light"/>
          <w:sz w:val="20"/>
          <w:szCs w:val="20"/>
          <w:lang w:val="es-MX"/>
        </w:rPr>
        <w:t>dependiendo del gusto de los viajeros, saldremos a recorrer el bosque, en búsqueda de</w:t>
      </w:r>
      <w:r>
        <w:rPr>
          <w:rFonts w:ascii="Gadugi" w:hAnsi="Gadugi" w:cs="Calibri Light"/>
          <w:sz w:val="20"/>
          <w:szCs w:val="20"/>
          <w:lang w:val="es-MX"/>
        </w:rPr>
        <w:t xml:space="preserve">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búhos, aves nocturnas y </w:t>
      </w:r>
      <w:r>
        <w:rPr>
          <w:rFonts w:ascii="Gadugi" w:hAnsi="Gadugi" w:cs="Calibri Light"/>
          <w:sz w:val="20"/>
          <w:szCs w:val="20"/>
          <w:lang w:val="es-MX"/>
        </w:rPr>
        <w:t xml:space="preserve">observación de caimanes negros. </w:t>
      </w:r>
      <w:r w:rsidRPr="00F01901">
        <w:rPr>
          <w:rFonts w:ascii="Gadugi" w:hAnsi="Gadugi" w:cs="Calibri Light"/>
          <w:sz w:val="20"/>
          <w:szCs w:val="20"/>
          <w:lang w:val="es-MX"/>
        </w:rPr>
        <w:t>El día cuarto, después del desayuno emprenderemos el</w:t>
      </w:r>
      <w:r>
        <w:rPr>
          <w:rFonts w:ascii="Gadugi" w:hAnsi="Gadugi" w:cs="Calibri Light"/>
          <w:sz w:val="20"/>
          <w:szCs w:val="20"/>
          <w:lang w:val="es-MX"/>
        </w:rPr>
        <w:t xml:space="preserve"> retorno al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Lodge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, almorzaremos </w:t>
      </w:r>
      <w:r w:rsidRPr="00F01901">
        <w:rPr>
          <w:rFonts w:ascii="Gadugi" w:hAnsi="Gadugi" w:cs="Calibri Light"/>
          <w:sz w:val="20"/>
          <w:szCs w:val="20"/>
          <w:lang w:val="es-MX"/>
        </w:rPr>
        <w:t>y tendremos tarde libre para descansar o realizar u</w:t>
      </w:r>
      <w:r>
        <w:rPr>
          <w:rFonts w:ascii="Gadugi" w:hAnsi="Gadugi" w:cs="Calibri Light"/>
          <w:sz w:val="20"/>
          <w:szCs w:val="20"/>
          <w:lang w:val="es-MX"/>
        </w:rPr>
        <w:t xml:space="preserve">na ligera caminata por la selva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circundante. Al finalizar el cuarto día, cenaremos </w:t>
      </w:r>
      <w:r>
        <w:rPr>
          <w:rFonts w:ascii="Gadugi" w:hAnsi="Gadugi" w:cs="Calibri Light"/>
          <w:sz w:val="20"/>
          <w:szCs w:val="20"/>
          <w:lang w:val="es-MX"/>
        </w:rPr>
        <w:t xml:space="preserve">y descansaremos en el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. </w:t>
      </w:r>
      <w:r w:rsidRPr="00F01901">
        <w:rPr>
          <w:rFonts w:ascii="Gadugi" w:hAnsi="Gadugi" w:cs="Calibri Light"/>
          <w:sz w:val="20"/>
          <w:szCs w:val="20"/>
          <w:lang w:val="es-MX"/>
        </w:rPr>
        <w:t>Pernocte.</w:t>
      </w:r>
    </w:p>
    <w:p w14:paraId="79F4FBF3" w14:textId="77777777" w:rsidR="00F01901" w:rsidRPr="00F01901" w:rsidRDefault="00F01901" w:rsidP="00F01901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14:paraId="4672833A" w14:textId="77777777" w:rsidR="00F01901" w:rsidRPr="00F01901" w:rsidRDefault="00F01901" w:rsidP="00F01901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F01901">
        <w:rPr>
          <w:rFonts w:ascii="Gadugi" w:hAnsi="Gadugi" w:cs="Calibri Light"/>
          <w:b/>
          <w:sz w:val="20"/>
          <w:szCs w:val="20"/>
          <w:lang w:val="es-MX"/>
        </w:rPr>
        <w:t>DÍA 5: RESERVA NACIONAL ALLPAHUAYO MISHANA</w:t>
      </w:r>
    </w:p>
    <w:p w14:paraId="32211BEB" w14:textId="77777777" w:rsidR="00F01901" w:rsidRDefault="00F01901" w:rsidP="00F01901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F01901">
        <w:rPr>
          <w:rFonts w:ascii="Gadugi" w:hAnsi="Gadugi" w:cs="Calibri Light"/>
          <w:sz w:val="20"/>
          <w:szCs w:val="20"/>
          <w:lang w:val="es-MX"/>
        </w:rPr>
        <w:t>Tan pronto amanezca, y luego del desayuno, nos emba</w:t>
      </w:r>
      <w:r>
        <w:rPr>
          <w:rFonts w:ascii="Gadugi" w:hAnsi="Gadugi" w:cs="Calibri Light"/>
          <w:sz w:val="20"/>
          <w:szCs w:val="20"/>
          <w:lang w:val="es-MX"/>
        </w:rPr>
        <w:t xml:space="preserve">rcamos a la localidad de Nauta, </w:t>
      </w:r>
      <w:r w:rsidRPr="00F01901">
        <w:rPr>
          <w:rFonts w:ascii="Gadugi" w:hAnsi="Gadugi" w:cs="Calibri Light"/>
          <w:sz w:val="20"/>
          <w:szCs w:val="20"/>
          <w:lang w:val="es-MX"/>
        </w:rPr>
        <w:t>allí nos espera el vehículo que nos transportará a</w:t>
      </w:r>
      <w:r>
        <w:rPr>
          <w:rFonts w:ascii="Gadugi" w:hAnsi="Gadugi" w:cs="Calibri Light"/>
          <w:sz w:val="20"/>
          <w:szCs w:val="20"/>
          <w:lang w:val="es-MX"/>
        </w:rPr>
        <w:t xml:space="preserve"> la RESERVA NACIONAL ALLPAHUAYO MISHANA </w:t>
      </w:r>
      <w:r w:rsidRPr="00F01901">
        <w:rPr>
          <w:rFonts w:ascii="Gadugi" w:hAnsi="Gadugi" w:cs="Calibri Light"/>
          <w:sz w:val="20"/>
          <w:szCs w:val="20"/>
          <w:lang w:val="es-MX"/>
        </w:rPr>
        <w:t>ubicada a 27 km de la ciudad de Iquitos. D</w:t>
      </w:r>
      <w:r>
        <w:rPr>
          <w:rFonts w:ascii="Gadugi" w:hAnsi="Gadugi" w:cs="Calibri Light"/>
          <w:sz w:val="20"/>
          <w:szCs w:val="20"/>
          <w:lang w:val="es-MX"/>
        </w:rPr>
        <w:t xml:space="preserve">urante dos días exploraremos la </w:t>
      </w:r>
      <w:r w:rsidRPr="00F01901">
        <w:rPr>
          <w:rFonts w:ascii="Gadugi" w:hAnsi="Gadugi" w:cs="Calibri Light"/>
          <w:sz w:val="20"/>
          <w:szCs w:val="20"/>
          <w:lang w:val="es-MX"/>
        </w:rPr>
        <w:t>reserva buscando aves, algunas de ellas nuevas para la ci</w:t>
      </w:r>
      <w:r>
        <w:rPr>
          <w:rFonts w:ascii="Gadugi" w:hAnsi="Gadugi" w:cs="Calibri Light"/>
          <w:sz w:val="20"/>
          <w:szCs w:val="20"/>
          <w:lang w:val="es-MX"/>
        </w:rPr>
        <w:t xml:space="preserve">encia, y de especies diferentes </w:t>
      </w:r>
      <w:r w:rsidRPr="00F01901">
        <w:rPr>
          <w:rFonts w:ascii="Gadugi" w:hAnsi="Gadugi" w:cs="Calibri Light"/>
          <w:sz w:val="20"/>
          <w:szCs w:val="20"/>
          <w:lang w:val="es-MX"/>
        </w:rPr>
        <w:t>a las de la Reserva Nacional Pacaya Samiria co</w:t>
      </w:r>
      <w:r>
        <w:rPr>
          <w:rFonts w:ascii="Gadugi" w:hAnsi="Gadugi" w:cs="Calibri Light"/>
          <w:sz w:val="20"/>
          <w:szCs w:val="20"/>
          <w:lang w:val="es-MX"/>
        </w:rPr>
        <w:t xml:space="preserve">mo son el Hormiguerito Antiguo,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Moscareta de </w:t>
      </w:r>
      <w:proofErr w:type="spellStart"/>
      <w:r w:rsidRPr="00F01901">
        <w:rPr>
          <w:rFonts w:ascii="Gadugi" w:hAnsi="Gadugi" w:cs="Calibri Light"/>
          <w:sz w:val="20"/>
          <w:szCs w:val="20"/>
          <w:lang w:val="es-MX"/>
        </w:rPr>
        <w:t>Mishana</w:t>
      </w:r>
      <w:proofErr w:type="spellEnd"/>
      <w:r w:rsidRPr="00F01901">
        <w:rPr>
          <w:rFonts w:ascii="Gadugi" w:hAnsi="Gadugi" w:cs="Calibri Light"/>
          <w:sz w:val="20"/>
          <w:szCs w:val="20"/>
          <w:lang w:val="es-MX"/>
        </w:rPr>
        <w:t xml:space="preserve">, Hormiguero de </w:t>
      </w:r>
      <w:proofErr w:type="spellStart"/>
      <w:r w:rsidRPr="00F01901">
        <w:rPr>
          <w:rFonts w:ascii="Gadugi" w:hAnsi="Gadugi" w:cs="Calibri Light"/>
          <w:sz w:val="20"/>
          <w:szCs w:val="20"/>
          <w:lang w:val="es-MX"/>
        </w:rPr>
        <w:t>Allpahuayo</w:t>
      </w:r>
      <w:proofErr w:type="spellEnd"/>
      <w:r w:rsidRPr="00F01901">
        <w:rPr>
          <w:rFonts w:ascii="Gadugi" w:hAnsi="Gadugi" w:cs="Calibri Light"/>
          <w:sz w:val="20"/>
          <w:szCs w:val="20"/>
          <w:lang w:val="es-MX"/>
        </w:rPr>
        <w:t xml:space="preserve"> </w:t>
      </w:r>
      <w:r>
        <w:rPr>
          <w:rFonts w:ascii="Gadugi" w:hAnsi="Gadugi" w:cs="Calibri Light"/>
          <w:sz w:val="20"/>
          <w:szCs w:val="20"/>
          <w:lang w:val="es-MX"/>
        </w:rPr>
        <w:t xml:space="preserve">y Hormiguerito de Cola Castaña.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Además de otras especies como el </w:t>
      </w:r>
      <w:proofErr w:type="spellStart"/>
      <w:r w:rsidRPr="00F01901">
        <w:rPr>
          <w:rFonts w:ascii="Gadugi" w:hAnsi="Gadugi" w:cs="Calibri Light"/>
          <w:sz w:val="20"/>
          <w:szCs w:val="20"/>
          <w:lang w:val="es-MX"/>
        </w:rPr>
        <w:t>Perdíz</w:t>
      </w:r>
      <w:proofErr w:type="spellEnd"/>
      <w:r w:rsidRPr="00F01901">
        <w:rPr>
          <w:rFonts w:ascii="Gadugi" w:hAnsi="Gadugi" w:cs="Calibri Light"/>
          <w:sz w:val="20"/>
          <w:szCs w:val="20"/>
          <w:lang w:val="es-MX"/>
        </w:rPr>
        <w:t xml:space="preserve"> de Pata Gris (Nov-Ma</w:t>
      </w:r>
      <w:r>
        <w:rPr>
          <w:rFonts w:ascii="Gadugi" w:hAnsi="Gadugi" w:cs="Calibri Light"/>
          <w:sz w:val="20"/>
          <w:szCs w:val="20"/>
          <w:lang w:val="es-MX"/>
        </w:rPr>
        <w:t xml:space="preserve">r),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Nictibio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 Rufo, Pico </w:t>
      </w:r>
      <w:r w:rsidRPr="00F01901">
        <w:rPr>
          <w:rFonts w:ascii="Gadugi" w:hAnsi="Gadugi" w:cs="Calibri Light"/>
          <w:sz w:val="20"/>
          <w:szCs w:val="20"/>
          <w:lang w:val="es-MX"/>
        </w:rPr>
        <w:t>Chato de Cresta Canela, Cotinga Pomposa, entre otr</w:t>
      </w:r>
      <w:r>
        <w:rPr>
          <w:rFonts w:ascii="Gadugi" w:hAnsi="Gadugi" w:cs="Calibri Light"/>
          <w:sz w:val="20"/>
          <w:szCs w:val="20"/>
          <w:lang w:val="es-MX"/>
        </w:rPr>
        <w:t xml:space="preserve">os. Ambos días disfrutaremos de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almuerzos fríos durante nuestras excursiones. Después </w:t>
      </w:r>
      <w:r>
        <w:rPr>
          <w:rFonts w:ascii="Gadugi" w:hAnsi="Gadugi" w:cs="Calibri Light"/>
          <w:sz w:val="20"/>
          <w:szCs w:val="20"/>
          <w:lang w:val="es-MX"/>
        </w:rPr>
        <w:t xml:space="preserve">de la cena, pernoctaremos en el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campamento del Centro de Investigación – IIAP –Reserva </w:t>
      </w:r>
      <w:proofErr w:type="spellStart"/>
      <w:r w:rsidRPr="00F01901">
        <w:rPr>
          <w:rFonts w:ascii="Gadugi" w:hAnsi="Gadugi" w:cs="Calibri Light"/>
          <w:sz w:val="20"/>
          <w:szCs w:val="20"/>
          <w:lang w:val="es-MX"/>
        </w:rPr>
        <w:t>Allpahuay</w:t>
      </w:r>
      <w:r>
        <w:rPr>
          <w:rFonts w:ascii="Gadugi" w:hAnsi="Gadugi" w:cs="Calibri Light"/>
          <w:sz w:val="20"/>
          <w:szCs w:val="20"/>
          <w:lang w:val="es-MX"/>
        </w:rPr>
        <w:t>o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Mishana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. Pernocte </w:t>
      </w:r>
      <w:r w:rsidRPr="00F01901">
        <w:rPr>
          <w:rFonts w:ascii="Gadugi" w:hAnsi="Gadugi" w:cs="Calibri Light"/>
          <w:sz w:val="20"/>
          <w:szCs w:val="20"/>
          <w:lang w:val="es-MX"/>
        </w:rPr>
        <w:t xml:space="preserve">en </w:t>
      </w:r>
      <w:proofErr w:type="spellStart"/>
      <w:r w:rsidRPr="00F01901">
        <w:rPr>
          <w:rFonts w:ascii="Gadugi" w:hAnsi="Gadugi" w:cs="Calibri Light"/>
          <w:sz w:val="20"/>
          <w:szCs w:val="20"/>
          <w:lang w:val="es-MX"/>
        </w:rPr>
        <w:t>Allpahuayo</w:t>
      </w:r>
      <w:proofErr w:type="spellEnd"/>
      <w:r w:rsidRPr="00F01901">
        <w:rPr>
          <w:rFonts w:ascii="Gadugi" w:hAnsi="Gadugi" w:cs="Calibri Light"/>
          <w:sz w:val="20"/>
          <w:szCs w:val="20"/>
          <w:lang w:val="es-MX"/>
        </w:rPr>
        <w:t>.</w:t>
      </w:r>
    </w:p>
    <w:p w14:paraId="3B38C3AA" w14:textId="77777777" w:rsidR="00F01901" w:rsidRPr="00F01901" w:rsidRDefault="00F01901" w:rsidP="00F01901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14:paraId="0BB71A91" w14:textId="77777777" w:rsidR="00F01901" w:rsidRPr="00F01901" w:rsidRDefault="00F01901" w:rsidP="00F01901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F01901">
        <w:rPr>
          <w:rFonts w:ascii="Gadugi" w:hAnsi="Gadugi" w:cs="Calibri Light"/>
          <w:b/>
          <w:sz w:val="20"/>
          <w:szCs w:val="20"/>
          <w:lang w:val="es-MX"/>
        </w:rPr>
        <w:t>DÍA 6: IQUITOS-ALLPAHUAYO-MISHANA</w:t>
      </w:r>
    </w:p>
    <w:p w14:paraId="0A82DCEF" w14:textId="77777777" w:rsidR="0073455F" w:rsidRPr="00F01901" w:rsidRDefault="00F01901" w:rsidP="00F01901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F01901">
        <w:rPr>
          <w:rFonts w:ascii="Gadugi" w:hAnsi="Gadugi" w:cs="Calibri Light"/>
          <w:sz w:val="20"/>
          <w:szCs w:val="20"/>
          <w:lang w:val="es-MX"/>
        </w:rPr>
        <w:t>Después del desayuno nos alistaremos para regresar</w:t>
      </w:r>
      <w:r>
        <w:rPr>
          <w:rFonts w:ascii="Gadugi" w:hAnsi="Gadugi" w:cs="Calibri Light"/>
          <w:sz w:val="20"/>
          <w:szCs w:val="20"/>
          <w:lang w:val="es-MX"/>
        </w:rPr>
        <w:t xml:space="preserve"> a la ciudad y disfrutaremos de </w:t>
      </w:r>
      <w:r w:rsidRPr="00F01901">
        <w:rPr>
          <w:rFonts w:ascii="Gadugi" w:hAnsi="Gadugi" w:cs="Calibri Light"/>
          <w:sz w:val="20"/>
          <w:szCs w:val="20"/>
          <w:lang w:val="es-MX"/>
        </w:rPr>
        <w:t>almuerzo típico en un restaurante de la ciudad. Traslado al hotel elegido o aeropuerto.</w:t>
      </w:r>
    </w:p>
    <w:p w14:paraId="59626F66" w14:textId="77777777" w:rsidR="00F01901" w:rsidRDefault="00F01901" w:rsidP="00231004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</w:p>
    <w:p w14:paraId="30588D33" w14:textId="77777777" w:rsidR="00231004" w:rsidRPr="008841AD" w:rsidRDefault="00231004" w:rsidP="00231004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8841AD">
        <w:rPr>
          <w:rFonts w:ascii="Gadugi" w:hAnsi="Gadugi" w:cs="Calibri Light"/>
          <w:b/>
          <w:sz w:val="20"/>
          <w:szCs w:val="20"/>
          <w:lang w:val="es-MX"/>
        </w:rPr>
        <w:t>FIN DE NUESTROS SERVICIOS</w:t>
      </w:r>
    </w:p>
    <w:p w14:paraId="502D9BA4" w14:textId="77777777"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</w:p>
    <w:p w14:paraId="00B8D2AD" w14:textId="77777777" w:rsidR="00231004" w:rsidRPr="00231004" w:rsidRDefault="00231004" w:rsidP="008841AD">
      <w:pPr>
        <w:jc w:val="both"/>
        <w:rPr>
          <w:rFonts w:ascii="Gadugi" w:hAnsi="Gadugi"/>
          <w:b/>
          <w:sz w:val="20"/>
          <w:szCs w:val="20"/>
        </w:rPr>
      </w:pPr>
    </w:p>
    <w:p w14:paraId="4D76E022" w14:textId="77777777" w:rsidR="00AB0A23" w:rsidRPr="00231004" w:rsidRDefault="00AB0A23" w:rsidP="000D7224">
      <w:pPr>
        <w:rPr>
          <w:rFonts w:ascii="Gadugi" w:hAnsi="Gadugi"/>
          <w:sz w:val="20"/>
          <w:szCs w:val="20"/>
        </w:rPr>
      </w:pPr>
    </w:p>
    <w:sectPr w:rsidR="00AB0A23" w:rsidRPr="00231004" w:rsidSect="004E72E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3620D" w14:textId="77777777" w:rsidR="00F048C3" w:rsidRDefault="00F048C3">
      <w:r>
        <w:separator/>
      </w:r>
    </w:p>
  </w:endnote>
  <w:endnote w:type="continuationSeparator" w:id="0">
    <w:p w14:paraId="4362AF6B" w14:textId="77777777" w:rsidR="00F048C3" w:rsidRDefault="00F04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A8665" w14:textId="77777777" w:rsidR="004E72E4" w:rsidRDefault="00521AC0" w:rsidP="004E72E4">
    <w:pPr>
      <w:pStyle w:val="Piedepgina"/>
      <w:ind w:left="-1418"/>
    </w:pPr>
    <w:r>
      <w:rPr>
        <w:noProof/>
        <w:lang w:val="es-PE" w:eastAsia="es-PE"/>
      </w:rPr>
      <w:drawing>
        <wp:anchor distT="0" distB="0" distL="114300" distR="114300" simplePos="0" relativeHeight="251658240" behindDoc="0" locked="0" layoutInCell="1" allowOverlap="1" wp14:anchorId="6AB4B87A" wp14:editId="32161E80">
          <wp:simplePos x="0" y="0"/>
          <wp:positionH relativeFrom="margin">
            <wp:posOffset>-2617470</wp:posOffset>
          </wp:positionH>
          <wp:positionV relativeFrom="margin">
            <wp:posOffset>8740775</wp:posOffset>
          </wp:positionV>
          <wp:extent cx="10407015" cy="385445"/>
          <wp:effectExtent l="0" t="0" r="0" b="0"/>
          <wp:wrapSquare wrapText="bothSides"/>
          <wp:docPr id="83" name="Imagen 83" descr="02Ho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02Ho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701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C2D3D2" w14:textId="77777777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7E562" w14:textId="77777777" w:rsidR="00F048C3" w:rsidRDefault="00F048C3">
      <w:r>
        <w:separator/>
      </w:r>
    </w:p>
  </w:footnote>
  <w:footnote w:type="continuationSeparator" w:id="0">
    <w:p w14:paraId="2C3B7F36" w14:textId="77777777" w:rsidR="00F048C3" w:rsidRDefault="00F04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BFC8" w14:textId="77777777" w:rsidR="00055C17" w:rsidRDefault="00F048C3">
    <w:pPr>
      <w:pStyle w:val="Encabezado"/>
    </w:pPr>
    <w:r>
      <w:rPr>
        <w:noProof/>
      </w:rPr>
      <w:pict w14:anchorId="579B65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7ABF0" w14:textId="77777777" w:rsidR="000416BD" w:rsidRPr="004E72E4" w:rsidRDefault="00521AC0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7F824A71" wp14:editId="446ED380">
          <wp:simplePos x="0" y="0"/>
          <wp:positionH relativeFrom="page">
            <wp:posOffset>7620</wp:posOffset>
          </wp:positionH>
          <wp:positionV relativeFrom="page">
            <wp:posOffset>0</wp:posOffset>
          </wp:positionV>
          <wp:extent cx="7585710" cy="1476375"/>
          <wp:effectExtent l="0" t="0" r="0" b="0"/>
          <wp:wrapSquare wrapText="bothSides"/>
          <wp:docPr id="89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710" cy="14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E8328" w14:textId="77777777" w:rsidR="00055C17" w:rsidRDefault="00F048C3">
    <w:pPr>
      <w:pStyle w:val="Encabezado"/>
    </w:pPr>
    <w:r>
      <w:rPr>
        <w:noProof/>
      </w:rPr>
      <w:pict w14:anchorId="159CE9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F4095"/>
    <w:multiLevelType w:val="hybridMultilevel"/>
    <w:tmpl w:val="9424D5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343740"/>
    <w:multiLevelType w:val="hybridMultilevel"/>
    <w:tmpl w:val="4BD0BD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41B27"/>
    <w:multiLevelType w:val="hybridMultilevel"/>
    <w:tmpl w:val="74181EAC"/>
    <w:lvl w:ilvl="0" w:tplc="2200A7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s-P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7A163A0"/>
    <w:multiLevelType w:val="hybridMultilevel"/>
    <w:tmpl w:val="6442BDE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8"/>
  </w:num>
  <w:num w:numId="5">
    <w:abstractNumId w:val="10"/>
  </w:num>
  <w:num w:numId="6">
    <w:abstractNumId w:val="2"/>
  </w:num>
  <w:num w:numId="7">
    <w:abstractNumId w:val="7"/>
  </w:num>
  <w:num w:numId="8">
    <w:abstractNumId w:val="5"/>
  </w:num>
  <w:num w:numId="9">
    <w:abstractNumId w:val="6"/>
  </w:num>
  <w:num w:numId="10">
    <w:abstractNumId w:val="9"/>
  </w:num>
  <w:num w:numId="11">
    <w:abstractNumId w:val="0"/>
  </w:num>
  <w:num w:numId="1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3EC1"/>
    <w:rsid w:val="00036699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227F"/>
    <w:rsid w:val="000D0FC2"/>
    <w:rsid w:val="000D11A3"/>
    <w:rsid w:val="000D20BC"/>
    <w:rsid w:val="000D4759"/>
    <w:rsid w:val="000D7224"/>
    <w:rsid w:val="000E0445"/>
    <w:rsid w:val="000E3941"/>
    <w:rsid w:val="000E3F0F"/>
    <w:rsid w:val="000F06DC"/>
    <w:rsid w:val="0010714F"/>
    <w:rsid w:val="00112521"/>
    <w:rsid w:val="001254EB"/>
    <w:rsid w:val="0013707B"/>
    <w:rsid w:val="00152E09"/>
    <w:rsid w:val="00166AF4"/>
    <w:rsid w:val="00167BCE"/>
    <w:rsid w:val="0017367B"/>
    <w:rsid w:val="001737CA"/>
    <w:rsid w:val="0018060E"/>
    <w:rsid w:val="00182B7D"/>
    <w:rsid w:val="001840EA"/>
    <w:rsid w:val="001916EB"/>
    <w:rsid w:val="00192E7B"/>
    <w:rsid w:val="00193338"/>
    <w:rsid w:val="001941E8"/>
    <w:rsid w:val="0019658B"/>
    <w:rsid w:val="001A10B0"/>
    <w:rsid w:val="001B06B4"/>
    <w:rsid w:val="001C1104"/>
    <w:rsid w:val="001C5EC0"/>
    <w:rsid w:val="001D0927"/>
    <w:rsid w:val="001F04D9"/>
    <w:rsid w:val="001F34E7"/>
    <w:rsid w:val="00200241"/>
    <w:rsid w:val="00203E59"/>
    <w:rsid w:val="00215F05"/>
    <w:rsid w:val="0021606A"/>
    <w:rsid w:val="00221F89"/>
    <w:rsid w:val="002233C4"/>
    <w:rsid w:val="00230D85"/>
    <w:rsid w:val="00231004"/>
    <w:rsid w:val="00232A49"/>
    <w:rsid w:val="002441B0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4CB5"/>
    <w:rsid w:val="00327B38"/>
    <w:rsid w:val="00345D9C"/>
    <w:rsid w:val="003712B6"/>
    <w:rsid w:val="00373FBA"/>
    <w:rsid w:val="00383607"/>
    <w:rsid w:val="00391700"/>
    <w:rsid w:val="003A585D"/>
    <w:rsid w:val="003A6879"/>
    <w:rsid w:val="003A6B67"/>
    <w:rsid w:val="003A6E8B"/>
    <w:rsid w:val="003E136E"/>
    <w:rsid w:val="003E21B8"/>
    <w:rsid w:val="004020DF"/>
    <w:rsid w:val="00411633"/>
    <w:rsid w:val="0042792E"/>
    <w:rsid w:val="0043250D"/>
    <w:rsid w:val="00443200"/>
    <w:rsid w:val="004717F2"/>
    <w:rsid w:val="00474759"/>
    <w:rsid w:val="004754C5"/>
    <w:rsid w:val="00476416"/>
    <w:rsid w:val="004856B1"/>
    <w:rsid w:val="00490A80"/>
    <w:rsid w:val="00494C8A"/>
    <w:rsid w:val="004A09EF"/>
    <w:rsid w:val="004C142A"/>
    <w:rsid w:val="004C6429"/>
    <w:rsid w:val="004C7289"/>
    <w:rsid w:val="004E156A"/>
    <w:rsid w:val="004E1A3D"/>
    <w:rsid w:val="004E28A0"/>
    <w:rsid w:val="004E3094"/>
    <w:rsid w:val="004E5F5A"/>
    <w:rsid w:val="004E72E4"/>
    <w:rsid w:val="004F4F2C"/>
    <w:rsid w:val="005005A4"/>
    <w:rsid w:val="00521AC0"/>
    <w:rsid w:val="00530CBE"/>
    <w:rsid w:val="00533903"/>
    <w:rsid w:val="00537520"/>
    <w:rsid w:val="00537671"/>
    <w:rsid w:val="00542453"/>
    <w:rsid w:val="00554800"/>
    <w:rsid w:val="00562259"/>
    <w:rsid w:val="005622EA"/>
    <w:rsid w:val="005657E4"/>
    <w:rsid w:val="00570F42"/>
    <w:rsid w:val="00594B8D"/>
    <w:rsid w:val="00596958"/>
    <w:rsid w:val="005A3B0B"/>
    <w:rsid w:val="005A5B05"/>
    <w:rsid w:val="005C6A99"/>
    <w:rsid w:val="005C6CF6"/>
    <w:rsid w:val="005D1070"/>
    <w:rsid w:val="005D579A"/>
    <w:rsid w:val="005D6A20"/>
    <w:rsid w:val="005E0311"/>
    <w:rsid w:val="005E4835"/>
    <w:rsid w:val="005F4CA8"/>
    <w:rsid w:val="00600BF7"/>
    <w:rsid w:val="00611DA0"/>
    <w:rsid w:val="006168B5"/>
    <w:rsid w:val="006216B2"/>
    <w:rsid w:val="00631F7C"/>
    <w:rsid w:val="00641EA9"/>
    <w:rsid w:val="00656BA0"/>
    <w:rsid w:val="006624C2"/>
    <w:rsid w:val="006631CA"/>
    <w:rsid w:val="0066353C"/>
    <w:rsid w:val="00684066"/>
    <w:rsid w:val="006936F5"/>
    <w:rsid w:val="0069506A"/>
    <w:rsid w:val="006950B3"/>
    <w:rsid w:val="006A112E"/>
    <w:rsid w:val="006B17FE"/>
    <w:rsid w:val="006B46BD"/>
    <w:rsid w:val="006B6115"/>
    <w:rsid w:val="006D0F55"/>
    <w:rsid w:val="006D0FE1"/>
    <w:rsid w:val="006D6323"/>
    <w:rsid w:val="006E7D7C"/>
    <w:rsid w:val="006F28A0"/>
    <w:rsid w:val="006F5BF6"/>
    <w:rsid w:val="00703E20"/>
    <w:rsid w:val="0070595A"/>
    <w:rsid w:val="00712F90"/>
    <w:rsid w:val="007231B2"/>
    <w:rsid w:val="00731F96"/>
    <w:rsid w:val="0073455F"/>
    <w:rsid w:val="00740436"/>
    <w:rsid w:val="00740DE6"/>
    <w:rsid w:val="007412D2"/>
    <w:rsid w:val="00751E2E"/>
    <w:rsid w:val="0076250F"/>
    <w:rsid w:val="007650C1"/>
    <w:rsid w:val="00766E26"/>
    <w:rsid w:val="00773326"/>
    <w:rsid w:val="00783BC3"/>
    <w:rsid w:val="00783C34"/>
    <w:rsid w:val="00786362"/>
    <w:rsid w:val="00791DAA"/>
    <w:rsid w:val="00796A17"/>
    <w:rsid w:val="007A6494"/>
    <w:rsid w:val="007A705E"/>
    <w:rsid w:val="007B767C"/>
    <w:rsid w:val="007C08BB"/>
    <w:rsid w:val="007C78CC"/>
    <w:rsid w:val="007C7B1C"/>
    <w:rsid w:val="007D798E"/>
    <w:rsid w:val="007E21A1"/>
    <w:rsid w:val="007E38DF"/>
    <w:rsid w:val="007E3EA5"/>
    <w:rsid w:val="007F6F86"/>
    <w:rsid w:val="007F7B07"/>
    <w:rsid w:val="00811E6B"/>
    <w:rsid w:val="008120F2"/>
    <w:rsid w:val="0081235A"/>
    <w:rsid w:val="00813634"/>
    <w:rsid w:val="0081398E"/>
    <w:rsid w:val="008153DD"/>
    <w:rsid w:val="008167FE"/>
    <w:rsid w:val="00821AD2"/>
    <w:rsid w:val="00831EDC"/>
    <w:rsid w:val="00833E97"/>
    <w:rsid w:val="0084272D"/>
    <w:rsid w:val="00844B7F"/>
    <w:rsid w:val="0084519A"/>
    <w:rsid w:val="00846A6D"/>
    <w:rsid w:val="008471B3"/>
    <w:rsid w:val="00847C83"/>
    <w:rsid w:val="0086105A"/>
    <w:rsid w:val="00873E8C"/>
    <w:rsid w:val="0087550F"/>
    <w:rsid w:val="008841AD"/>
    <w:rsid w:val="008A780E"/>
    <w:rsid w:val="008B15C8"/>
    <w:rsid w:val="008B247A"/>
    <w:rsid w:val="008B27ED"/>
    <w:rsid w:val="008B5438"/>
    <w:rsid w:val="008D6AD3"/>
    <w:rsid w:val="008E1842"/>
    <w:rsid w:val="008E3164"/>
    <w:rsid w:val="008E5831"/>
    <w:rsid w:val="009024D9"/>
    <w:rsid w:val="00904F81"/>
    <w:rsid w:val="009113F7"/>
    <w:rsid w:val="00915EAF"/>
    <w:rsid w:val="0092057C"/>
    <w:rsid w:val="00941F2D"/>
    <w:rsid w:val="0094439B"/>
    <w:rsid w:val="00944499"/>
    <w:rsid w:val="009971A4"/>
    <w:rsid w:val="009A042C"/>
    <w:rsid w:val="009A06B1"/>
    <w:rsid w:val="009B28E7"/>
    <w:rsid w:val="009C37CC"/>
    <w:rsid w:val="009D0201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51F7"/>
    <w:rsid w:val="00A441D9"/>
    <w:rsid w:val="00A452BD"/>
    <w:rsid w:val="00A519D7"/>
    <w:rsid w:val="00A54116"/>
    <w:rsid w:val="00A701CE"/>
    <w:rsid w:val="00A70FA6"/>
    <w:rsid w:val="00A71175"/>
    <w:rsid w:val="00A91C04"/>
    <w:rsid w:val="00A952C8"/>
    <w:rsid w:val="00A96D9F"/>
    <w:rsid w:val="00AB01A9"/>
    <w:rsid w:val="00AB0A23"/>
    <w:rsid w:val="00AB4EFC"/>
    <w:rsid w:val="00AC054E"/>
    <w:rsid w:val="00AC6764"/>
    <w:rsid w:val="00AD0BBA"/>
    <w:rsid w:val="00AD1312"/>
    <w:rsid w:val="00AE231D"/>
    <w:rsid w:val="00AE25F3"/>
    <w:rsid w:val="00AF0099"/>
    <w:rsid w:val="00B03A43"/>
    <w:rsid w:val="00B118CB"/>
    <w:rsid w:val="00B12406"/>
    <w:rsid w:val="00B20A15"/>
    <w:rsid w:val="00B2367A"/>
    <w:rsid w:val="00B31DA0"/>
    <w:rsid w:val="00B74CED"/>
    <w:rsid w:val="00B7767D"/>
    <w:rsid w:val="00B77C8F"/>
    <w:rsid w:val="00B86352"/>
    <w:rsid w:val="00B95E1D"/>
    <w:rsid w:val="00BA1163"/>
    <w:rsid w:val="00BA2BE1"/>
    <w:rsid w:val="00BA2C92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53333"/>
    <w:rsid w:val="00C57E6A"/>
    <w:rsid w:val="00C66647"/>
    <w:rsid w:val="00C77D29"/>
    <w:rsid w:val="00C862ED"/>
    <w:rsid w:val="00CA0598"/>
    <w:rsid w:val="00CA55BC"/>
    <w:rsid w:val="00CB6EA0"/>
    <w:rsid w:val="00CC7F02"/>
    <w:rsid w:val="00CD747D"/>
    <w:rsid w:val="00CE198C"/>
    <w:rsid w:val="00CE5E70"/>
    <w:rsid w:val="00CF079C"/>
    <w:rsid w:val="00D03D1C"/>
    <w:rsid w:val="00D1558F"/>
    <w:rsid w:val="00D3221D"/>
    <w:rsid w:val="00D32DAD"/>
    <w:rsid w:val="00D444AF"/>
    <w:rsid w:val="00D46644"/>
    <w:rsid w:val="00D57011"/>
    <w:rsid w:val="00D57446"/>
    <w:rsid w:val="00D57A3E"/>
    <w:rsid w:val="00D750D8"/>
    <w:rsid w:val="00D77908"/>
    <w:rsid w:val="00D94398"/>
    <w:rsid w:val="00DA2BAD"/>
    <w:rsid w:val="00DA4748"/>
    <w:rsid w:val="00DA62A3"/>
    <w:rsid w:val="00DB1598"/>
    <w:rsid w:val="00DB6A6C"/>
    <w:rsid w:val="00DB7D3A"/>
    <w:rsid w:val="00DC7239"/>
    <w:rsid w:val="00DD1F6E"/>
    <w:rsid w:val="00DE2CFD"/>
    <w:rsid w:val="00DF394C"/>
    <w:rsid w:val="00E12B88"/>
    <w:rsid w:val="00E24C7A"/>
    <w:rsid w:val="00E27666"/>
    <w:rsid w:val="00E42C87"/>
    <w:rsid w:val="00E452FA"/>
    <w:rsid w:val="00E522E3"/>
    <w:rsid w:val="00E55270"/>
    <w:rsid w:val="00E67079"/>
    <w:rsid w:val="00E6799B"/>
    <w:rsid w:val="00E70044"/>
    <w:rsid w:val="00E8209B"/>
    <w:rsid w:val="00E93FAF"/>
    <w:rsid w:val="00E94CBF"/>
    <w:rsid w:val="00E972E5"/>
    <w:rsid w:val="00EB2E07"/>
    <w:rsid w:val="00EB37D3"/>
    <w:rsid w:val="00EC1FAD"/>
    <w:rsid w:val="00EC3BF6"/>
    <w:rsid w:val="00EC4193"/>
    <w:rsid w:val="00ED52AE"/>
    <w:rsid w:val="00EE1BB2"/>
    <w:rsid w:val="00EE3E54"/>
    <w:rsid w:val="00EF172E"/>
    <w:rsid w:val="00EF26FA"/>
    <w:rsid w:val="00EF46B9"/>
    <w:rsid w:val="00EF63D4"/>
    <w:rsid w:val="00EF7DAA"/>
    <w:rsid w:val="00F01901"/>
    <w:rsid w:val="00F0242B"/>
    <w:rsid w:val="00F048C3"/>
    <w:rsid w:val="00F11592"/>
    <w:rsid w:val="00F117F4"/>
    <w:rsid w:val="00F16B5C"/>
    <w:rsid w:val="00F3473A"/>
    <w:rsid w:val="00F56B7F"/>
    <w:rsid w:val="00F72EB4"/>
    <w:rsid w:val="00F73976"/>
    <w:rsid w:val="00F81B34"/>
    <w:rsid w:val="00F92ABB"/>
    <w:rsid w:val="00F942F3"/>
    <w:rsid w:val="00F94835"/>
    <w:rsid w:val="00FA09EE"/>
    <w:rsid w:val="00FB244E"/>
    <w:rsid w:val="00FD60B8"/>
    <w:rsid w:val="00FE27ED"/>
    <w:rsid w:val="00FE467D"/>
    <w:rsid w:val="00FE5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576A18BE"/>
  <w15:docId w15:val="{86A6B8FF-A9E7-4DFF-BB33-9B01AB6E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74171-63D7-4EE3-B5E0-06D47CC7C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1033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</cp:lastModifiedBy>
  <cp:revision>3</cp:revision>
  <cp:lastPrinted>2024-01-09T22:20:00Z</cp:lastPrinted>
  <dcterms:created xsi:type="dcterms:W3CDTF">2026-02-05T23:56:00Z</dcterms:created>
  <dcterms:modified xsi:type="dcterms:W3CDTF">2026-03-03T17:30:00Z</dcterms:modified>
</cp:coreProperties>
</file>