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DE1" w14:textId="5CA77059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CHICLAYO </w:t>
      </w:r>
      <w:r w:rsidR="00FC6B8B">
        <w:rPr>
          <w:rFonts w:ascii="Gadugi" w:hAnsi="Gadugi"/>
          <w:b/>
          <w:color w:val="FFFFFF"/>
          <w:sz w:val="28"/>
          <w:szCs w:val="20"/>
        </w:rPr>
        <w:t>RELIGIOSO</w:t>
      </w:r>
      <w:r>
        <w:rPr>
          <w:rFonts w:ascii="Gadugi" w:hAnsi="Gadugi"/>
          <w:b/>
          <w:color w:val="FFFFFF"/>
          <w:sz w:val="28"/>
          <w:szCs w:val="20"/>
        </w:rPr>
        <w:t xml:space="preserve"> </w:t>
      </w:r>
    </w:p>
    <w:p w14:paraId="5DC1DD63" w14:textId="44D8FEF1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 w:rsidRPr="009E0F8F">
        <w:rPr>
          <w:rFonts w:ascii="Gadugi" w:hAnsi="Gadugi"/>
          <w:b/>
          <w:color w:val="FFFFFF"/>
          <w:sz w:val="28"/>
          <w:szCs w:val="20"/>
        </w:rPr>
        <w:t>0</w:t>
      </w:r>
      <w:r w:rsidR="00DE7DCC">
        <w:rPr>
          <w:rFonts w:ascii="Gadugi" w:hAnsi="Gadugi"/>
          <w:b/>
          <w:color w:val="FFFFFF"/>
          <w:sz w:val="28"/>
          <w:szCs w:val="20"/>
        </w:rPr>
        <w:t>4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 w:rsidR="00DE7DCC">
        <w:rPr>
          <w:rFonts w:ascii="Gadugi" w:hAnsi="Gadugi"/>
          <w:b/>
          <w:color w:val="FFFFFF"/>
          <w:sz w:val="28"/>
          <w:szCs w:val="20"/>
        </w:rPr>
        <w:t>3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NOCHE</w:t>
      </w:r>
      <w:r w:rsidR="00B6000B">
        <w:rPr>
          <w:rFonts w:ascii="Gadugi" w:hAnsi="Gadugi"/>
          <w:b/>
          <w:color w:val="FFFFFF"/>
          <w:sz w:val="28"/>
          <w:szCs w:val="20"/>
        </w:rPr>
        <w:t>S</w:t>
      </w:r>
    </w:p>
    <w:p w14:paraId="71571832" w14:textId="77777777" w:rsidR="00911B1A" w:rsidRPr="00411CAF" w:rsidRDefault="00911B1A" w:rsidP="00911B1A">
      <w:pPr>
        <w:rPr>
          <w:rFonts w:ascii="Gadugi" w:hAnsi="Gadugi"/>
          <w:b/>
          <w:sz w:val="20"/>
          <w:szCs w:val="20"/>
        </w:rPr>
      </w:pPr>
    </w:p>
    <w:p w14:paraId="35483252" w14:textId="77777777" w:rsidR="00911B1A" w:rsidRPr="00411CAF" w:rsidRDefault="00911B1A" w:rsidP="00911B1A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DBF4CE1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 / hotel / aeropuerto</w:t>
      </w:r>
    </w:p>
    <w:p w14:paraId="1EF52C75" w14:textId="17252E5B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0</w:t>
      </w:r>
      <w:r w:rsidR="00E63809">
        <w:rPr>
          <w:rFonts w:ascii="Gadugi" w:hAnsi="Gadugi"/>
          <w:sz w:val="20"/>
          <w:szCs w:val="20"/>
        </w:rPr>
        <w:t>3</w:t>
      </w:r>
      <w:r w:rsidRPr="00411CAF">
        <w:rPr>
          <w:rFonts w:ascii="Gadugi" w:hAnsi="Gadugi"/>
          <w:sz w:val="20"/>
          <w:szCs w:val="20"/>
        </w:rPr>
        <w:t xml:space="preserve"> noche</w:t>
      </w:r>
      <w:r w:rsidR="00E63809">
        <w:rPr>
          <w:rFonts w:ascii="Gadugi" w:hAnsi="Gadugi"/>
          <w:sz w:val="20"/>
          <w:szCs w:val="20"/>
        </w:rPr>
        <w:t>s</w:t>
      </w:r>
      <w:r w:rsidRPr="00411CAF">
        <w:rPr>
          <w:rFonts w:ascii="Gadugi" w:hAnsi="Gadugi"/>
          <w:sz w:val="20"/>
          <w:szCs w:val="20"/>
        </w:rPr>
        <w:t xml:space="preserve"> de alojamiento</w:t>
      </w:r>
      <w:r>
        <w:rPr>
          <w:rFonts w:ascii="Gadugi" w:hAnsi="Gadugi"/>
          <w:sz w:val="20"/>
          <w:szCs w:val="20"/>
        </w:rPr>
        <w:t xml:space="preserve"> + 0</w:t>
      </w:r>
      <w:r w:rsidR="000C2EFD">
        <w:rPr>
          <w:rFonts w:ascii="Gadugi" w:hAnsi="Gadugi"/>
          <w:sz w:val="20"/>
          <w:szCs w:val="20"/>
        </w:rPr>
        <w:t>3</w:t>
      </w:r>
      <w:r>
        <w:rPr>
          <w:rFonts w:ascii="Gadugi" w:hAnsi="Gadugi"/>
          <w:sz w:val="20"/>
          <w:szCs w:val="20"/>
        </w:rPr>
        <w:t xml:space="preserve"> d</w:t>
      </w:r>
      <w:r w:rsidRPr="00411CAF">
        <w:rPr>
          <w:rFonts w:ascii="Gadugi" w:hAnsi="Gadugi"/>
          <w:sz w:val="20"/>
          <w:szCs w:val="20"/>
        </w:rPr>
        <w:t>esayuno</w:t>
      </w:r>
      <w:r w:rsidR="000C2EFD">
        <w:rPr>
          <w:rFonts w:ascii="Gadugi" w:hAnsi="Gadugi"/>
          <w:sz w:val="20"/>
          <w:szCs w:val="20"/>
        </w:rPr>
        <w:t>S</w:t>
      </w:r>
    </w:p>
    <w:p w14:paraId="4054F3B9" w14:textId="77777777" w:rsidR="00E7572A" w:rsidRPr="00E7572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color w:val="000000"/>
          <w:sz w:val="20"/>
          <w:szCs w:val="20"/>
        </w:rPr>
        <w:t xml:space="preserve">Tours en compartido: </w:t>
      </w:r>
    </w:p>
    <w:p w14:paraId="3EB73A61" w14:textId="2E2F86CD" w:rsidR="00911B1A" w:rsidRDefault="00E7572A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- </w:t>
      </w:r>
      <w:r w:rsidR="00911B1A" w:rsidRPr="00411CAF">
        <w:rPr>
          <w:rFonts w:ascii="Gadugi" w:hAnsi="Gadugi"/>
          <w:sz w:val="20"/>
          <w:szCs w:val="20"/>
        </w:rPr>
        <w:t xml:space="preserve">City Tour </w:t>
      </w:r>
    </w:p>
    <w:p w14:paraId="7053428F" w14:textId="4501051D" w:rsidR="00D31EE0" w:rsidRDefault="00D31EE0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</w:t>
      </w:r>
      <w:r w:rsidR="00FC6B8B">
        <w:rPr>
          <w:rFonts w:ascii="Gadugi" w:hAnsi="Gadugi"/>
          <w:sz w:val="20"/>
          <w:szCs w:val="20"/>
        </w:rPr>
        <w:t>Cruz de Motupe</w:t>
      </w:r>
    </w:p>
    <w:p w14:paraId="5D753593" w14:textId="668B3B0C" w:rsidR="00DE7DCC" w:rsidRPr="00411CAF" w:rsidRDefault="00DE7DCC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</w:t>
      </w:r>
      <w:r w:rsidR="00FC6B8B">
        <w:rPr>
          <w:rFonts w:ascii="Gadugi" w:hAnsi="Gadugi"/>
          <w:sz w:val="20"/>
          <w:szCs w:val="20"/>
        </w:rPr>
        <w:t xml:space="preserve">Ruta del </w:t>
      </w:r>
      <w:r w:rsidR="000C2EFD">
        <w:rPr>
          <w:rFonts w:ascii="Gadugi" w:hAnsi="Gadugi"/>
          <w:sz w:val="20"/>
          <w:szCs w:val="20"/>
        </w:rPr>
        <w:t>P</w:t>
      </w:r>
      <w:r w:rsidR="00FC6B8B">
        <w:rPr>
          <w:rFonts w:ascii="Gadugi" w:hAnsi="Gadugi"/>
          <w:sz w:val="20"/>
          <w:szCs w:val="20"/>
        </w:rPr>
        <w:t>apa</w:t>
      </w:r>
    </w:p>
    <w:p w14:paraId="164765B8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Entrada a los atractivos a visitar</w:t>
      </w:r>
    </w:p>
    <w:p w14:paraId="4C160C73" w14:textId="77777777" w:rsidR="00911B1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Guiado profesional </w:t>
      </w:r>
      <w:r>
        <w:rPr>
          <w:rFonts w:ascii="Gadugi" w:hAnsi="Gadugi"/>
          <w:sz w:val="20"/>
          <w:szCs w:val="20"/>
        </w:rPr>
        <w:t>e</w:t>
      </w:r>
      <w:r w:rsidRPr="00411CAF">
        <w:rPr>
          <w:rFonts w:ascii="Gadugi" w:hAnsi="Gadugi"/>
          <w:sz w:val="20"/>
          <w:szCs w:val="20"/>
        </w:rPr>
        <w:t xml:space="preserve">spañol    </w:t>
      </w:r>
    </w:p>
    <w:p w14:paraId="04E871FF" w14:textId="77777777" w:rsidR="00911B1A" w:rsidRDefault="00911B1A" w:rsidP="00911B1A">
      <w:pPr>
        <w:rPr>
          <w:rFonts w:ascii="Gadugi" w:hAnsi="Gadugi"/>
          <w:sz w:val="20"/>
          <w:szCs w:val="20"/>
        </w:rPr>
      </w:pPr>
    </w:p>
    <w:tbl>
      <w:tblPr>
        <w:tblW w:w="1021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709"/>
        <w:gridCol w:w="708"/>
        <w:gridCol w:w="709"/>
        <w:gridCol w:w="574"/>
        <w:gridCol w:w="851"/>
        <w:gridCol w:w="708"/>
        <w:gridCol w:w="709"/>
        <w:gridCol w:w="709"/>
      </w:tblGrid>
      <w:tr w:rsidR="00911B1A" w:rsidRPr="00411CAF" w14:paraId="5D607ACF" w14:textId="77777777" w:rsidTr="009F0157">
        <w:trPr>
          <w:trHeight w:val="270"/>
        </w:trPr>
        <w:tc>
          <w:tcPr>
            <w:tcW w:w="3686" w:type="dxa"/>
            <w:vMerge w:val="restart"/>
            <w:shd w:val="clear" w:color="auto" w:fill="122D64"/>
            <w:noWrap/>
            <w:vAlign w:val="center"/>
            <w:hideMark/>
          </w:tcPr>
          <w:p w14:paraId="6469EB6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851" w:type="dxa"/>
            <w:vMerge w:val="restart"/>
            <w:shd w:val="clear" w:color="auto" w:fill="122D64"/>
            <w:noWrap/>
            <w:vAlign w:val="center"/>
            <w:hideMark/>
          </w:tcPr>
          <w:p w14:paraId="4E7979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700" w:type="dxa"/>
            <w:gridSpan w:val="4"/>
            <w:tcBorders>
              <w:righ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253274B4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977" w:type="dxa"/>
            <w:gridSpan w:val="4"/>
            <w:tcBorders>
              <w:lef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1BB3D78A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11B1A" w:rsidRPr="00411CAF" w14:paraId="379ACA06" w14:textId="77777777" w:rsidTr="009F0157">
        <w:trPr>
          <w:trHeight w:val="270"/>
        </w:trPr>
        <w:tc>
          <w:tcPr>
            <w:tcW w:w="3686" w:type="dxa"/>
            <w:vMerge/>
            <w:shd w:val="clear" w:color="auto" w:fill="122D64"/>
            <w:vAlign w:val="center"/>
            <w:hideMark/>
          </w:tcPr>
          <w:p w14:paraId="59544172" w14:textId="77777777" w:rsidR="00911B1A" w:rsidRPr="00411CAF" w:rsidRDefault="00911B1A" w:rsidP="00764C8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851" w:type="dxa"/>
            <w:vMerge/>
            <w:shd w:val="clear" w:color="auto" w:fill="122D64"/>
            <w:vAlign w:val="center"/>
            <w:hideMark/>
          </w:tcPr>
          <w:p w14:paraId="105FA1FC" w14:textId="77777777" w:rsidR="00911B1A" w:rsidRPr="00411CAF" w:rsidRDefault="00911B1A" w:rsidP="00764C8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D605C8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10A89D3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2FA39BA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3297EFC6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09D6540D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7E6337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50A170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134E22D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</w:tr>
      <w:tr w:rsidR="009F0157" w:rsidRPr="00411CAF" w14:paraId="47AE687E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8452C0F" w14:textId="77777777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Escala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0B81A29" w14:textId="77777777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D06126" w14:textId="31F2F8CA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2BC8DE" w14:textId="0110F910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C5D33A" w14:textId="54A8C514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278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4452518" w14:textId="57B5B02C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175</w:t>
            </w:r>
          </w:p>
        </w:tc>
        <w:tc>
          <w:tcPr>
            <w:tcW w:w="851" w:type="dxa"/>
            <w:tcBorders>
              <w:left w:val="single" w:sz="24" w:space="0" w:color="122D64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CFF6E" w14:textId="26D2D3B8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D00683" w14:textId="058F04DF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96AAA0" w14:textId="4533445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1CB090" w14:textId="13610D0D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175</w:t>
            </w:r>
          </w:p>
        </w:tc>
      </w:tr>
      <w:tr w:rsidR="009F0157" w:rsidRPr="00411CAF" w14:paraId="775739C4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EB7DFF" w14:textId="77777777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Paraíso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4D4D5968" w14:textId="77777777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BC658" w14:textId="36F95B70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0A4F675" w14:textId="029D7192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8FD433" w14:textId="32F7E804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289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2FCC7F5F" w14:textId="0DCF6264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186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33F26FE" w14:textId="230022E3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C7C30E" w14:textId="5F84B9D2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2AF53" w14:textId="1383333F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CE8AE" w14:textId="7864293B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186</w:t>
            </w:r>
          </w:p>
        </w:tc>
      </w:tr>
      <w:tr w:rsidR="009F0157" w:rsidRPr="00411CAF" w14:paraId="231FE738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00EF0ED" w14:textId="61F7C700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Mochiks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483D84B8" w14:textId="2E1EA8C1" w:rsidR="009F0157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971C3" w14:textId="26210B75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2E4DC3" w14:textId="01C8DE42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69F87E" w14:textId="1F6DD2EF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56F04FD" w14:textId="1E54F47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201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F1F4AA1" w14:textId="3C8A86A5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7EF1D6" w14:textId="5154BE59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104F39" w14:textId="0527006B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BC0531" w14:textId="0EE935D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201</w:t>
            </w:r>
          </w:p>
        </w:tc>
      </w:tr>
      <w:tr w:rsidR="009F0157" w:rsidRPr="00411CAF" w14:paraId="64C71210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382ACB" w14:textId="1461BBF0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Zentra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7ACEB0F1" w14:textId="63B80AF6" w:rsidR="009F0157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670FD9" w14:textId="5FD07A6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D7F33E" w14:textId="7A27B5A9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B4B37" w14:textId="69D769D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298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5A177F1" w14:textId="4E06380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229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E830ECD" w14:textId="49C157E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DB956F" w14:textId="10E78A08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007754" w14:textId="2A641B83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E873E" w14:textId="18BAC8ED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229</w:t>
            </w:r>
          </w:p>
        </w:tc>
      </w:tr>
      <w:tr w:rsidR="009F0157" w:rsidRPr="00411CAF" w14:paraId="48F05601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63B51D9" w14:textId="3079C20B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Santa Rosa Chiclayo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3CBFE17A" w14:textId="4A15F736" w:rsidR="009F0157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39D186" w14:textId="43181128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27D11A" w14:textId="5D0E8F59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8DC0F8" w14:textId="5A1C651C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8309A7F" w14:textId="0A8106A7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196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BA3E103" w14:textId="0C947FD0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C18FD" w14:textId="43CE84A3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78724" w14:textId="2FFCC26D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832C4" w14:textId="4BB1554A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196</w:t>
            </w:r>
          </w:p>
        </w:tc>
      </w:tr>
      <w:tr w:rsidR="009F0157" w:rsidRPr="00411CAF" w14:paraId="5282450D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8501D3F" w14:textId="77777777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Your Hotel Life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647EDC44" w14:textId="77777777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D5097F" w14:textId="0B964EB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4DA4374" w14:textId="28F65A60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A656D" w14:textId="2EF072DC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315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AF1C77C" w14:textId="3449FF34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211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87EC56C" w14:textId="70B8F57C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68B74C" w14:textId="7CE3FCB8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CAA23" w14:textId="63EA09C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7DE26" w14:textId="1F1063AB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211</w:t>
            </w:r>
          </w:p>
        </w:tc>
      </w:tr>
      <w:tr w:rsidR="009F0157" w:rsidRPr="00411CAF" w14:paraId="487A2390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0FB5617" w14:textId="460FB2B2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Patrones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152271B2" w14:textId="3CC65A6A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707C20" w14:textId="6F1DF54C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756B5E3" w14:textId="69FD06C8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C8C46" w14:textId="16CD7BBB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361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EEE25DB" w14:textId="661A8373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261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712F26E3" w14:textId="6AF0CA7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3B49F" w14:textId="57DFEC8B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650FCD" w14:textId="35F979F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1C15B8" w14:textId="5EF1CAB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261</w:t>
            </w:r>
          </w:p>
        </w:tc>
      </w:tr>
      <w:tr w:rsidR="009F0157" w:rsidRPr="00411CAF" w14:paraId="31AF0271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9D03091" w14:textId="5883F7FB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Intihotel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02E40C03" w14:textId="32F04BB1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AD80B2" w14:textId="62F0A8E9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2EE994" w14:textId="71E80E7F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C3DD74" w14:textId="05934034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320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71385BC" w14:textId="50F046E9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214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FE2191" w14:textId="789E2A37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5A67DB" w14:textId="66505257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F0E88" w14:textId="202722A9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ED464F" w14:textId="1D7F7F25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</w:t>
            </w:r>
          </w:p>
        </w:tc>
      </w:tr>
      <w:tr w:rsidR="009F0157" w:rsidRPr="00411CAF" w14:paraId="50042115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495FF56" w14:textId="22E878A9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Winmeier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97144A9" w14:textId="4B69A863" w:rsidR="009F0157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3C6A1" w14:textId="5F867A7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C81A62" w14:textId="4D843300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A8D9E0" w14:textId="5C7DB2E3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334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EBB29AA" w14:textId="29088BB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233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0D3A1695" w14:textId="086AC27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8111F9" w14:textId="4FBA076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9B27A4" w14:textId="7BD3BCC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4CA289" w14:textId="49A4CD17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233</w:t>
            </w:r>
          </w:p>
        </w:tc>
      </w:tr>
      <w:tr w:rsidR="009F0157" w:rsidRPr="00411CAF" w14:paraId="28ED146F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9A2B05E" w14:textId="7147FD97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Sunec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154F6EB" w14:textId="6913B417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915702" w14:textId="2B0DDFA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C3C611" w14:textId="7A0772DB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922197" w14:textId="25BD6F3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366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F1F662A" w14:textId="06BD388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251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9F179A" w14:textId="0884E170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C592737" w14:textId="00F5D72A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4252A2" w14:textId="6B19E343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68C8D3" w14:textId="6DE3CEE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246</w:t>
            </w:r>
          </w:p>
        </w:tc>
      </w:tr>
      <w:tr w:rsidR="009F0157" w:rsidRPr="00411CAF" w14:paraId="167E74EC" w14:textId="77777777" w:rsidTr="009F0157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C167A24" w14:textId="77777777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Select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7558878C" w14:textId="77777777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550935" w14:textId="65279B47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4F2021" w14:textId="3E756C81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05EB7" w14:textId="0D7D3757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377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C8E6C51" w14:textId="570C932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181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EDE5776" w14:textId="6C37BF4E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CE2342" w14:textId="3A8C0EB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2B6935" w14:textId="3F2458BC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6FBBA4" w14:textId="1FE2BBF3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</w:tr>
      <w:tr w:rsidR="009F0157" w:rsidRPr="00411CAF" w14:paraId="3E3E0E90" w14:textId="77777777" w:rsidTr="009F0157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583C42" w14:textId="0F3E67AB" w:rsidR="009F0157" w:rsidRDefault="009F0157" w:rsidP="009F0157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Costa del Sol 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300C5E22" w14:textId="77777777" w:rsidR="009F0157" w:rsidRPr="00BE1BEA" w:rsidRDefault="009F0157" w:rsidP="009F0157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8413FE" w14:textId="393ADA19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FE8B8" w14:textId="705E80DA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8F8E77" w14:textId="3C66AC3D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364</w:t>
            </w:r>
          </w:p>
        </w:tc>
        <w:tc>
          <w:tcPr>
            <w:tcW w:w="574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8597135" w14:textId="43B8DF4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181</w:t>
            </w:r>
          </w:p>
        </w:tc>
        <w:tc>
          <w:tcPr>
            <w:tcW w:w="851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A58A909" w14:textId="17937178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59B39B" w14:textId="2FA1ED3D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C2C62" w14:textId="78142C9D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4F74BB" w14:textId="60FA2C76" w:rsidR="009F0157" w:rsidRPr="009F0157" w:rsidRDefault="009F0157" w:rsidP="009F0157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</w:tr>
    </w:tbl>
    <w:p w14:paraId="6DC1820D" w14:textId="77777777" w:rsidR="00911B1A" w:rsidRPr="00411CAF" w:rsidRDefault="00911B1A" w:rsidP="00911B1A">
      <w:pPr>
        <w:ind w:left="720"/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                                          </w:t>
      </w:r>
    </w:p>
    <w:p w14:paraId="5284D426" w14:textId="77777777" w:rsidR="00E7572A" w:rsidRPr="007C69B2" w:rsidRDefault="00E7572A" w:rsidP="00E7572A">
      <w:pPr>
        <w:rPr>
          <w:rFonts w:ascii="Gadugi" w:hAnsi="Gadugi"/>
          <w:b/>
          <w:sz w:val="20"/>
          <w:szCs w:val="20"/>
          <w:u w:val="single"/>
        </w:rPr>
      </w:pPr>
      <w:r w:rsidRPr="007C69B2">
        <w:rPr>
          <w:rFonts w:ascii="Gadugi" w:hAnsi="Gadugi"/>
          <w:b/>
          <w:sz w:val="20"/>
          <w:szCs w:val="20"/>
          <w:u w:val="single"/>
        </w:rPr>
        <w:t>NOTA</w:t>
      </w:r>
      <w:r>
        <w:rPr>
          <w:rFonts w:ascii="Gadugi" w:hAnsi="Gadugi"/>
          <w:b/>
          <w:sz w:val="20"/>
          <w:szCs w:val="20"/>
          <w:u w:val="single"/>
        </w:rPr>
        <w:t>S IMPORTANTES</w:t>
      </w:r>
      <w:r w:rsidRPr="007C69B2">
        <w:rPr>
          <w:rFonts w:ascii="Gadugi" w:hAnsi="Gadugi"/>
          <w:b/>
          <w:sz w:val="20"/>
          <w:szCs w:val="20"/>
          <w:u w:val="single"/>
        </w:rPr>
        <w:t>:</w:t>
      </w:r>
    </w:p>
    <w:p w14:paraId="3949B37E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 w:cs="Tahoma"/>
          <w:b/>
          <w:sz w:val="20"/>
          <w:szCs w:val="20"/>
          <w:lang w:val="es-PE"/>
        </w:rPr>
      </w:pPr>
      <w:r w:rsidRPr="00153826">
        <w:rPr>
          <w:rFonts w:ascii="Gadugi" w:hAnsi="Gadugi" w:cs="Tahoma"/>
          <w:b/>
          <w:sz w:val="20"/>
          <w:szCs w:val="20"/>
          <w:lang w:val="es-PE"/>
        </w:rPr>
        <w:t>PRECIOS POR PERSONA / EXPRESADOS EN DÓLARES AMERICANOS</w:t>
      </w:r>
    </w:p>
    <w:p w14:paraId="6DA49E2F" w14:textId="6C96DA93" w:rsidR="000C2EFD" w:rsidRDefault="00E7572A" w:rsidP="000C2EFD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 w:cs="Tahoma"/>
          <w:b/>
          <w:sz w:val="20"/>
          <w:szCs w:val="20"/>
          <w:lang w:val="es-PE"/>
        </w:rPr>
        <w:t>APLICA A PARTIR DE 3 HASTA 10</w:t>
      </w:r>
      <w:r w:rsidRPr="00153826">
        <w:rPr>
          <w:rFonts w:ascii="Gadugi" w:hAnsi="Gadugi" w:cs="Tahoma"/>
          <w:b/>
          <w:sz w:val="20"/>
          <w:szCs w:val="20"/>
          <w:lang w:val="es-PE"/>
        </w:rPr>
        <w:t xml:space="preserve"> AÑOS</w:t>
      </w:r>
      <w:r w:rsidR="000C2EFD">
        <w:rPr>
          <w:rFonts w:ascii="Gadugi" w:hAnsi="Gadugi" w:cs="Tahoma"/>
          <w:b/>
          <w:sz w:val="20"/>
          <w:szCs w:val="20"/>
          <w:lang w:val="es-PE"/>
        </w:rPr>
        <w:t>.</w:t>
      </w:r>
      <w:r w:rsidR="000C2EFD" w:rsidRPr="000C2EFD">
        <w:rPr>
          <w:rFonts w:ascii="Gadugi" w:hAnsi="Gadugi"/>
          <w:b/>
          <w:bCs/>
          <w:sz w:val="20"/>
          <w:szCs w:val="20"/>
        </w:rPr>
        <w:t xml:space="preserve"> </w:t>
      </w:r>
      <w:r w:rsidR="000C2EFD">
        <w:rPr>
          <w:rFonts w:ascii="Gadugi" w:hAnsi="Gadugi"/>
          <w:b/>
          <w:bCs/>
          <w:sz w:val="20"/>
          <w:szCs w:val="20"/>
        </w:rPr>
        <w:t>COMPARTE LA HAB. CON LOS PADRES</w:t>
      </w:r>
    </w:p>
    <w:p w14:paraId="1B01E343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2785124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/>
          <w:b/>
          <w:sz w:val="20"/>
          <w:szCs w:val="20"/>
        </w:rPr>
      </w:pPr>
      <w:r w:rsidRPr="00153826">
        <w:rPr>
          <w:rFonts w:ascii="Gadugi" w:hAnsi="Gadugi"/>
          <w:b/>
          <w:sz w:val="20"/>
          <w:szCs w:val="20"/>
        </w:rPr>
        <w:t>TARIFA NO APLICA EN SEMANA SANTA / FIESTAS PATRIAS / AÑO NUEVO / FIN DE SEMANA LARGO</w:t>
      </w:r>
      <w:r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4CCD96B6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ESTAS </w:t>
      </w:r>
      <w:r w:rsidRPr="00153826">
        <w:rPr>
          <w:rFonts w:ascii="Gadugi" w:hAnsi="Gadugi"/>
          <w:b/>
          <w:sz w:val="20"/>
          <w:szCs w:val="20"/>
        </w:rPr>
        <w:t>TARIFAS</w:t>
      </w:r>
      <w:r>
        <w:rPr>
          <w:rFonts w:ascii="Gadugi" w:hAnsi="Gadugi"/>
          <w:b/>
          <w:sz w:val="20"/>
          <w:szCs w:val="20"/>
        </w:rPr>
        <w:t xml:space="preserve"> SON</w:t>
      </w:r>
      <w:r w:rsidRPr="00153826">
        <w:rPr>
          <w:rFonts w:ascii="Gadugi" w:hAnsi="Gadugi"/>
          <w:b/>
          <w:sz w:val="20"/>
          <w:szCs w:val="20"/>
        </w:rPr>
        <w:t xml:space="preserve"> SUJETAS A CAMBIO SIN PREVIO AVISO</w:t>
      </w:r>
    </w:p>
    <w:p w14:paraId="061BACA5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EBAF853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5D585CF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92B6E76" w14:textId="77777777" w:rsidR="00911B1A" w:rsidRDefault="00911B1A" w:rsidP="00911B1A">
      <w:pPr>
        <w:rPr>
          <w:rFonts w:ascii="Gadugi" w:hAnsi="Gadugi"/>
          <w:b/>
          <w:color w:val="000000"/>
          <w:sz w:val="20"/>
          <w:szCs w:val="20"/>
        </w:rPr>
      </w:pPr>
    </w:p>
    <w:p w14:paraId="3E5E4A04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424A4D5A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</w:p>
    <w:p w14:paraId="37863DA1" w14:textId="03F6DA62" w:rsidR="00911B1A" w:rsidRPr="00114AAE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lastRenderedPageBreak/>
        <w:t>DÍA 1</w:t>
      </w:r>
      <w:r>
        <w:rPr>
          <w:rFonts w:ascii="Gadugi" w:hAnsi="Gadugi"/>
          <w:b/>
          <w:color w:val="000000"/>
          <w:sz w:val="20"/>
          <w:szCs w:val="20"/>
        </w:rPr>
        <w:t>: CHICLAYO IN</w:t>
      </w:r>
      <w:r w:rsidR="00B6000B">
        <w:rPr>
          <w:rFonts w:ascii="Gadugi" w:hAnsi="Gadugi"/>
          <w:b/>
          <w:color w:val="000000"/>
          <w:sz w:val="20"/>
          <w:szCs w:val="20"/>
        </w:rPr>
        <w:t xml:space="preserve"> – CITY TOUR</w:t>
      </w:r>
    </w:p>
    <w:p w14:paraId="43EFD714" w14:textId="77777777" w:rsidR="000C2EFD" w:rsidRPr="00114AAE" w:rsidRDefault="000C2EFD" w:rsidP="000C2EFD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Llegada a la ciudad de Chiclayo y traslado al hotel elegido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631B04E3" w14:textId="77777777" w:rsidR="000C2EFD" w:rsidRPr="00114AAE" w:rsidRDefault="000C2EFD" w:rsidP="000C2EFD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Pm.</w:t>
      </w:r>
      <w:r w:rsidRPr="0030115C">
        <w:rPr>
          <w:rFonts w:ascii="Gadugi" w:hAnsi="Gadugi"/>
          <w:color w:val="000000"/>
          <w:sz w:val="20"/>
          <w:szCs w:val="20"/>
        </w:rPr>
        <w:t xml:space="preserve"> </w:t>
      </w:r>
      <w:r w:rsidRPr="00114AAE">
        <w:rPr>
          <w:rFonts w:ascii="Gadugi" w:hAnsi="Gadugi"/>
          <w:color w:val="000000"/>
          <w:sz w:val="20"/>
          <w:szCs w:val="20"/>
        </w:rPr>
        <w:t xml:space="preserve">Visita </w:t>
      </w:r>
      <w:r>
        <w:rPr>
          <w:rFonts w:ascii="Gadugi" w:hAnsi="Gadugi"/>
          <w:color w:val="000000"/>
          <w:sz w:val="20"/>
          <w:szCs w:val="20"/>
        </w:rPr>
        <w:t>a</w:t>
      </w:r>
      <w:r w:rsidRPr="00114AAE">
        <w:rPr>
          <w:rFonts w:ascii="Gadugi" w:hAnsi="Gadugi"/>
          <w:color w:val="000000"/>
          <w:sz w:val="20"/>
          <w:szCs w:val="20"/>
        </w:rPr>
        <w:t xml:space="preserve"> los puntos más importantes de la ciudad</w:t>
      </w:r>
      <w:r>
        <w:rPr>
          <w:rFonts w:ascii="Gadugi" w:hAnsi="Gadugi"/>
          <w:color w:val="000000"/>
          <w:sz w:val="20"/>
          <w:szCs w:val="20"/>
        </w:rPr>
        <w:t>,</w:t>
      </w:r>
      <w:r w:rsidRPr="00114AAE">
        <w:rPr>
          <w:rFonts w:ascii="Gadugi" w:hAnsi="Gadugi"/>
          <w:color w:val="000000"/>
          <w:sz w:val="20"/>
          <w:szCs w:val="20"/>
        </w:rPr>
        <w:t xml:space="preserve"> incluida</w:t>
      </w:r>
      <w:r>
        <w:rPr>
          <w:rFonts w:ascii="Gadugi" w:hAnsi="Gadugi"/>
          <w:color w:val="000000"/>
          <w:sz w:val="20"/>
          <w:szCs w:val="20"/>
        </w:rPr>
        <w:t>:</w:t>
      </w:r>
      <w:r w:rsidRPr="00114AAE">
        <w:rPr>
          <w:rFonts w:ascii="Gadugi" w:hAnsi="Gadugi"/>
          <w:color w:val="000000"/>
          <w:sz w:val="20"/>
          <w:szCs w:val="20"/>
        </w:rPr>
        <w:t xml:space="preserve"> la Catedral, las iglesias de Santa Verónica, Basílica de S</w:t>
      </w:r>
      <w:r>
        <w:rPr>
          <w:rFonts w:ascii="Gadugi" w:hAnsi="Gadugi"/>
          <w:color w:val="000000"/>
          <w:sz w:val="20"/>
          <w:szCs w:val="20"/>
        </w:rPr>
        <w:t>a</w:t>
      </w:r>
      <w:r w:rsidRPr="00114AAE">
        <w:rPr>
          <w:rFonts w:ascii="Gadugi" w:hAnsi="Gadugi"/>
          <w:color w:val="000000"/>
          <w:sz w:val="20"/>
          <w:szCs w:val="20"/>
        </w:rPr>
        <w:t xml:space="preserve">n Antonio, </w:t>
      </w:r>
      <w:r>
        <w:rPr>
          <w:rFonts w:ascii="Gadugi" w:hAnsi="Gadugi"/>
          <w:color w:val="000000"/>
          <w:sz w:val="20"/>
          <w:szCs w:val="20"/>
        </w:rPr>
        <w:t>P</w:t>
      </w:r>
      <w:r w:rsidRPr="00114AAE">
        <w:rPr>
          <w:rFonts w:ascii="Gadugi" w:hAnsi="Gadugi"/>
          <w:color w:val="000000"/>
          <w:sz w:val="20"/>
          <w:szCs w:val="20"/>
        </w:rPr>
        <w:t xml:space="preserve">arque Principal, </w:t>
      </w:r>
      <w:r>
        <w:rPr>
          <w:rFonts w:ascii="Gadugi" w:hAnsi="Gadugi"/>
          <w:color w:val="000000"/>
          <w:sz w:val="20"/>
          <w:szCs w:val="20"/>
        </w:rPr>
        <w:t>M</w:t>
      </w:r>
      <w:r w:rsidRPr="00114AAE">
        <w:rPr>
          <w:rFonts w:ascii="Gadugi" w:hAnsi="Gadugi"/>
          <w:color w:val="000000"/>
          <w:sz w:val="20"/>
          <w:szCs w:val="20"/>
        </w:rPr>
        <w:t xml:space="preserve">unicipalidad, </w:t>
      </w:r>
      <w:r>
        <w:rPr>
          <w:rFonts w:ascii="Gadugi" w:hAnsi="Gadugi"/>
          <w:color w:val="000000"/>
          <w:sz w:val="20"/>
          <w:szCs w:val="20"/>
        </w:rPr>
        <w:t>P</w:t>
      </w:r>
      <w:r w:rsidRPr="00114AAE">
        <w:rPr>
          <w:rFonts w:ascii="Gadugi" w:hAnsi="Gadugi"/>
          <w:color w:val="000000"/>
          <w:sz w:val="20"/>
          <w:szCs w:val="20"/>
        </w:rPr>
        <w:t xml:space="preserve">aseo </w:t>
      </w:r>
      <w:r>
        <w:rPr>
          <w:rFonts w:ascii="Gadugi" w:hAnsi="Gadugi"/>
          <w:color w:val="000000"/>
          <w:sz w:val="20"/>
          <w:szCs w:val="20"/>
        </w:rPr>
        <w:t>A</w:t>
      </w:r>
      <w:r w:rsidRPr="00114AAE">
        <w:rPr>
          <w:rFonts w:ascii="Gadugi" w:hAnsi="Gadugi"/>
          <w:color w:val="000000"/>
          <w:sz w:val="20"/>
          <w:szCs w:val="20"/>
        </w:rPr>
        <w:t xml:space="preserve">rtesanal, </w:t>
      </w:r>
      <w:r>
        <w:rPr>
          <w:rFonts w:ascii="Gadugi" w:hAnsi="Gadugi"/>
          <w:color w:val="000000"/>
          <w:sz w:val="20"/>
          <w:szCs w:val="20"/>
        </w:rPr>
        <w:t>C</w:t>
      </w:r>
      <w:r w:rsidRPr="00114AAE">
        <w:rPr>
          <w:rFonts w:ascii="Gadugi" w:hAnsi="Gadugi"/>
          <w:color w:val="000000"/>
          <w:sz w:val="20"/>
          <w:szCs w:val="20"/>
        </w:rPr>
        <w:t xml:space="preserve">asonas </w:t>
      </w:r>
      <w:r>
        <w:rPr>
          <w:rFonts w:ascii="Gadugi" w:hAnsi="Gadugi"/>
          <w:color w:val="000000"/>
          <w:sz w:val="20"/>
          <w:szCs w:val="20"/>
        </w:rPr>
        <w:t>R</w:t>
      </w:r>
      <w:r w:rsidRPr="00114AAE">
        <w:rPr>
          <w:rFonts w:ascii="Gadugi" w:hAnsi="Gadugi"/>
          <w:color w:val="000000"/>
          <w:sz w:val="20"/>
          <w:szCs w:val="20"/>
        </w:rPr>
        <w:t xml:space="preserve">epublicanas. Luego se visita el </w:t>
      </w:r>
      <w:r>
        <w:rPr>
          <w:rFonts w:ascii="Gadugi" w:hAnsi="Gadugi"/>
          <w:color w:val="000000"/>
          <w:sz w:val="20"/>
          <w:szCs w:val="20"/>
        </w:rPr>
        <w:t>M</w:t>
      </w:r>
      <w:r w:rsidRPr="00114AAE">
        <w:rPr>
          <w:rFonts w:ascii="Gadugi" w:hAnsi="Gadugi"/>
          <w:color w:val="000000"/>
          <w:sz w:val="20"/>
          <w:szCs w:val="20"/>
        </w:rPr>
        <w:t xml:space="preserve">ercado </w:t>
      </w:r>
      <w:r>
        <w:rPr>
          <w:rFonts w:ascii="Gadugi" w:hAnsi="Gadugi"/>
          <w:color w:val="000000"/>
          <w:sz w:val="20"/>
          <w:szCs w:val="20"/>
        </w:rPr>
        <w:t>M</w:t>
      </w:r>
      <w:r w:rsidRPr="00114AAE">
        <w:rPr>
          <w:rFonts w:ascii="Gadugi" w:hAnsi="Gadugi"/>
          <w:color w:val="000000"/>
          <w:sz w:val="20"/>
          <w:szCs w:val="20"/>
        </w:rPr>
        <w:t>odelo de Chiclayo y la zona conocida como el Mercado de los Brujos</w:t>
      </w:r>
      <w:r>
        <w:rPr>
          <w:rFonts w:ascii="Gadugi" w:hAnsi="Gadugi"/>
          <w:color w:val="000000"/>
          <w:sz w:val="20"/>
          <w:szCs w:val="20"/>
        </w:rPr>
        <w:t>,</w:t>
      </w:r>
      <w:r w:rsidRPr="00114AAE">
        <w:rPr>
          <w:rFonts w:ascii="Gadugi" w:hAnsi="Gadugi"/>
          <w:color w:val="000000"/>
          <w:sz w:val="20"/>
          <w:szCs w:val="20"/>
        </w:rPr>
        <w:t xml:space="preserve"> donde se puede encontrar diversas pócimas, hierbas y otros implementos utilizados por los chamanes para sus actividades. </w:t>
      </w:r>
      <w:bookmarkStart w:id="1" w:name="_Hlk221273979"/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  <w:bookmarkEnd w:id="1"/>
    </w:p>
    <w:p w14:paraId="1E976484" w14:textId="77777777" w:rsidR="000C2EFD" w:rsidRPr="00114AAE" w:rsidRDefault="000C2EFD" w:rsidP="000C2EFD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Alojamiento.</w:t>
      </w:r>
    </w:p>
    <w:p w14:paraId="27C1BC3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2E3DE595" w14:textId="407FEB36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2</w:t>
      </w:r>
      <w:r>
        <w:rPr>
          <w:rFonts w:ascii="Gadugi" w:hAnsi="Gadugi"/>
          <w:b/>
          <w:color w:val="000000"/>
          <w:sz w:val="20"/>
          <w:szCs w:val="20"/>
        </w:rPr>
        <w:t xml:space="preserve">: </w:t>
      </w:r>
      <w:r w:rsidR="00FC6B8B">
        <w:rPr>
          <w:rFonts w:ascii="Gadugi" w:hAnsi="Gadugi"/>
          <w:b/>
          <w:color w:val="000000"/>
          <w:sz w:val="20"/>
          <w:szCs w:val="20"/>
        </w:rPr>
        <w:t>CRUZ DE MOTUPE</w:t>
      </w:r>
    </w:p>
    <w:p w14:paraId="179D5C20" w14:textId="73A1241E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0C2EFD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0C2EFD">
        <w:rPr>
          <w:rFonts w:ascii="Gadugi" w:hAnsi="Gadugi"/>
          <w:color w:val="000000"/>
          <w:sz w:val="20"/>
          <w:szCs w:val="20"/>
        </w:rPr>
        <w:t>.</w:t>
      </w:r>
      <w:r>
        <w:rPr>
          <w:rFonts w:ascii="Gadugi" w:hAnsi="Gadugi"/>
          <w:color w:val="000000"/>
          <w:sz w:val="20"/>
          <w:szCs w:val="20"/>
        </w:rPr>
        <w:t xml:space="preserve"> </w:t>
      </w:r>
    </w:p>
    <w:p w14:paraId="066F59C0" w14:textId="77777777" w:rsidR="00FC6B8B" w:rsidRPr="00770A0D" w:rsidRDefault="00FC6B8B" w:rsidP="000C2EFD">
      <w:pPr>
        <w:pStyle w:val="eplus-wrapper"/>
        <w:spacing w:before="0" w:beforeAutospacing="0" w:after="0" w:afterAutospacing="0"/>
        <w:jc w:val="both"/>
        <w:rPr>
          <w:rFonts w:ascii="Gadugi" w:eastAsia="Batang" w:hAnsi="Gadugi" w:cstheme="minorHAnsi"/>
          <w:sz w:val="20"/>
          <w:szCs w:val="20"/>
        </w:rPr>
      </w:pP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>10:00 a.m.</w:t>
      </w:r>
      <w:r w:rsidRPr="00770A0D">
        <w:rPr>
          <w:rFonts w:ascii="Gadugi" w:eastAsia="Batang" w:hAnsi="Gadugi" w:cstheme="minorHAnsi"/>
          <w:sz w:val="20"/>
          <w:szCs w:val="20"/>
        </w:rPr>
        <w:t xml:space="preserve"> El conductor los recogerá desde su alojamiento en 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>Chiclayo</w:t>
      </w:r>
      <w:r w:rsidRPr="00770A0D">
        <w:rPr>
          <w:rFonts w:ascii="Gadugi" w:eastAsia="Batang" w:hAnsi="Gadugi" w:cstheme="minorHAnsi"/>
          <w:sz w:val="20"/>
          <w:szCs w:val="20"/>
        </w:rPr>
        <w:t xml:space="preserve"> para iniciar un tour de fe hacia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 xml:space="preserve"> La Cruz de Motupe.</w:t>
      </w:r>
      <w:r w:rsidRPr="00770A0D">
        <w:rPr>
          <w:rFonts w:ascii="Gadugi" w:eastAsia="Batang" w:hAnsi="Gadugi" w:cstheme="minorHAnsi"/>
          <w:sz w:val="20"/>
          <w:szCs w:val="20"/>
        </w:rPr>
        <w:t xml:space="preserve"> Viajaremos por la antigua Panamericana Norte, pasando por Lambayeque y Túcume. Tras aproximadamente 1 hora y 20 minutos, llegaremos al 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>pueblo de Motupe</w:t>
      </w:r>
      <w:r w:rsidRPr="00770A0D">
        <w:rPr>
          <w:rFonts w:ascii="Gadugi" w:eastAsia="Batang" w:hAnsi="Gadugi" w:cstheme="minorHAnsi"/>
          <w:sz w:val="20"/>
          <w:szCs w:val="20"/>
        </w:rPr>
        <w:t xml:space="preserve">, y luego a 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>Zapotal</w:t>
      </w:r>
      <w:r w:rsidRPr="00770A0D">
        <w:rPr>
          <w:rFonts w:ascii="Gadugi" w:eastAsia="Batang" w:hAnsi="Gadugi" w:cstheme="minorHAnsi"/>
          <w:sz w:val="20"/>
          <w:szCs w:val="20"/>
        </w:rPr>
        <w:t xml:space="preserve">, punto de inicio de la caminata hacia el 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>cerro Chalpón</w:t>
      </w:r>
      <w:r w:rsidRPr="00770A0D">
        <w:rPr>
          <w:rFonts w:ascii="Gadugi" w:eastAsia="Batang" w:hAnsi="Gadugi" w:cstheme="minorHAnsi"/>
          <w:sz w:val="20"/>
          <w:szCs w:val="20"/>
        </w:rPr>
        <w:t>.</w:t>
      </w:r>
    </w:p>
    <w:p w14:paraId="78D2DA23" w14:textId="225CEC70" w:rsidR="00FC6B8B" w:rsidRPr="00770A0D" w:rsidRDefault="00FC6B8B" w:rsidP="000C2EFD">
      <w:pPr>
        <w:pStyle w:val="NormalWeb"/>
        <w:spacing w:before="0" w:beforeAutospacing="0" w:after="0" w:afterAutospacing="0"/>
        <w:jc w:val="both"/>
        <w:rPr>
          <w:rFonts w:ascii="Gadugi" w:eastAsia="Batang" w:hAnsi="Gadugi" w:cstheme="minorHAnsi"/>
          <w:sz w:val="20"/>
          <w:szCs w:val="20"/>
        </w:rPr>
      </w:pPr>
      <w:r w:rsidRPr="00770A0D">
        <w:rPr>
          <w:rFonts w:ascii="Gadugi" w:eastAsia="Batang" w:hAnsi="Gadugi" w:cstheme="minorHAnsi"/>
          <w:b/>
          <w:bCs/>
          <w:sz w:val="20"/>
          <w:szCs w:val="20"/>
        </w:rPr>
        <w:t>Ascenderemos</w:t>
      </w:r>
      <w:r w:rsidRPr="00770A0D">
        <w:rPr>
          <w:rFonts w:ascii="Gadugi" w:eastAsia="Batang" w:hAnsi="Gadugi" w:cstheme="minorHAnsi"/>
          <w:sz w:val="20"/>
          <w:szCs w:val="20"/>
        </w:rPr>
        <w:t xml:space="preserve"> por las escalinatas al 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 xml:space="preserve">cerro Chalpón </w:t>
      </w:r>
      <w:r w:rsidRPr="00770A0D">
        <w:rPr>
          <w:rFonts w:ascii="Gadugi" w:eastAsia="Batang" w:hAnsi="Gadugi" w:cstheme="minorHAnsi"/>
          <w:sz w:val="20"/>
          <w:szCs w:val="20"/>
        </w:rPr>
        <w:t>(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 xml:space="preserve">La </w:t>
      </w:r>
      <w:r w:rsidR="000C2EFD">
        <w:rPr>
          <w:rStyle w:val="Textoennegrita"/>
          <w:rFonts w:ascii="Gadugi" w:eastAsia="Batang" w:hAnsi="Gadugi" w:cstheme="minorHAnsi"/>
          <w:sz w:val="20"/>
          <w:szCs w:val="20"/>
        </w:rPr>
        <w:t>c</w:t>
      </w: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>uevita</w:t>
      </w:r>
      <w:r w:rsidRPr="00770A0D">
        <w:rPr>
          <w:rFonts w:ascii="Gadugi" w:eastAsia="Batang" w:hAnsi="Gadugi" w:cstheme="minorHAnsi"/>
          <w:sz w:val="20"/>
          <w:szCs w:val="20"/>
        </w:rPr>
        <w:t>), donde se venera la Santísima Cruz de Motupe. Tendrán tiempo para rezar, pedir milagros, y rendir homenaje.</w:t>
      </w:r>
    </w:p>
    <w:p w14:paraId="4C07642E" w14:textId="77777777" w:rsidR="00FC6B8B" w:rsidRPr="00770A0D" w:rsidRDefault="00FC6B8B" w:rsidP="000C2EFD">
      <w:pPr>
        <w:pStyle w:val="NormalWeb"/>
        <w:spacing w:before="0" w:beforeAutospacing="0" w:after="0" w:afterAutospacing="0"/>
        <w:jc w:val="both"/>
        <w:rPr>
          <w:rFonts w:ascii="Gadugi" w:eastAsia="Batang" w:hAnsi="Gadugi" w:cstheme="minorHAnsi"/>
          <w:sz w:val="20"/>
          <w:szCs w:val="20"/>
        </w:rPr>
      </w:pPr>
      <w:r w:rsidRPr="00770A0D">
        <w:rPr>
          <w:rFonts w:ascii="Gadugi" w:eastAsia="Batang" w:hAnsi="Gadugi" w:cstheme="minorHAnsi"/>
          <w:b/>
          <w:bCs/>
          <w:sz w:val="20"/>
          <w:szCs w:val="20"/>
        </w:rPr>
        <w:t>Al descender</w:t>
      </w:r>
      <w:r w:rsidRPr="00770A0D">
        <w:rPr>
          <w:rFonts w:ascii="Gadugi" w:eastAsia="Batang" w:hAnsi="Gadugi" w:cstheme="minorHAnsi"/>
          <w:sz w:val="20"/>
          <w:szCs w:val="20"/>
        </w:rPr>
        <w:t>, opcionalmente podrán almorzar en Motupe (no incluido), o regreso a Chiclayo en Lambayeque.</w:t>
      </w:r>
    </w:p>
    <w:p w14:paraId="46EB2699" w14:textId="2F101799" w:rsidR="000C2EFD" w:rsidRDefault="00FC6B8B" w:rsidP="000C2EFD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 w:rsidRPr="00770A0D">
        <w:rPr>
          <w:rStyle w:val="Textoennegrita"/>
          <w:rFonts w:ascii="Gadugi" w:eastAsia="Batang" w:hAnsi="Gadugi" w:cstheme="minorHAnsi"/>
          <w:sz w:val="20"/>
          <w:szCs w:val="20"/>
        </w:rPr>
        <w:t xml:space="preserve">5:00 p.m. </w:t>
      </w:r>
      <w:r w:rsidRPr="00770A0D">
        <w:rPr>
          <w:rFonts w:ascii="Gadugi" w:eastAsia="Batang" w:hAnsi="Gadugi" w:cstheme="minorHAnsi"/>
          <w:sz w:val="20"/>
          <w:szCs w:val="20"/>
        </w:rPr>
        <w:t>Arribo a Chiclayo.</w:t>
      </w:r>
      <w:r w:rsidR="000C2EFD" w:rsidRPr="000C2EFD">
        <w:rPr>
          <w:rFonts w:ascii="Gadugi" w:hAnsi="Gadugi" w:cs="Arial"/>
          <w:sz w:val="20"/>
          <w:szCs w:val="20"/>
        </w:rPr>
        <w:t xml:space="preserve"> </w:t>
      </w:r>
      <w:r w:rsidR="000C2EFD">
        <w:rPr>
          <w:rFonts w:ascii="Gadugi" w:hAnsi="Gadugi" w:cs="Arial"/>
          <w:sz w:val="20"/>
          <w:szCs w:val="20"/>
        </w:rPr>
        <w:t>Se dejará a los pasajeros en la plaza de armas.</w:t>
      </w:r>
    </w:p>
    <w:p w14:paraId="46349D37" w14:textId="77777777" w:rsidR="000C2EFD" w:rsidRPr="00B6000B" w:rsidRDefault="000C2EFD" w:rsidP="000C2EFD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p w14:paraId="54C6E62B" w14:textId="77777777" w:rsidR="000C2EFD" w:rsidRDefault="000C2EFD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3F1838E7" w14:textId="5C9ED7BA" w:rsidR="00DE7DCC" w:rsidRDefault="00DE7DCC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 xml:space="preserve">3: </w:t>
      </w:r>
      <w:r w:rsidR="00FC6B8B">
        <w:rPr>
          <w:rFonts w:ascii="Gadugi" w:hAnsi="Gadugi"/>
          <w:b/>
          <w:color w:val="000000"/>
          <w:sz w:val="20"/>
          <w:szCs w:val="20"/>
        </w:rPr>
        <w:t xml:space="preserve">RUTA DEL PAPA </w:t>
      </w:r>
    </w:p>
    <w:p w14:paraId="36AC9A90" w14:textId="77777777" w:rsidR="000C2EFD" w:rsidRPr="00B6000B" w:rsidRDefault="000C2EFD" w:rsidP="000C2EFD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hotel.</w:t>
      </w:r>
    </w:p>
    <w:p w14:paraId="16B26759" w14:textId="77777777" w:rsidR="000C2EFD" w:rsidRPr="00770A0D" w:rsidRDefault="000C2EFD" w:rsidP="000C2EFD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413C6E">
        <w:rPr>
          <w:rStyle w:val="Textoennegrita"/>
          <w:rFonts w:ascii="Gadugi" w:hAnsi="Gadugi" w:cstheme="minorHAnsi"/>
          <w:b w:val="0"/>
          <w:bCs w:val="0"/>
          <w:sz w:val="20"/>
          <w:szCs w:val="20"/>
        </w:rPr>
        <w:t>Inicio</w:t>
      </w:r>
      <w:r w:rsidRPr="00770A0D">
        <w:rPr>
          <w:rStyle w:val="Textoennegrita"/>
          <w:rFonts w:ascii="Gadugi" w:hAnsi="Gadugi" w:cstheme="minorHAnsi"/>
          <w:sz w:val="20"/>
          <w:szCs w:val="20"/>
        </w:rPr>
        <w:t xml:space="preserve"> 10:00</w:t>
      </w:r>
      <w:r>
        <w:rPr>
          <w:rStyle w:val="Textoennegrita"/>
          <w:rFonts w:ascii="Gadugi" w:hAnsi="Gadugi" w:cstheme="minorHAnsi"/>
          <w:sz w:val="20"/>
          <w:szCs w:val="20"/>
        </w:rPr>
        <w:t xml:space="preserve"> </w:t>
      </w:r>
      <w:r w:rsidRPr="00413C6E">
        <w:rPr>
          <w:rStyle w:val="Textoennegrita"/>
          <w:rFonts w:ascii="Gadugi" w:hAnsi="Gadugi" w:cstheme="minorHAnsi"/>
          <w:b w:val="0"/>
          <w:bCs w:val="0"/>
          <w:sz w:val="20"/>
          <w:szCs w:val="20"/>
        </w:rPr>
        <w:t>y termina</w:t>
      </w:r>
      <w:r>
        <w:rPr>
          <w:rStyle w:val="Textoennegrita"/>
          <w:rFonts w:ascii="Gadugi" w:hAnsi="Gadugi" w:cstheme="minorHAnsi"/>
          <w:sz w:val="20"/>
          <w:szCs w:val="20"/>
        </w:rPr>
        <w:t xml:space="preserve"> 05.00 pm. aprox.</w:t>
      </w:r>
    </w:p>
    <w:p w14:paraId="55337D6C" w14:textId="77777777" w:rsidR="000C2EFD" w:rsidRPr="00770A0D" w:rsidRDefault="000C2EFD" w:rsidP="000C2EFD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 xml:space="preserve">Descubre los pasos </w:t>
      </w:r>
      <w:r w:rsidRPr="00770A0D">
        <w:rPr>
          <w:rFonts w:ascii="Gadugi" w:hAnsi="Gadugi" w:cstheme="minorHAnsi"/>
          <w:sz w:val="20"/>
          <w:szCs w:val="20"/>
        </w:rPr>
        <w:t xml:space="preserve">de Monseñor Robert Francis Prevost Martínez, hoy Papa León XIV, durante su </w:t>
      </w:r>
      <w:r>
        <w:rPr>
          <w:rFonts w:ascii="Gadugi" w:hAnsi="Gadugi" w:cstheme="minorHAnsi"/>
          <w:sz w:val="20"/>
          <w:szCs w:val="20"/>
        </w:rPr>
        <w:t>o</w:t>
      </w:r>
      <w:r w:rsidRPr="00770A0D">
        <w:rPr>
          <w:rFonts w:ascii="Gadugi" w:hAnsi="Gadugi" w:cstheme="minorHAnsi"/>
          <w:sz w:val="20"/>
          <w:szCs w:val="20"/>
        </w:rPr>
        <w:t xml:space="preserve">bispado en </w:t>
      </w:r>
      <w:r w:rsidRPr="00770A0D">
        <w:rPr>
          <w:rFonts w:ascii="Gadugi" w:hAnsi="Gadugi" w:cstheme="minorHAnsi"/>
          <w:b/>
          <w:bCs/>
          <w:sz w:val="20"/>
          <w:szCs w:val="20"/>
        </w:rPr>
        <w:t>“su querida diócesis de Chiclayo en el Perú”</w:t>
      </w:r>
      <w:r w:rsidRPr="00770A0D">
        <w:rPr>
          <w:rFonts w:ascii="Gadugi" w:hAnsi="Gadugi" w:cstheme="minorHAnsi"/>
          <w:sz w:val="20"/>
          <w:szCs w:val="20"/>
        </w:rPr>
        <w:t xml:space="preserve"> (2014 a 2023).</w:t>
      </w:r>
    </w:p>
    <w:p w14:paraId="335F8C00" w14:textId="77777777" w:rsidR="000C2EFD" w:rsidRPr="00770A0D" w:rsidRDefault="000C2EFD" w:rsidP="000C2EFD">
      <w:pPr>
        <w:pStyle w:val="NormalWeb"/>
        <w:spacing w:before="0" w:beforeAutospacing="0" w:after="0" w:afterAutospacing="0"/>
        <w:rPr>
          <w:rFonts w:ascii="Gadugi" w:hAnsi="Gadug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Catedral Santa María</w:t>
      </w:r>
      <w:r w:rsidRPr="00770A0D">
        <w:rPr>
          <w:rFonts w:ascii="Gadugi" w:hAnsi="Gadugi" w:cstheme="minorHAnsi"/>
          <w:sz w:val="20"/>
          <w:szCs w:val="20"/>
        </w:rPr>
        <w:t>: Aquí celebró misas y sacramentos como guía espiritual de la diócesis.</w:t>
      </w:r>
    </w:p>
    <w:p w14:paraId="738AA7D3" w14:textId="77777777" w:rsidR="000C2EFD" w:rsidRPr="00770A0D" w:rsidRDefault="000C2EFD" w:rsidP="000C2EFD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Casa Obispal</w:t>
      </w:r>
      <w:r w:rsidRPr="00770A0D">
        <w:rPr>
          <w:rFonts w:ascii="Gadugi" w:hAnsi="Gadugi" w:cstheme="minorHAnsi"/>
          <w:sz w:val="20"/>
          <w:szCs w:val="20"/>
        </w:rPr>
        <w:t>: Residencia oficial durante su labor pastoral en Chiclayo.</w:t>
      </w:r>
    </w:p>
    <w:p w14:paraId="295542F7" w14:textId="77777777" w:rsidR="000C2EFD" w:rsidRPr="00770A0D" w:rsidRDefault="000C2EFD" w:rsidP="000C2EFD">
      <w:pPr>
        <w:pStyle w:val="NormalWeb"/>
        <w:spacing w:before="0" w:beforeAutospacing="0" w:after="0" w:afterAutospacing="0"/>
        <w:jc w:val="both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Parroquia Santa María Magdalena (</w:t>
      </w:r>
      <w:r>
        <w:rPr>
          <w:rStyle w:val="Textoennegrita"/>
          <w:rFonts w:ascii="Gadugi" w:hAnsi="Gadugi" w:cstheme="minorHAnsi"/>
          <w:sz w:val="20"/>
          <w:szCs w:val="20"/>
        </w:rPr>
        <w:t>c</w:t>
      </w:r>
      <w:r w:rsidRPr="00770A0D">
        <w:rPr>
          <w:rStyle w:val="Textoennegrita"/>
          <w:rFonts w:ascii="Gadugi" w:hAnsi="Gadugi" w:cstheme="minorHAnsi"/>
          <w:sz w:val="20"/>
          <w:szCs w:val="20"/>
        </w:rPr>
        <w:t>iudad Eten)</w:t>
      </w:r>
      <w:r w:rsidRPr="00770A0D">
        <w:rPr>
          <w:rFonts w:ascii="Gadugi" w:hAnsi="Gadugi" w:cstheme="minorHAnsi"/>
          <w:sz w:val="20"/>
          <w:szCs w:val="20"/>
        </w:rPr>
        <w:t>: Coronó al Divino Niño en una emotiva muestra de fe, rememorando el Milagro Eucarístico de 1649.</w:t>
      </w:r>
    </w:p>
    <w:p w14:paraId="46F6B434" w14:textId="77777777" w:rsidR="000C2EFD" w:rsidRPr="00770A0D" w:rsidRDefault="000C2EFD" w:rsidP="000C2EFD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Santuario Virgen de la Paz</w:t>
      </w:r>
      <w:r w:rsidRPr="00770A0D">
        <w:rPr>
          <w:rFonts w:ascii="Gadugi" w:hAnsi="Gadugi" w:cstheme="minorHAnsi"/>
          <w:sz w:val="20"/>
          <w:szCs w:val="20"/>
        </w:rPr>
        <w:t>: Donde celebro misas y la ordenación de sacerdotes y diáconos</w:t>
      </w:r>
      <w:r>
        <w:rPr>
          <w:rFonts w:ascii="Gadugi" w:hAnsi="Gadugi" w:cstheme="minorHAnsi"/>
          <w:sz w:val="20"/>
          <w:szCs w:val="20"/>
        </w:rPr>
        <w:t>.</w:t>
      </w:r>
      <w:r w:rsidRPr="00770A0D">
        <w:rPr>
          <w:rFonts w:ascii="Gadugi" w:hAnsi="Gadugi" w:cstheme="minorHAnsi"/>
          <w:sz w:val="20"/>
          <w:szCs w:val="20"/>
        </w:rPr>
        <w:t xml:space="preserve"> </w:t>
      </w:r>
    </w:p>
    <w:p w14:paraId="016C0AC2" w14:textId="77777777" w:rsidR="000C2EFD" w:rsidRPr="00770A0D" w:rsidRDefault="000C2EFD" w:rsidP="000C2EFD">
      <w:pPr>
        <w:pStyle w:val="NormalWeb"/>
        <w:spacing w:before="0" w:beforeAutospacing="0" w:after="0" w:afterAutospacing="0"/>
        <w:jc w:val="both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Zaña Iglesia San Agustín</w:t>
      </w:r>
      <w:r w:rsidRPr="00770A0D">
        <w:rPr>
          <w:rFonts w:ascii="Gadugi" w:hAnsi="Gadugi" w:cstheme="minorHAnsi"/>
          <w:sz w:val="20"/>
          <w:szCs w:val="20"/>
        </w:rPr>
        <w:t xml:space="preserve"> (cerrado los lunes)</w:t>
      </w:r>
      <w:r>
        <w:rPr>
          <w:rFonts w:ascii="Gadugi" w:hAnsi="Gadugi" w:cstheme="minorHAnsi"/>
          <w:sz w:val="20"/>
          <w:szCs w:val="20"/>
        </w:rPr>
        <w:t>. Vi</w:t>
      </w:r>
      <w:r w:rsidRPr="00770A0D">
        <w:rPr>
          <w:rFonts w:ascii="Gadugi" w:hAnsi="Gadugi" w:cstheme="minorHAnsi"/>
          <w:sz w:val="20"/>
          <w:szCs w:val="20"/>
        </w:rPr>
        <w:t>sitaba el exconvento agustino, impulsó el</w:t>
      </w:r>
      <w:r>
        <w:rPr>
          <w:rFonts w:ascii="Gadugi" w:hAnsi="Gadugi" w:cstheme="minorHAnsi"/>
          <w:sz w:val="20"/>
          <w:szCs w:val="20"/>
        </w:rPr>
        <w:t xml:space="preserve"> </w:t>
      </w:r>
      <w:r w:rsidRPr="00770A0D">
        <w:rPr>
          <w:rFonts w:ascii="Gadugi" w:hAnsi="Gadugi" w:cstheme="minorHAnsi"/>
          <w:sz w:val="20"/>
          <w:szCs w:val="20"/>
        </w:rPr>
        <w:t xml:space="preserve">colegio San Nicolás de Tolentino y veneraba la </w:t>
      </w:r>
      <w:r w:rsidRPr="00770A0D">
        <w:rPr>
          <w:rFonts w:ascii="Gadugi" w:hAnsi="Gadugi" w:cstheme="minorHAnsi"/>
          <w:b/>
          <w:bCs/>
          <w:sz w:val="20"/>
          <w:szCs w:val="20"/>
        </w:rPr>
        <w:t>tumba de Santo Toribio.</w:t>
      </w:r>
      <w:r w:rsidRPr="00770A0D">
        <w:rPr>
          <w:rFonts w:ascii="Gadugi" w:hAnsi="Gadugi" w:cstheme="minorHAnsi"/>
          <w:sz w:val="20"/>
          <w:szCs w:val="20"/>
        </w:rPr>
        <w:t xml:space="preserve"> </w:t>
      </w:r>
    </w:p>
    <w:p w14:paraId="28E55C1E" w14:textId="77777777" w:rsidR="000C2EFD" w:rsidRPr="00770A0D" w:rsidRDefault="000C2EFD" w:rsidP="000C2EFD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Capilla San Nicolás de Tolentino en Zaña</w:t>
      </w:r>
      <w:r w:rsidRPr="00770A0D">
        <w:rPr>
          <w:rFonts w:ascii="Gadugi" w:hAnsi="Gadugi" w:cstheme="minorHAnsi"/>
          <w:sz w:val="20"/>
          <w:szCs w:val="20"/>
        </w:rPr>
        <w:t>: Celebraba misa cada 10 de septiembre, repartiendo pan en honor al santo agustino (visita los exteriores)</w:t>
      </w:r>
      <w:r>
        <w:rPr>
          <w:rFonts w:ascii="Gadugi" w:hAnsi="Gadugi" w:cstheme="minorHAnsi"/>
          <w:sz w:val="20"/>
          <w:szCs w:val="20"/>
        </w:rPr>
        <w:t>.</w:t>
      </w:r>
    </w:p>
    <w:p w14:paraId="020BA1C0" w14:textId="77777777" w:rsidR="000C2EFD" w:rsidRDefault="000C2EFD" w:rsidP="000C2EFD">
      <w:pPr>
        <w:pStyle w:val="NormalWeb"/>
        <w:spacing w:before="0" w:beforeAutospacing="0" w:after="0" w:afterAutospacing="0"/>
        <w:rPr>
          <w:rFonts w:ascii="Gadugi" w:hAnsi="Gadugi"/>
          <w:color w:val="000000"/>
          <w:sz w:val="20"/>
          <w:szCs w:val="20"/>
        </w:rPr>
      </w:pPr>
      <w:r w:rsidRPr="00770A0D">
        <w:rPr>
          <w:rStyle w:val="Textoennegrita"/>
          <w:rFonts w:ascii="Gadugi" w:hAnsi="Gadugi" w:cstheme="minorHAnsi"/>
          <w:sz w:val="20"/>
          <w:szCs w:val="20"/>
        </w:rPr>
        <w:t>Parada opcional</w:t>
      </w:r>
      <w:r w:rsidRPr="00770A0D">
        <w:rPr>
          <w:rFonts w:ascii="Gadugi" w:hAnsi="Gadugi" w:cstheme="minorHAnsi"/>
          <w:sz w:val="20"/>
          <w:szCs w:val="20"/>
        </w:rPr>
        <w:t xml:space="preserve"> en el restaurante </w:t>
      </w:r>
      <w:r w:rsidRPr="00770A0D">
        <w:rPr>
          <w:rStyle w:val="Textoennegrita"/>
          <w:rFonts w:ascii="Gadugi" w:hAnsi="Gadugi" w:cstheme="minorHAnsi"/>
          <w:sz w:val="20"/>
          <w:szCs w:val="20"/>
        </w:rPr>
        <w:t>"El Trébol"</w:t>
      </w:r>
      <w:r w:rsidRPr="00770A0D">
        <w:rPr>
          <w:rFonts w:ascii="Gadugi" w:hAnsi="Gadugi" w:cstheme="minorHAnsi"/>
          <w:sz w:val="20"/>
          <w:szCs w:val="20"/>
        </w:rPr>
        <w:t xml:space="preserve"> donde solía comer el papa, ideal al atardecer por la vista a la catedral y la plaza.</w:t>
      </w:r>
      <w:r w:rsidRPr="00413C6E">
        <w:rPr>
          <w:rFonts w:ascii="Gadugi" w:hAnsi="Gadugi"/>
          <w:color w:val="000000"/>
          <w:sz w:val="20"/>
          <w:szCs w:val="20"/>
        </w:rPr>
        <w:t xml:space="preserve"> </w:t>
      </w:r>
    </w:p>
    <w:p w14:paraId="1349003B" w14:textId="77777777" w:rsidR="000C2EFD" w:rsidRPr="00770A0D" w:rsidRDefault="000C2EFD" w:rsidP="000C2EFD">
      <w:pPr>
        <w:pStyle w:val="NormalWeb"/>
        <w:spacing w:before="0" w:beforeAutospacing="0" w:after="0" w:afterAutospacing="0"/>
        <w:rPr>
          <w:rFonts w:ascii="Gadugi" w:hAnsi="Gadugi" w:cstheme="minorHAns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729A9F7A" w14:textId="77777777" w:rsidR="000C2EFD" w:rsidRPr="00114AAE" w:rsidRDefault="000C2EFD" w:rsidP="000C2EFD">
      <w:pPr>
        <w:jc w:val="both"/>
        <w:rPr>
          <w:rFonts w:ascii="Gadugi" w:hAnsi="Gadugi"/>
          <w:color w:val="000000"/>
          <w:sz w:val="20"/>
          <w:szCs w:val="20"/>
        </w:rPr>
      </w:pPr>
    </w:p>
    <w:p w14:paraId="00D5839E" w14:textId="519B0E8A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 w:rsidR="00DE7DCC">
        <w:rPr>
          <w:rFonts w:ascii="Gadugi" w:hAnsi="Gadugi"/>
          <w:b/>
          <w:color w:val="000000"/>
          <w:sz w:val="20"/>
          <w:szCs w:val="20"/>
        </w:rPr>
        <w:t>4</w:t>
      </w:r>
      <w:r>
        <w:rPr>
          <w:rFonts w:ascii="Gadugi" w:hAnsi="Gadugi"/>
          <w:b/>
          <w:color w:val="000000"/>
          <w:sz w:val="20"/>
          <w:szCs w:val="20"/>
        </w:rPr>
        <w:t>: CHICLAYO OUT</w:t>
      </w:r>
    </w:p>
    <w:p w14:paraId="1A26FAE0" w14:textId="5DFED6E9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0C2EFD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0C2EFD">
        <w:rPr>
          <w:rFonts w:ascii="Gadugi" w:hAnsi="Gadugi"/>
          <w:color w:val="000000"/>
          <w:sz w:val="20"/>
          <w:szCs w:val="20"/>
        </w:rPr>
        <w:t>.</w:t>
      </w:r>
    </w:p>
    <w:p w14:paraId="2E8E22E1" w14:textId="77777777" w:rsid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Hora oportuna traslado de salida.</w:t>
      </w:r>
    </w:p>
    <w:p w14:paraId="5B0F44F7" w14:textId="14879B5D" w:rsidR="00911B1A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FIN DE LOS SERVICIOS </w:t>
      </w:r>
    </w:p>
    <w:p w14:paraId="64E44D13" w14:textId="77777777" w:rsidR="000C2EFD" w:rsidRDefault="000C2EFD" w:rsidP="000C2EFD"/>
    <w:p w14:paraId="256DBEA0" w14:textId="77777777" w:rsidR="000C2EFD" w:rsidRDefault="000C2EFD" w:rsidP="000C2EFD">
      <w:pPr>
        <w:rPr>
          <w:rFonts w:ascii="Gadugi" w:hAnsi="Gadugi"/>
          <w:sz w:val="20"/>
          <w:szCs w:val="20"/>
        </w:rPr>
      </w:pPr>
      <w:r w:rsidRPr="00AB69AF">
        <w:rPr>
          <w:rFonts w:ascii="Gadugi" w:hAnsi="Gadugi"/>
          <w:b/>
          <w:bCs/>
          <w:sz w:val="20"/>
          <w:szCs w:val="20"/>
          <w:highlight w:val="yellow"/>
        </w:rPr>
        <w:t>Importante</w:t>
      </w:r>
      <w:r w:rsidRPr="00AB69AF">
        <w:rPr>
          <w:rFonts w:ascii="Gadugi" w:hAnsi="Gadugi"/>
          <w:sz w:val="20"/>
          <w:szCs w:val="20"/>
          <w:highlight w:val="yellow"/>
        </w:rPr>
        <w:t>:</w:t>
      </w:r>
      <w:r w:rsidRPr="00001378">
        <w:rPr>
          <w:rFonts w:ascii="Gadugi" w:hAnsi="Gadugi"/>
          <w:sz w:val="20"/>
          <w:szCs w:val="20"/>
        </w:rPr>
        <w:t xml:space="preserve"> </w:t>
      </w:r>
    </w:p>
    <w:p w14:paraId="7E36C91A" w14:textId="77777777" w:rsidR="000C2EFD" w:rsidRDefault="000C2EFD" w:rsidP="000C2EFD">
      <w:pPr>
        <w:rPr>
          <w:rFonts w:ascii="Gadugi" w:hAnsi="Gadugi"/>
          <w:sz w:val="20"/>
          <w:szCs w:val="20"/>
        </w:rPr>
      </w:pPr>
    </w:p>
    <w:p w14:paraId="16CDE781" w14:textId="77777777" w:rsidR="000C2EFD" w:rsidRDefault="000C2EFD" w:rsidP="000C2EFD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 w:rsidRPr="00C501EC">
        <w:rPr>
          <w:rFonts w:ascii="Gadugi" w:hAnsi="Gadugi"/>
          <w:sz w:val="20"/>
          <w:szCs w:val="20"/>
        </w:rPr>
        <w:t xml:space="preserve">Si desean tours en los idiomas: </w:t>
      </w:r>
      <w:r w:rsidRPr="00C501EC">
        <w:rPr>
          <w:rFonts w:ascii="Gadugi" w:hAnsi="Gadugi"/>
          <w:b/>
          <w:bCs/>
          <w:sz w:val="20"/>
          <w:szCs w:val="20"/>
        </w:rPr>
        <w:t>inglés, francés, italiano, alemán</w:t>
      </w:r>
      <w:r w:rsidRPr="00C501EC">
        <w:rPr>
          <w:rFonts w:ascii="Gadugi" w:hAnsi="Gadugi"/>
          <w:sz w:val="20"/>
          <w:szCs w:val="20"/>
        </w:rPr>
        <w:t>, consultar.</w:t>
      </w:r>
    </w:p>
    <w:p w14:paraId="7436F97B" w14:textId="77777777" w:rsidR="000C2EFD" w:rsidRPr="00C501EC" w:rsidRDefault="000C2EFD" w:rsidP="000C2EFD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lunes </w:t>
      </w:r>
      <w:r w:rsidRPr="00DB1ECF">
        <w:rPr>
          <w:rFonts w:ascii="Gadugi" w:hAnsi="Gadugi"/>
          <w:b/>
          <w:bCs/>
          <w:sz w:val="20"/>
          <w:szCs w:val="20"/>
        </w:rPr>
        <w:t>CERRADO</w:t>
      </w:r>
      <w:r>
        <w:rPr>
          <w:rFonts w:ascii="Gadugi" w:hAnsi="Gadugi"/>
          <w:sz w:val="20"/>
          <w:szCs w:val="20"/>
        </w:rPr>
        <w:t xml:space="preserve">: </w:t>
      </w:r>
      <w:r w:rsidRPr="00C501EC">
        <w:rPr>
          <w:rFonts w:ascii="Gadugi" w:hAnsi="Gadugi"/>
          <w:sz w:val="20"/>
          <w:szCs w:val="20"/>
        </w:rPr>
        <w:t>SIPAN</w:t>
      </w:r>
      <w:r>
        <w:rPr>
          <w:rFonts w:ascii="Gadugi" w:hAnsi="Gadugi"/>
          <w:sz w:val="20"/>
          <w:szCs w:val="20"/>
        </w:rPr>
        <w:t xml:space="preserve">, </w:t>
      </w:r>
      <w:r w:rsidRPr="00C501EC">
        <w:rPr>
          <w:rFonts w:ascii="Gadugi" w:hAnsi="Gadugi"/>
          <w:sz w:val="20"/>
          <w:szCs w:val="20"/>
        </w:rPr>
        <w:t>SICAN</w:t>
      </w:r>
      <w:r>
        <w:rPr>
          <w:rFonts w:ascii="Gadugi" w:hAnsi="Gadugi"/>
          <w:sz w:val="20"/>
          <w:szCs w:val="20"/>
        </w:rPr>
        <w:t xml:space="preserve"> y ZAÑA.</w:t>
      </w:r>
    </w:p>
    <w:p w14:paraId="7C0DD7AB" w14:textId="77777777" w:rsidR="000C2EFD" w:rsidRDefault="000C2EFD" w:rsidP="000C2EFD"/>
    <w:p w14:paraId="3A17C238" w14:textId="77777777" w:rsidR="000C2EFD" w:rsidRPr="00911B1A" w:rsidRDefault="000C2EFD" w:rsidP="000C2EFD"/>
    <w:p w14:paraId="3DEFAB57" w14:textId="77777777" w:rsidR="000C2EFD" w:rsidRDefault="000C2EFD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180FF212" w14:textId="240D6549" w:rsidR="00CE10F0" w:rsidRPr="00911B1A" w:rsidRDefault="00CE10F0" w:rsidP="00911B1A"/>
    <w:sectPr w:rsidR="00CE10F0" w:rsidRPr="00911B1A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EE94F" w14:textId="77777777" w:rsidR="00B724BE" w:rsidRDefault="00B724BE">
      <w:r>
        <w:separator/>
      </w:r>
    </w:p>
  </w:endnote>
  <w:endnote w:type="continuationSeparator" w:id="0">
    <w:p w14:paraId="6B6D7BB4" w14:textId="77777777" w:rsidR="00B724BE" w:rsidRDefault="00B7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A667" w14:textId="77777777" w:rsidR="00B724BE" w:rsidRDefault="00B724BE">
      <w:r>
        <w:separator/>
      </w:r>
    </w:p>
  </w:footnote>
  <w:footnote w:type="continuationSeparator" w:id="0">
    <w:p w14:paraId="5134BC28" w14:textId="77777777" w:rsidR="00B724BE" w:rsidRDefault="00B7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B724BE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B724BE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531FF"/>
    <w:multiLevelType w:val="hybridMultilevel"/>
    <w:tmpl w:val="81086E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5FA3"/>
    <w:multiLevelType w:val="hybridMultilevel"/>
    <w:tmpl w:val="6B6CA2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9411D"/>
    <w:multiLevelType w:val="hybridMultilevel"/>
    <w:tmpl w:val="8F7E3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4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5"/>
  </w:num>
  <w:num w:numId="4">
    <w:abstractNumId w:val="7"/>
  </w:num>
  <w:num w:numId="5">
    <w:abstractNumId w:val="11"/>
  </w:num>
  <w:num w:numId="6">
    <w:abstractNumId w:val="5"/>
  </w:num>
  <w:num w:numId="7">
    <w:abstractNumId w:val="41"/>
  </w:num>
  <w:num w:numId="8">
    <w:abstractNumId w:val="27"/>
  </w:num>
  <w:num w:numId="9">
    <w:abstractNumId w:val="37"/>
  </w:num>
  <w:num w:numId="10">
    <w:abstractNumId w:val="34"/>
  </w:num>
  <w:num w:numId="11">
    <w:abstractNumId w:val="35"/>
  </w:num>
  <w:num w:numId="12">
    <w:abstractNumId w:val="2"/>
  </w:num>
  <w:num w:numId="13">
    <w:abstractNumId w:val="6"/>
  </w:num>
  <w:num w:numId="14">
    <w:abstractNumId w:val="28"/>
  </w:num>
  <w:num w:numId="15">
    <w:abstractNumId w:val="9"/>
  </w:num>
  <w:num w:numId="16">
    <w:abstractNumId w:val="8"/>
  </w:num>
  <w:num w:numId="17">
    <w:abstractNumId w:val="19"/>
  </w:num>
  <w:num w:numId="18">
    <w:abstractNumId w:val="36"/>
  </w:num>
  <w:num w:numId="19">
    <w:abstractNumId w:val="31"/>
  </w:num>
  <w:num w:numId="20">
    <w:abstractNumId w:val="6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33"/>
  </w:num>
  <w:num w:numId="26">
    <w:abstractNumId w:val="42"/>
  </w:num>
  <w:num w:numId="27">
    <w:abstractNumId w:val="1"/>
  </w:num>
  <w:num w:numId="28">
    <w:abstractNumId w:val="12"/>
  </w:num>
  <w:num w:numId="29">
    <w:abstractNumId w:val="14"/>
  </w:num>
  <w:num w:numId="30">
    <w:abstractNumId w:val="21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30"/>
  </w:num>
  <w:num w:numId="36">
    <w:abstractNumId w:val="38"/>
  </w:num>
  <w:num w:numId="37">
    <w:abstractNumId w:val="13"/>
  </w:num>
  <w:num w:numId="38">
    <w:abstractNumId w:val="39"/>
  </w:num>
  <w:num w:numId="39">
    <w:abstractNumId w:val="16"/>
  </w:num>
  <w:num w:numId="40">
    <w:abstractNumId w:val="29"/>
  </w:num>
  <w:num w:numId="41">
    <w:abstractNumId w:val="22"/>
  </w:num>
  <w:num w:numId="42">
    <w:abstractNumId w:val="3"/>
  </w:num>
  <w:num w:numId="43">
    <w:abstractNumId w:val="24"/>
  </w:num>
  <w:num w:numId="44">
    <w:abstractNumId w:val="40"/>
  </w:num>
  <w:num w:numId="45">
    <w:abstractNumId w:val="10"/>
  </w:num>
  <w:num w:numId="46">
    <w:abstractNumId w:val="17"/>
  </w:num>
  <w:num w:numId="47">
    <w:abstractNumId w:val="26"/>
  </w:num>
  <w:num w:numId="48">
    <w:abstractNumId w:val="18"/>
  </w:num>
  <w:num w:numId="4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2EFD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1792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163D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324F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97E6D"/>
    <w:rsid w:val="003A585D"/>
    <w:rsid w:val="003A6879"/>
    <w:rsid w:val="003A6B67"/>
    <w:rsid w:val="003A6E8B"/>
    <w:rsid w:val="003E21B8"/>
    <w:rsid w:val="003F44D5"/>
    <w:rsid w:val="003F6EB1"/>
    <w:rsid w:val="00400CC0"/>
    <w:rsid w:val="004020DF"/>
    <w:rsid w:val="0040227E"/>
    <w:rsid w:val="00407921"/>
    <w:rsid w:val="0041092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33924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1D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41703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0AC4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5627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1A31"/>
    <w:rsid w:val="009D610C"/>
    <w:rsid w:val="009D66A5"/>
    <w:rsid w:val="009E6FCF"/>
    <w:rsid w:val="009E7B45"/>
    <w:rsid w:val="009F0157"/>
    <w:rsid w:val="009F2096"/>
    <w:rsid w:val="009F64B8"/>
    <w:rsid w:val="009F6859"/>
    <w:rsid w:val="00A03B5B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7554B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000B"/>
    <w:rsid w:val="00B61422"/>
    <w:rsid w:val="00B724BE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3B4"/>
    <w:rsid w:val="00C07830"/>
    <w:rsid w:val="00C11F7C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558F"/>
    <w:rsid w:val="00D21CD8"/>
    <w:rsid w:val="00D21FE3"/>
    <w:rsid w:val="00D31EE0"/>
    <w:rsid w:val="00D3221D"/>
    <w:rsid w:val="00D32DAD"/>
    <w:rsid w:val="00D42F7B"/>
    <w:rsid w:val="00D4437D"/>
    <w:rsid w:val="00D444AF"/>
    <w:rsid w:val="00D4664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0E41"/>
    <w:rsid w:val="00DD1F6E"/>
    <w:rsid w:val="00DE2CFD"/>
    <w:rsid w:val="00DE7DCC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3809"/>
    <w:rsid w:val="00E67079"/>
    <w:rsid w:val="00E67900"/>
    <w:rsid w:val="00E6799B"/>
    <w:rsid w:val="00E7572A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C6B8B"/>
    <w:rsid w:val="00FD3C87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customStyle="1" w:styleId="eplus-wrapper">
    <w:name w:val="eplus-wrapper"/>
    <w:basedOn w:val="Normal"/>
    <w:uiPriority w:val="99"/>
    <w:rsid w:val="00FC6B8B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53BA-19B7-49D1-870B-3EF7EF95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4</cp:revision>
  <cp:lastPrinted>2025-07-15T22:50:00Z</cp:lastPrinted>
  <dcterms:created xsi:type="dcterms:W3CDTF">2026-02-12T01:35:00Z</dcterms:created>
  <dcterms:modified xsi:type="dcterms:W3CDTF">2026-03-09T15:16:00Z</dcterms:modified>
</cp:coreProperties>
</file>