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dugi" w:cs="Gadugi" w:eastAsia="Gadugi" w:hAnsi="Gadugi"/>
          <w:b w:val="1"/>
          <w:bCs w:val="1"/>
          <w:color w:val="000000"/>
          <w:sz w:val="28"/>
          <w:szCs w:val="28"/>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122d64" w:val="clear"/>
        <w:spacing w:after="0" w:before="0" w:line="240" w:lineRule="auto"/>
        <w:ind w:left="0" w:right="0" w:firstLine="0"/>
        <w:jc w:val="center"/>
        <w:rPr>
          <w:rFonts w:ascii="Gadugi" w:cs="Gadugi" w:eastAsia="Gadugi" w:hAnsi="Gadugi"/>
          <w:b w:val="0"/>
          <w:bCs w:val="0"/>
          <w:i w:val="0"/>
          <w:iCs w:val="0"/>
          <w:smallCaps w:val="0"/>
          <w:strike w:val="0"/>
          <w:color w:val="000000"/>
          <w:sz w:val="28"/>
          <w:szCs w:val="28"/>
          <w:u w:val="none"/>
          <w:shd w:fill="auto" w:val="clear"/>
          <w:vertAlign w:val="baseline"/>
        </w:rPr>
      </w:pPr>
      <w:hyperlink r:id="rId7">
        <w:r w:rsidDel="00000000" w:rsidR="00000000" w:rsidRPr="00000000">
          <w:rPr>
            <w:rFonts w:ascii="Gadugi" w:cs="Gadugi" w:eastAsia="Gadugi" w:hAnsi="Gadugi"/>
            <w:b w:val="1"/>
            <w:bCs w:val="1"/>
            <w:i w:val="0"/>
            <w:iCs w:val="0"/>
            <w:smallCaps w:val="1"/>
            <w:strike w:val="0"/>
            <w:color w:val="f2f2f2"/>
            <w:sz w:val="28"/>
            <w:szCs w:val="28"/>
            <w:u w:val="none"/>
            <w:shd w:fill="auto" w:val="clear"/>
            <w:vertAlign w:val="baseline"/>
            <w:rtl w:val="0"/>
          </w:rPr>
          <w:t xml:space="preserve">PUERTO</w:t>
        </w:r>
      </w:hyperlink>
      <w:r w:rsidDel="00000000" w:rsidR="00000000" w:rsidRPr="00000000">
        <w:rPr>
          <w:rFonts w:ascii="Gadugi" w:cs="Gadugi" w:eastAsia="Gadugi" w:hAnsi="Gadugi"/>
          <w:b w:val="1"/>
          <w:bCs w:val="1"/>
          <w:i w:val="0"/>
          <w:iCs w:val="0"/>
          <w:smallCaps w:val="1"/>
          <w:strike w:val="0"/>
          <w:color w:val="f2f2f2"/>
          <w:sz w:val="28"/>
          <w:szCs w:val="28"/>
          <w:u w:val="none"/>
          <w:shd w:fill="auto" w:val="clear"/>
          <w:vertAlign w:val="baseline"/>
          <w:rtl w:val="0"/>
        </w:rPr>
        <w:t xml:space="preserve"> PALMERAS – </w:t>
      </w:r>
      <w:r w:rsidDel="00000000" w:rsidR="00000000" w:rsidRPr="00000000">
        <w:rPr>
          <w:rFonts w:ascii="Gadugi" w:cs="Gadugi" w:eastAsia="Gadugi" w:hAnsi="Gadugi"/>
          <w:b w:val="1"/>
          <w:bCs w:val="1"/>
          <w:smallCaps w:val="1"/>
          <w:color w:val="f2f2f2"/>
          <w:sz w:val="28"/>
          <w:szCs w:val="28"/>
          <w:rtl w:val="0"/>
        </w:rPr>
        <w:t xml:space="preserve">MÁGICO</w:t>
      </w:r>
      <w:r w:rsidDel="00000000" w:rsidR="00000000" w:rsidRPr="00000000">
        <w:rPr>
          <w:rFonts w:ascii="Gadugi" w:cs="Gadugi" w:eastAsia="Gadugi" w:hAnsi="Gadugi"/>
          <w:b w:val="1"/>
          <w:bCs w:val="1"/>
          <w:i w:val="0"/>
          <w:iCs w:val="0"/>
          <w:smallCaps w:val="1"/>
          <w:strike w:val="0"/>
          <w:color w:val="f2f2f2"/>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122d64" w:val="clear"/>
        <w:spacing w:after="0" w:before="0" w:line="240" w:lineRule="auto"/>
        <w:ind w:left="0" w:right="0" w:firstLine="0"/>
        <w:jc w:val="center"/>
        <w:rPr>
          <w:rFonts w:ascii="Gadugi" w:cs="Gadugi" w:eastAsia="Gadugi" w:hAnsi="Gadugi"/>
          <w:b w:val="0"/>
          <w:bCs w:val="0"/>
          <w:i w:val="0"/>
          <w:iCs w:val="0"/>
          <w:smallCaps w:val="0"/>
          <w:strike w:val="0"/>
          <w:color w:val="000000"/>
          <w:sz w:val="28"/>
          <w:szCs w:val="28"/>
          <w:u w:val="none"/>
          <w:shd w:fill="auto" w:val="clear"/>
          <w:vertAlign w:val="baseline"/>
        </w:rPr>
      </w:pPr>
      <w:r w:rsidDel="00000000" w:rsidR="00000000" w:rsidRPr="00000000">
        <w:rPr>
          <w:rFonts w:ascii="Gadugi" w:cs="Gadugi" w:eastAsia="Gadugi" w:hAnsi="Gadugi"/>
          <w:b w:val="1"/>
          <w:bCs w:val="1"/>
          <w:i w:val="0"/>
          <w:iCs w:val="0"/>
          <w:smallCaps w:val="0"/>
          <w:strike w:val="0"/>
          <w:color w:val="f2f2f2"/>
          <w:sz w:val="28"/>
          <w:szCs w:val="28"/>
          <w:u w:val="none"/>
          <w:shd w:fill="auto" w:val="clear"/>
          <w:vertAlign w:val="baseline"/>
          <w:rtl w:val="0"/>
        </w:rPr>
        <w:t xml:space="preserve">03 DÍAS - 02 NOCHES</w:t>
      </w:r>
      <w:r w:rsidDel="00000000" w:rsidR="00000000" w:rsidRPr="00000000">
        <w:rPr>
          <w:rtl w:val="0"/>
        </w:rPr>
      </w:r>
    </w:p>
    <w:p w:rsidR="00000000" w:rsidDel="00000000" w:rsidP="00000000" w:rsidRDefault="00000000" w:rsidRPr="00000000" w14:paraId="00000004">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6">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Traslados aeropuerto / hotel / aeropuerto servicio compartido por cuenta del hotel</w:t>
      </w:r>
    </w:p>
    <w:p w:rsidR="00000000" w:rsidDel="00000000" w:rsidP="00000000" w:rsidRDefault="00000000" w:rsidRPr="00000000" w14:paraId="00000007">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Bebida de bienvenida</w:t>
      </w:r>
    </w:p>
    <w:p w:rsidR="00000000" w:rsidDel="00000000" w:rsidP="00000000" w:rsidRDefault="00000000" w:rsidRPr="00000000" w14:paraId="00000008">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02 noches de alojamiento </w:t>
      </w:r>
    </w:p>
    <w:p w:rsidR="00000000" w:rsidDel="00000000" w:rsidP="00000000" w:rsidRDefault="00000000" w:rsidRPr="00000000" w14:paraId="00000009">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02 desayunos americanos</w:t>
      </w:r>
    </w:p>
    <w:p w:rsidR="00000000" w:rsidDel="00000000" w:rsidP="00000000" w:rsidRDefault="00000000" w:rsidRPr="00000000" w14:paraId="0000000A">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Tour a Cataratas de Ahuashiyaku</w:t>
      </w:r>
    </w:p>
    <w:p w:rsidR="00000000" w:rsidDel="00000000" w:rsidP="00000000" w:rsidRDefault="00000000" w:rsidRPr="00000000" w14:paraId="0000000B">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Tour a la Ciudad de Lamas</w:t>
      </w:r>
    </w:p>
    <w:p w:rsidR="00000000" w:rsidDel="00000000" w:rsidP="00000000" w:rsidRDefault="00000000" w:rsidRPr="00000000" w14:paraId="0000000C">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Servicios en castellano</w:t>
      </w:r>
    </w:p>
    <w:p w:rsidR="00000000" w:rsidDel="00000000" w:rsidP="00000000" w:rsidRDefault="00000000" w:rsidRPr="00000000" w14:paraId="0000000D">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Uso de las instalaciones del hotel</w:t>
      </w:r>
    </w:p>
    <w:p w:rsidR="00000000" w:rsidDel="00000000" w:rsidP="00000000" w:rsidRDefault="00000000" w:rsidRPr="00000000" w14:paraId="0000000E">
      <w:pPr>
        <w:numPr>
          <w:ilvl w:val="0"/>
          <w:numId w:val="1"/>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Impuestos hoteleros </w:t>
      </w:r>
    </w:p>
    <w:p w:rsidR="00000000" w:rsidDel="00000000" w:rsidP="00000000" w:rsidRDefault="00000000" w:rsidRPr="00000000" w14:paraId="0000000F">
      <w:pPr>
        <w:ind w:left="720" w:firstLine="0"/>
        <w:rPr>
          <w:rFonts w:ascii="Gadugi" w:cs="Gadugi" w:eastAsia="Gadugi" w:hAnsi="Gadugi"/>
          <w:sz w:val="20"/>
          <w:szCs w:val="20"/>
        </w:rPr>
      </w:pPr>
      <w:r w:rsidDel="00000000" w:rsidR="00000000" w:rsidRPr="00000000">
        <w:rPr>
          <w:rtl w:val="0"/>
        </w:rPr>
      </w:r>
    </w:p>
    <w:tbl>
      <w:tblPr>
        <w:tblStyle w:val="Table1"/>
        <w:tblW w:w="8504.0" w:type="dxa"/>
        <w:jc w:val="left"/>
        <w:tblLayout w:type="fixed"/>
        <w:tblLook w:val="0400"/>
      </w:tblPr>
      <w:tblGrid>
        <w:gridCol w:w="2794"/>
        <w:gridCol w:w="881"/>
        <w:gridCol w:w="1135"/>
        <w:gridCol w:w="1135"/>
        <w:gridCol w:w="848"/>
        <w:gridCol w:w="853"/>
        <w:gridCol w:w="858.0000000000009"/>
        <w:tblGridChange w:id="0">
          <w:tblGrid>
            <w:gridCol w:w="2794"/>
            <w:gridCol w:w="881"/>
            <w:gridCol w:w="1135"/>
            <w:gridCol w:w="1135"/>
            <w:gridCol w:w="848"/>
            <w:gridCol w:w="853"/>
            <w:gridCol w:w="858.0000000000009"/>
          </w:tblGrid>
        </w:tblGridChange>
      </w:tblGrid>
      <w:tr>
        <w:trPr>
          <w:cantSplit w:val="0"/>
          <w:trHeight w:val="324" w:hRule="atLeast"/>
          <w:tblHeader w:val="0"/>
        </w:trPr>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sz w:val="20"/>
                <w:szCs w:val="20"/>
              </w:rPr>
            </w:pPr>
            <w:r w:rsidDel="00000000" w:rsidR="00000000" w:rsidRPr="00000000">
              <w:rPr>
                <w:rtl w:val="0"/>
              </w:rPr>
            </w:r>
          </w:p>
        </w:tc>
        <w:tc>
          <w:tcPr>
            <w:gridSpan w:val="6"/>
            <w:tcBorders>
              <w:top w:color="000000" w:space="0" w:sz="8" w:val="single"/>
              <w:left w:color="000000" w:space="0" w:sz="8" w:val="single"/>
              <w:bottom w:color="000000" w:space="0" w:sz="4" w:val="single"/>
              <w:right w:color="000000" w:space="0" w:sz="0" w:val="nil"/>
            </w:tcBorders>
            <w:shd w:fill="002060" w:val="clear"/>
            <w:vAlign w:val="center"/>
          </w:tcPr>
          <w:p w:rsidR="00000000" w:rsidDel="00000000" w:rsidP="00000000" w:rsidRDefault="00000000" w:rsidRPr="00000000" w14:paraId="00000011">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PERUANO / EXTRANJERO</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017">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HABITACIONES</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QPL</w:t>
            </w:r>
          </w:p>
        </w:tc>
        <w:tc>
          <w:tcPr>
            <w:tcBorders>
              <w:top w:color="000000" w:space="0" w:sz="0" w:val="nil"/>
              <w:left w:color="000000" w:space="0" w:sz="0" w:val="nil"/>
              <w:bottom w:color="000000" w:space="0" w:sz="4" w:val="single"/>
              <w:right w:color="000000" w:space="0" w:sz="4" w:val="single"/>
            </w:tcBorders>
            <w:shd w:fill="ffc000" w:val="clear"/>
            <w:vAlign w:val="center"/>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CHD</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HABITACION STANDARD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371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230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204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176</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JUNIOR SUITE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521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C">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MATRIMONIAL CON JACUZZI</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485</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2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3">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SUITE CON JACUZZI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573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3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4 PERSONAS - DUPLEX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195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3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176</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1">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4 PERSONAS  1ER PISO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191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181</w:t>
            </w:r>
          </w:p>
        </w:tc>
      </w:tr>
      <w:tr>
        <w:trPr>
          <w:cantSplit w:val="0"/>
          <w:trHeight w:val="288"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48">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FAMILIAR 5 PERSONAS - DUPLEX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191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4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171</w:t>
            </w:r>
          </w:p>
        </w:tc>
      </w:tr>
    </w:tbl>
    <w:p w:rsidR="00000000" w:rsidDel="00000000" w:rsidP="00000000" w:rsidRDefault="00000000" w:rsidRPr="00000000" w14:paraId="0000004F">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0">
      <w:pPr>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sz w:val="20"/>
          <w:szCs w:val="20"/>
          <w:u w:val="single"/>
          <w:rtl w:val="0"/>
        </w:rPr>
        <w:t xml:space="preserve">NOTAS IMPORTANTES:</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PRECIOS POR PERSONA / EXPRESADOS EN DÓLARES AMERICANOS</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bookmarkStart w:colFirst="0" w:colLast="0" w:name="_heading=h.z9dtpojdbfsw" w:id="0"/>
      <w:bookmarkEnd w:id="0"/>
      <w:r w:rsidDel="00000000" w:rsidR="00000000" w:rsidRPr="00000000">
        <w:rPr>
          <w:rFonts w:ascii="Gadugi" w:cs="Gadugi" w:eastAsia="Gadugi" w:hAnsi="Gadugi"/>
          <w:b w:val="1"/>
          <w:bCs w:val="1"/>
          <w:i w:val="0"/>
          <w:iCs w:val="0"/>
          <w:smallCaps w:val="0"/>
          <w:strike w:val="0"/>
          <w:color w:val="ff0000"/>
          <w:sz w:val="20"/>
          <w:szCs w:val="20"/>
          <w:u w:val="none"/>
          <w:shd w:fill="auto" w:val="clear"/>
          <w:vertAlign w:val="baseline"/>
          <w:rtl w:val="0"/>
        </w:rPr>
        <w:t xml:space="preserve">POLITICA DE NIÑOS: </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APLICA A PARTIR DE 3 HASTA 11 AÑOS. INCLUYE DESAYUNO Y CAMA ADICIONAL (0 a 2 años comparte hab. con los padres no incluye desayuno)</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ff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ff0000"/>
          <w:sz w:val="20"/>
          <w:szCs w:val="20"/>
          <w:u w:val="none"/>
          <w:shd w:fill="auto" w:val="clear"/>
          <w:vertAlign w:val="baseline"/>
          <w:rtl w:val="0"/>
        </w:rPr>
        <w:t xml:space="preserve">TARIFA REGULAR 2026 </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 NO APLICA EN SEMANA SANTA / FIESTAS PATRIAS / AÑO NUEVO / FIN DE         SEMANA LARGO / DIAS FESTIVOS /VACACIONES ESCOLARES (mayo y octubre)</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ESTAS TARIFAS SON SUJETAS A CAMBIO SIN PREVIO AVISO</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TARIFAS NO REEMBOLSABLES</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CONSULTAR TIPO DE CAMBIO</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CARGO DE TARJETA DE </w:t>
      </w:r>
      <w:r w:rsidDel="00000000" w:rsidR="00000000" w:rsidRPr="00000000">
        <w:rPr>
          <w:rFonts w:ascii="Gadugi" w:cs="Gadugi" w:eastAsia="Gadugi" w:hAnsi="Gadugi"/>
          <w:b w:val="1"/>
          <w:bCs w:val="1"/>
          <w:sz w:val="20"/>
          <w:szCs w:val="20"/>
          <w:rtl w:val="0"/>
        </w:rPr>
        <w:t xml:space="preserve">CRÉDITO</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4%</w:t>
      </w:r>
    </w:p>
    <w:p w:rsidR="00000000" w:rsidDel="00000000" w:rsidP="00000000" w:rsidRDefault="00000000" w:rsidRPr="00000000" w14:paraId="00000059">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A">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B">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C">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D">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E">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5F">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0">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1: TARAPOTO IN – PUERTO PALMERAS – CIUDAD DE LAMAS</w:t>
      </w:r>
    </w:p>
    <w:p w:rsidR="00000000" w:rsidDel="00000000" w:rsidP="00000000" w:rsidRDefault="00000000" w:rsidRPr="00000000" w14:paraId="0000006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Recepcion en la ciudad de Tarapoto y traslado al hotel Puerto Palmeras.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Ubicado a 30 km. del hotel aprox., conocida como la capital folklórica del departamento de San Martín, ubicada a 30 km. Del resort; visitarán El Castillo, el Barrio Nativo, realizarán una degustación de café y harán un breve recorrido por la plaza del pueblo.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Duración del tour: 3 horas aprox.</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Noche de alojamiento.</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2: CATARATA AHUASHIYAKU</w:t>
      </w:r>
    </w:p>
    <w:p w:rsidR="00000000" w:rsidDel="00000000" w:rsidP="00000000" w:rsidRDefault="00000000" w:rsidRPr="00000000" w14:paraId="0000006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en el hotel</w:t>
      </w:r>
    </w:p>
    <w:p w:rsidR="00000000" w:rsidDel="00000000" w:rsidP="00000000" w:rsidRDefault="00000000" w:rsidRPr="00000000" w14:paraId="0000006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Ubicado a 14 km. del hotel, en la carretera que conduce a Yurimaguas.</w:t>
      </w:r>
    </w:p>
    <w:p w:rsidR="00000000" w:rsidDel="00000000" w:rsidP="00000000" w:rsidRDefault="00000000" w:rsidRPr="00000000" w14:paraId="0000006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Baño refrescante y retorno al hotel</w:t>
      </w:r>
    </w:p>
    <w:p w:rsidR="00000000" w:rsidDel="00000000" w:rsidP="00000000" w:rsidRDefault="00000000" w:rsidRPr="00000000" w14:paraId="0000006A">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Duración del tours: 3horas aprox.</w:t>
      </w:r>
    </w:p>
    <w:p w:rsidR="00000000" w:rsidDel="00000000" w:rsidP="00000000" w:rsidRDefault="00000000" w:rsidRPr="00000000" w14:paraId="0000006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6C">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6D">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 TARAPOTO OUT</w:t>
      </w:r>
    </w:p>
    <w:p w:rsidR="00000000" w:rsidDel="00000000" w:rsidP="00000000" w:rsidRDefault="00000000" w:rsidRPr="00000000" w14:paraId="0000006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en el hotel</w:t>
      </w:r>
    </w:p>
    <w:p w:rsidR="00000000" w:rsidDel="00000000" w:rsidP="00000000" w:rsidRDefault="00000000" w:rsidRPr="00000000" w14:paraId="0000006F">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Traslado del hotel al aeropuerto.</w:t>
      </w:r>
    </w:p>
    <w:p w:rsidR="00000000" w:rsidDel="00000000" w:rsidP="00000000" w:rsidRDefault="00000000" w:rsidRPr="00000000" w14:paraId="00000070">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1">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2">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3">
      <w:pPr>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INFORMACION IMPORTANTE</w:t>
      </w:r>
    </w:p>
    <w:p w:rsidR="00000000" w:rsidDel="00000000" w:rsidP="00000000" w:rsidRDefault="00000000" w:rsidRPr="00000000" w14:paraId="00000074">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75">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Horario de check in: 15:00 horas y el check out: 12:00 horas.</w:t>
      </w:r>
    </w:p>
    <w:p w:rsidR="00000000" w:rsidDel="00000000" w:rsidP="00000000" w:rsidRDefault="00000000" w:rsidRPr="00000000" w14:paraId="00000076">
      <w:pPr>
        <w:jc w:val="both"/>
        <w:rPr>
          <w:rFonts w:ascii="Gadugi" w:cs="Gadugi" w:eastAsia="Gadugi" w:hAnsi="Gadugi"/>
          <w:b w:val="1"/>
          <w:bCs w:val="1"/>
          <w:color w:val="000000"/>
          <w:sz w:val="20"/>
          <w:szCs w:val="20"/>
          <w:highlight w:val="yellow"/>
        </w:rPr>
      </w:pPr>
      <w:r w:rsidDel="00000000" w:rsidR="00000000" w:rsidRPr="00000000">
        <w:rPr>
          <w:rtl w:val="0"/>
        </w:rPr>
      </w:r>
    </w:p>
    <w:p w:rsidR="00000000" w:rsidDel="00000000" w:rsidP="00000000" w:rsidRDefault="00000000" w:rsidRPr="00000000" w14:paraId="00000077">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highlight w:val="yellow"/>
          <w:rtl w:val="0"/>
        </w:rPr>
        <w:t xml:space="preserve">TRASLADOS</w:t>
      </w:r>
      <w:r w:rsidDel="00000000" w:rsidR="00000000" w:rsidRPr="00000000">
        <w:rPr>
          <w:rtl w:val="0"/>
        </w:rPr>
      </w:r>
    </w:p>
    <w:p w:rsidR="00000000" w:rsidDel="00000000" w:rsidP="00000000" w:rsidRDefault="00000000" w:rsidRPr="00000000" w14:paraId="00000078">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Incluye traslado Aeropuerto-Hotel-Aeropuerto (el traslado de cortesía se brindará únicamente entre las 07:00 a.m y las 21:00 p.m.), si su vuelo es fuera de estos horarios podemos realizar el traslado con un costo adicional. Para acceder al traslado de cortesía la agencia deberá informar los vuelos de los pasajeros en un lapso no menor de 48 horas para poder programarlo.</w:t>
      </w:r>
    </w:p>
    <w:p w:rsidR="00000000" w:rsidDel="00000000" w:rsidP="00000000" w:rsidRDefault="00000000" w:rsidRPr="00000000" w14:paraId="00000079">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A">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highlight w:val="yellow"/>
          <w:rtl w:val="0"/>
        </w:rPr>
        <w:t xml:space="preserve">POLÍTICAS DE NIÑOS</w:t>
      </w:r>
      <w:r w:rsidDel="00000000" w:rsidR="00000000" w:rsidRPr="00000000">
        <w:rPr>
          <w:rFonts w:ascii="Gadugi" w:cs="Gadugi" w:eastAsia="Gadugi" w:hAnsi="Gadugi"/>
          <w:b w:val="1"/>
          <w:bCs w:val="1"/>
          <w:sz w:val="20"/>
          <w:szCs w:val="20"/>
          <w:rtl w:val="0"/>
        </w:rPr>
        <w:t xml:space="preserve"> </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Niños de 0 a 2 años comparten cama con sus padres sin cargo adicional (no incluye el desayuno), si desean cuna en la habitación aplica la tarifa de US$50.00 por noche. No es comisionable</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Niños de 03 años en adelante pueden compartir habitación con los padres. Incluye desayuno. Precio en el cuadro.</w:t>
      </w:r>
    </w:p>
    <w:p w:rsidR="00000000" w:rsidDel="00000000" w:rsidP="00000000" w:rsidRDefault="00000000" w:rsidRPr="00000000" w14:paraId="0000007D">
      <w:pPr>
        <w:jc w:val="both"/>
        <w:rPr>
          <w:rFonts w:ascii="Gadugi" w:cs="Gadugi" w:eastAsia="Gadugi" w:hAnsi="Gadugi"/>
          <w:b w:val="1"/>
          <w:bCs w:val="1"/>
          <w:sz w:val="20"/>
          <w:szCs w:val="20"/>
          <w:u w:val="single"/>
        </w:rPr>
      </w:pPr>
      <w:r w:rsidDel="00000000" w:rsidR="00000000" w:rsidRPr="00000000">
        <w:rPr>
          <w:rtl w:val="0"/>
        </w:rPr>
      </w:r>
    </w:p>
    <w:p w:rsidR="00000000" w:rsidDel="00000000" w:rsidP="00000000" w:rsidRDefault="00000000" w:rsidRPr="00000000" w14:paraId="0000007E">
      <w:pPr>
        <w:jc w:val="both"/>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highlight w:val="yellow"/>
          <w:u w:val="single"/>
          <w:rtl w:val="0"/>
        </w:rPr>
        <w:t xml:space="preserve">HABITACIONES</w:t>
      </w:r>
      <w:r w:rsidDel="00000000" w:rsidR="00000000" w:rsidRPr="00000000">
        <w:rPr>
          <w:rtl w:val="0"/>
        </w:rPr>
      </w:r>
    </w:p>
    <w:p w:rsidR="00000000" w:rsidDel="00000000" w:rsidP="00000000" w:rsidRDefault="00000000" w:rsidRPr="00000000" w14:paraId="0000007F">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 cuna solo se permite en habitación matrimonial.</w:t>
      </w:r>
    </w:p>
    <w:p w:rsidR="00000000" w:rsidDel="00000000" w:rsidP="00000000" w:rsidRDefault="00000000" w:rsidRPr="00000000" w14:paraId="00000080">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Habitación triple</w:t>
      </w:r>
      <w:r w:rsidDel="00000000" w:rsidR="00000000" w:rsidRPr="00000000">
        <w:rPr>
          <w:rFonts w:ascii="Gadugi" w:cs="Gadugi" w:eastAsia="Gadugi" w:hAnsi="Gadugi"/>
          <w:sz w:val="20"/>
          <w:szCs w:val="20"/>
          <w:rtl w:val="0"/>
        </w:rPr>
        <w:t xml:space="preserve">: cama matrimonial + cama adicional o 03 camas</w:t>
      </w:r>
    </w:p>
    <w:p w:rsidR="00000000" w:rsidDel="00000000" w:rsidP="00000000" w:rsidRDefault="00000000" w:rsidRPr="00000000" w14:paraId="00000081">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Familiar para 04 personas:</w:t>
      </w:r>
      <w:r w:rsidDel="00000000" w:rsidR="00000000" w:rsidRPr="00000000">
        <w:rPr>
          <w:rFonts w:ascii="Gadugi" w:cs="Gadugi" w:eastAsia="Gadugi" w:hAnsi="Gadugi"/>
          <w:sz w:val="20"/>
          <w:szCs w:val="20"/>
          <w:rtl w:val="0"/>
        </w:rPr>
        <w:t xml:space="preserve">  1 matrimonial + 2 camas adicionales</w:t>
      </w:r>
    </w:p>
    <w:p w:rsidR="00000000" w:rsidDel="00000000" w:rsidP="00000000" w:rsidRDefault="00000000" w:rsidRPr="00000000" w14:paraId="00000082">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Familiar para 05 personas:</w:t>
      </w:r>
      <w:r w:rsidDel="00000000" w:rsidR="00000000" w:rsidRPr="00000000">
        <w:rPr>
          <w:rFonts w:ascii="Gadugi" w:cs="Gadugi" w:eastAsia="Gadugi" w:hAnsi="Gadugi"/>
          <w:sz w:val="20"/>
          <w:szCs w:val="20"/>
          <w:rtl w:val="0"/>
        </w:rPr>
        <w:t xml:space="preserve">  1 matrimonial + 3 camas adicionales</w:t>
      </w:r>
    </w:p>
    <w:p w:rsidR="00000000" w:rsidDel="00000000" w:rsidP="00000000" w:rsidRDefault="00000000" w:rsidRPr="00000000" w14:paraId="00000083">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8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5">
      <w:pPr>
        <w:rPr>
          <w:rFonts w:ascii="Gadugi" w:cs="Gadugi" w:eastAsia="Gadugi" w:hAnsi="Gadugi"/>
          <w:sz w:val="20"/>
          <w:szCs w:val="20"/>
        </w:rPr>
      </w:pPr>
      <w:r w:rsidDel="00000000" w:rsidR="00000000" w:rsidRPr="00000000">
        <w:rPr>
          <w:rtl w:val="0"/>
        </w:rPr>
      </w:r>
    </w:p>
    <w:sectPr>
      <w:headerReference r:id="rId8" w:type="default"/>
      <w:headerReference r:id="rId9" w:type="first"/>
      <w:headerReference r:id="rId10" w:type="even"/>
      <w:footerReference r:id="rId11"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-691913</wp:posOffset>
          </wp:positionV>
          <wp:extent cx="7589245" cy="858520"/>
          <wp:effectExtent b="0" l="0" r="0" t="0"/>
          <wp:wrapSquare wrapText="bothSides" distB="0" distT="0" distL="114300" distR="114300"/>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3"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anwahotels.com/hoteles/vichayito-bungalows-carpas-by-aranwa/"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gYtr7eJsGJjaOR3Xkp3wAa6TTA==">CgMxLjAyDmguejlkdHBvamRiZnN3OAByITFqa2JyMXF2UjRvbnZQbE1mcGozUkRVMzE4RmpwM3hCcw==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