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520F5" w14:textId="5BCB40AC" w:rsidR="003D5A6B" w:rsidRDefault="003D5A6B" w:rsidP="003D5A6B">
      <w:pPr>
        <w:rPr>
          <w:rFonts w:ascii="Gadugi" w:hAnsi="Gadugi"/>
          <w:sz w:val="20"/>
          <w:szCs w:val="20"/>
        </w:rPr>
      </w:pPr>
    </w:p>
    <w:p w14:paraId="76E878F7" w14:textId="77777777" w:rsidR="00D95E53" w:rsidRPr="00CB2F49" w:rsidRDefault="00D95E53" w:rsidP="00D95E53">
      <w:pPr>
        <w:shd w:val="clear" w:color="auto" w:fill="FFC000"/>
        <w:jc w:val="center"/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>INKATERRA</w:t>
      </w:r>
    </w:p>
    <w:p w14:paraId="4F758694" w14:textId="77777777" w:rsidR="00D95E53" w:rsidRDefault="00D95E53" w:rsidP="00D95E53">
      <w:pPr>
        <w:rPr>
          <w:rFonts w:ascii="Gadugi" w:hAnsi="Gadugi"/>
          <w:sz w:val="20"/>
          <w:szCs w:val="20"/>
        </w:rPr>
      </w:pPr>
    </w:p>
    <w:p w14:paraId="71B06859" w14:textId="77777777" w:rsidR="00D95E53" w:rsidRDefault="00D95E53" w:rsidP="00D95E53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 xml:space="preserve">AMAZON FIELD STATION </w:t>
      </w:r>
    </w:p>
    <w:p w14:paraId="4B3E4B6E" w14:textId="405E0346" w:rsidR="00D95E53" w:rsidRPr="00CB2F49" w:rsidRDefault="00D95E53" w:rsidP="00D95E53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CB2F49">
        <w:rPr>
          <w:rFonts w:ascii="Gadugi" w:hAnsi="Gadugi"/>
          <w:b/>
          <w:sz w:val="28"/>
          <w:szCs w:val="20"/>
        </w:rPr>
        <w:t>03 DÍAS – 02 NOCHES</w:t>
      </w:r>
    </w:p>
    <w:p w14:paraId="55F82CDC" w14:textId="43654EC7" w:rsidR="00D95E53" w:rsidRPr="00CB2F49" w:rsidRDefault="00D95E53" w:rsidP="003D5A6B">
      <w:pPr>
        <w:rPr>
          <w:rFonts w:ascii="Gadugi" w:hAnsi="Gadugi"/>
          <w:sz w:val="20"/>
          <w:szCs w:val="20"/>
        </w:rPr>
      </w:pPr>
    </w:p>
    <w:p w14:paraId="7D1E0B27" w14:textId="77777777" w:rsidR="003D5A6B" w:rsidRPr="00CB2F49" w:rsidRDefault="003D5A6B" w:rsidP="003D5A6B">
      <w:pPr>
        <w:rPr>
          <w:rFonts w:ascii="Gadugi" w:hAnsi="Gadugi"/>
          <w:b/>
          <w:sz w:val="20"/>
          <w:szCs w:val="20"/>
        </w:rPr>
      </w:pPr>
      <w:r w:rsidRPr="00CB2F49">
        <w:rPr>
          <w:rFonts w:ascii="Gadugi" w:hAnsi="Gadugi"/>
          <w:b/>
          <w:sz w:val="20"/>
          <w:szCs w:val="20"/>
        </w:rPr>
        <w:t>INCLUYE:</w:t>
      </w:r>
    </w:p>
    <w:p w14:paraId="049EC132" w14:textId="77777777" w:rsidR="003D5A6B" w:rsidRPr="00CB2F49" w:rsidRDefault="003D5A6B" w:rsidP="003D5A6B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 xml:space="preserve">Asistencia en el aeropuerto </w:t>
      </w:r>
    </w:p>
    <w:p w14:paraId="59664F8A" w14:textId="77777777" w:rsidR="003D5A6B" w:rsidRPr="00CB2F49" w:rsidRDefault="003D5A6B" w:rsidP="003D5A6B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 xml:space="preserve">Transporte ida y vuelta por tierra y río (Aeropuerto / Albergue / Aeropuerto) </w:t>
      </w:r>
    </w:p>
    <w:p w14:paraId="450639B3" w14:textId="77777777" w:rsidR="003D5A6B" w:rsidRDefault="003D5A6B" w:rsidP="003D5A6B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>02 noches de alojamiento</w:t>
      </w:r>
    </w:p>
    <w:p w14:paraId="1AE05654" w14:textId="77777777" w:rsidR="003D5A6B" w:rsidRPr="00D51307" w:rsidRDefault="003D5A6B" w:rsidP="003D5A6B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D51307">
        <w:rPr>
          <w:rFonts w:ascii="Gadugi" w:hAnsi="Gadugi"/>
          <w:sz w:val="20"/>
          <w:szCs w:val="20"/>
        </w:rPr>
        <w:t xml:space="preserve">Pensión completa </w:t>
      </w:r>
    </w:p>
    <w:p w14:paraId="2B5CA73D" w14:textId="77777777" w:rsidR="003D5A6B" w:rsidRPr="00CB2F49" w:rsidRDefault="003D5A6B" w:rsidP="003D5A6B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 xml:space="preserve">Excursiones </w:t>
      </w:r>
      <w:r>
        <w:rPr>
          <w:rFonts w:ascii="Gadugi" w:hAnsi="Gadugi"/>
          <w:sz w:val="20"/>
          <w:szCs w:val="20"/>
        </w:rPr>
        <w:t xml:space="preserve">programadas </w:t>
      </w:r>
      <w:r w:rsidRPr="00CB2F49">
        <w:rPr>
          <w:rFonts w:ascii="Gadugi" w:hAnsi="Gadugi"/>
          <w:sz w:val="20"/>
          <w:szCs w:val="20"/>
        </w:rPr>
        <w:t>(</w:t>
      </w:r>
      <w:r>
        <w:rPr>
          <w:rFonts w:ascii="Gadugi" w:hAnsi="Gadugi"/>
          <w:sz w:val="20"/>
          <w:szCs w:val="20"/>
        </w:rPr>
        <w:t>e</w:t>
      </w:r>
      <w:r w:rsidRPr="00CB2F49">
        <w:rPr>
          <w:rFonts w:ascii="Gadugi" w:hAnsi="Gadugi"/>
          <w:sz w:val="20"/>
          <w:szCs w:val="20"/>
        </w:rPr>
        <w:t xml:space="preserve">spañol </w:t>
      </w:r>
      <w:r>
        <w:rPr>
          <w:rFonts w:ascii="Gadugi" w:hAnsi="Gadugi"/>
          <w:sz w:val="20"/>
          <w:szCs w:val="20"/>
        </w:rPr>
        <w:t>/</w:t>
      </w:r>
      <w:r w:rsidRPr="00CB2F49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i</w:t>
      </w:r>
      <w:r w:rsidRPr="00CB2F49">
        <w:rPr>
          <w:rFonts w:ascii="Gadugi" w:hAnsi="Gadugi"/>
          <w:sz w:val="20"/>
          <w:szCs w:val="20"/>
        </w:rPr>
        <w:t>nglé</w:t>
      </w:r>
      <w:r>
        <w:rPr>
          <w:rFonts w:ascii="Gadugi" w:hAnsi="Gadugi"/>
          <w:sz w:val="20"/>
          <w:szCs w:val="20"/>
        </w:rPr>
        <w:t>s</w:t>
      </w:r>
      <w:r w:rsidRPr="00CB2F49">
        <w:rPr>
          <w:rFonts w:ascii="Gadugi" w:hAnsi="Gadugi"/>
          <w:sz w:val="20"/>
          <w:szCs w:val="20"/>
        </w:rPr>
        <w:t xml:space="preserve">) </w:t>
      </w:r>
    </w:p>
    <w:p w14:paraId="1C889705" w14:textId="77777777" w:rsidR="003D5A6B" w:rsidRPr="00D51307" w:rsidRDefault="003D5A6B" w:rsidP="003D5A6B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D51307">
        <w:rPr>
          <w:rFonts w:ascii="Gadugi" w:hAnsi="Gadugi"/>
          <w:sz w:val="20"/>
          <w:szCs w:val="20"/>
        </w:rPr>
        <w:t xml:space="preserve">Visita al </w:t>
      </w:r>
      <w:proofErr w:type="spellStart"/>
      <w:r w:rsidRPr="00D51307">
        <w:rPr>
          <w:rFonts w:ascii="Gadugi" w:hAnsi="Gadugi"/>
          <w:sz w:val="20"/>
          <w:szCs w:val="20"/>
        </w:rPr>
        <w:t>Inkaterra</w:t>
      </w:r>
      <w:proofErr w:type="spellEnd"/>
      <w:r w:rsidRPr="00D51307">
        <w:rPr>
          <w:rFonts w:ascii="Gadugi" w:hAnsi="Gadugi"/>
          <w:sz w:val="20"/>
          <w:szCs w:val="20"/>
        </w:rPr>
        <w:t xml:space="preserve"> </w:t>
      </w:r>
      <w:proofErr w:type="spellStart"/>
      <w:r w:rsidRPr="00D51307">
        <w:rPr>
          <w:rFonts w:ascii="Gadugi" w:hAnsi="Gadugi"/>
          <w:sz w:val="20"/>
          <w:szCs w:val="20"/>
        </w:rPr>
        <w:t>Canopy</w:t>
      </w:r>
      <w:proofErr w:type="spellEnd"/>
      <w:r w:rsidRPr="00D51307">
        <w:rPr>
          <w:rFonts w:ascii="Gadugi" w:hAnsi="Gadugi"/>
          <w:sz w:val="20"/>
          <w:szCs w:val="20"/>
        </w:rPr>
        <w:t xml:space="preserve"> </w:t>
      </w:r>
      <w:proofErr w:type="spellStart"/>
      <w:r w:rsidRPr="00D51307">
        <w:rPr>
          <w:rFonts w:ascii="Gadugi" w:hAnsi="Gadugi"/>
          <w:sz w:val="20"/>
          <w:szCs w:val="20"/>
        </w:rPr>
        <w:t>Walkway</w:t>
      </w:r>
      <w:proofErr w:type="spellEnd"/>
    </w:p>
    <w:p w14:paraId="3F1655B6" w14:textId="77777777" w:rsidR="003D5A6B" w:rsidRDefault="003D5A6B" w:rsidP="003D5A6B">
      <w:pPr>
        <w:ind w:left="720"/>
        <w:rPr>
          <w:rFonts w:ascii="Gadugi" w:hAnsi="Gadugi"/>
          <w:sz w:val="20"/>
          <w:szCs w:val="20"/>
        </w:rPr>
      </w:pPr>
    </w:p>
    <w:p w14:paraId="56E2F81D" w14:textId="77777777" w:rsidR="003D5A6B" w:rsidRPr="00CB2F49" w:rsidRDefault="003D5A6B" w:rsidP="003D5A6B">
      <w:pPr>
        <w:rPr>
          <w:rFonts w:ascii="Gadugi" w:hAnsi="Gadugi"/>
          <w:b/>
          <w:sz w:val="20"/>
          <w:szCs w:val="20"/>
        </w:rPr>
      </w:pPr>
      <w:r w:rsidRPr="00CB2F49">
        <w:rPr>
          <w:rFonts w:ascii="Gadugi" w:hAnsi="Gadugi"/>
          <w:b/>
          <w:sz w:val="20"/>
          <w:szCs w:val="20"/>
        </w:rPr>
        <w:t>NO INCLUYE:</w:t>
      </w:r>
    </w:p>
    <w:p w14:paraId="5C5557EF" w14:textId="77777777" w:rsidR="003D5A6B" w:rsidRDefault="003D5A6B" w:rsidP="003D5A6B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>Entradas a Lago Sandoval (SERNANP</w:t>
      </w:r>
      <w:r>
        <w:rPr>
          <w:rFonts w:ascii="Gadugi" w:hAnsi="Gadugi"/>
          <w:sz w:val="20"/>
          <w:szCs w:val="20"/>
        </w:rPr>
        <w:t>)</w:t>
      </w:r>
    </w:p>
    <w:p w14:paraId="511B5F23" w14:textId="77777777" w:rsidR="003D5A6B" w:rsidRPr="00CB2F49" w:rsidRDefault="003D5A6B" w:rsidP="003D5A6B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CB2F49">
        <w:rPr>
          <w:rFonts w:ascii="Gadugi" w:hAnsi="Gadugi"/>
          <w:sz w:val="20"/>
          <w:szCs w:val="20"/>
        </w:rPr>
        <w:t>Gastos personales</w:t>
      </w:r>
    </w:p>
    <w:p w14:paraId="6807642C" w14:textId="348BC066" w:rsidR="003D5A6B" w:rsidRPr="003D5A6B" w:rsidRDefault="003D5A6B" w:rsidP="00BF4F44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3D5A6B">
        <w:rPr>
          <w:rFonts w:ascii="Gadugi" w:hAnsi="Gadugi"/>
          <w:sz w:val="20"/>
          <w:szCs w:val="20"/>
        </w:rPr>
        <w:t>Servicios adicionales</w:t>
      </w:r>
    </w:p>
    <w:p w14:paraId="7E9AECDC" w14:textId="77777777" w:rsidR="003D5A6B" w:rsidRDefault="003D5A6B" w:rsidP="003D5A6B">
      <w:pPr>
        <w:ind w:left="720"/>
        <w:rPr>
          <w:rFonts w:ascii="Gadugi" w:hAnsi="Gadugi"/>
          <w:sz w:val="20"/>
          <w:szCs w:val="20"/>
        </w:rPr>
      </w:pPr>
    </w:p>
    <w:tbl>
      <w:tblPr>
        <w:tblpPr w:leftFromText="141" w:rightFromText="141" w:vertAnchor="text" w:horzAnchor="margin" w:tblpXSpec="center" w:tblpY="140"/>
        <w:tblW w:w="7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0"/>
        <w:gridCol w:w="1806"/>
        <w:gridCol w:w="1806"/>
        <w:gridCol w:w="1829"/>
      </w:tblGrid>
      <w:tr w:rsidR="007729A0" w:rsidRPr="00AF6AC4" w14:paraId="170D5D0E" w14:textId="77777777" w:rsidTr="009D332A">
        <w:tc>
          <w:tcPr>
            <w:tcW w:w="1660" w:type="dxa"/>
            <w:shd w:val="clear" w:color="auto" w:fill="FFC000"/>
            <w:vAlign w:val="center"/>
          </w:tcPr>
          <w:p w14:paraId="74E3AEDA" w14:textId="4CAFEA9F" w:rsidR="007729A0" w:rsidRPr="00AF6AC4" w:rsidRDefault="007729A0" w:rsidP="007729A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FB20C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CATEGORIA</w:t>
            </w:r>
          </w:p>
        </w:tc>
        <w:tc>
          <w:tcPr>
            <w:tcW w:w="1806" w:type="dxa"/>
            <w:shd w:val="clear" w:color="auto" w:fill="FFC000"/>
          </w:tcPr>
          <w:p w14:paraId="44B2B65D" w14:textId="593CA504" w:rsidR="007729A0" w:rsidRDefault="007729A0" w:rsidP="007729A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SWB</w:t>
            </w:r>
          </w:p>
        </w:tc>
        <w:tc>
          <w:tcPr>
            <w:tcW w:w="1806" w:type="dxa"/>
            <w:shd w:val="clear" w:color="auto" w:fill="FFC000"/>
          </w:tcPr>
          <w:p w14:paraId="5DB7D422" w14:textId="79EF37E5" w:rsidR="007729A0" w:rsidRPr="00AF6AC4" w:rsidRDefault="007729A0" w:rsidP="007729A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DWB</w:t>
            </w:r>
            <w:r w:rsidR="00D62ED5">
              <w:rPr>
                <w:rFonts w:ascii="Gadugi" w:hAnsi="Gadugi" w:cs="Calibri"/>
                <w:b/>
                <w:sz w:val="20"/>
                <w:szCs w:val="20"/>
              </w:rPr>
              <w:t>/TPL</w:t>
            </w:r>
          </w:p>
        </w:tc>
        <w:tc>
          <w:tcPr>
            <w:tcW w:w="1829" w:type="dxa"/>
            <w:shd w:val="clear" w:color="auto" w:fill="FFC000"/>
          </w:tcPr>
          <w:p w14:paraId="70520EC4" w14:textId="3743E9E5" w:rsidR="007729A0" w:rsidRPr="00AF6AC4" w:rsidRDefault="007729A0" w:rsidP="00B2268E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AF6AC4">
              <w:rPr>
                <w:rFonts w:ascii="Gadugi" w:hAnsi="Gadugi" w:cs="Calibri"/>
                <w:b/>
                <w:sz w:val="20"/>
                <w:szCs w:val="20"/>
              </w:rPr>
              <w:t>CHD</w:t>
            </w:r>
            <w:r w:rsidR="00B2268E">
              <w:rPr>
                <w:rFonts w:ascii="Gadugi" w:hAnsi="Gadugi" w:cs="Calibri"/>
                <w:b/>
                <w:sz w:val="20"/>
                <w:szCs w:val="20"/>
              </w:rPr>
              <w:t xml:space="preserve"> </w:t>
            </w:r>
          </w:p>
        </w:tc>
      </w:tr>
      <w:tr w:rsidR="007729A0" w:rsidRPr="00AF6AC4" w14:paraId="19FAF5D5" w14:textId="77777777" w:rsidTr="009D332A">
        <w:tc>
          <w:tcPr>
            <w:tcW w:w="1660" w:type="dxa"/>
            <w:vAlign w:val="center"/>
          </w:tcPr>
          <w:p w14:paraId="76B7B2A1" w14:textId="1844333F" w:rsidR="007729A0" w:rsidRPr="00AF6AC4" w:rsidRDefault="007729A0" w:rsidP="007729A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FB20C9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CABAÑAS</w:t>
            </w:r>
          </w:p>
        </w:tc>
        <w:tc>
          <w:tcPr>
            <w:tcW w:w="1806" w:type="dxa"/>
          </w:tcPr>
          <w:p w14:paraId="1842385A" w14:textId="655BCF74" w:rsidR="007729A0" w:rsidRDefault="00E95CD7" w:rsidP="007729A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502</w:t>
            </w:r>
          </w:p>
        </w:tc>
        <w:tc>
          <w:tcPr>
            <w:tcW w:w="1806" w:type="dxa"/>
          </w:tcPr>
          <w:p w14:paraId="004CD4CF" w14:textId="4D194990" w:rsidR="007729A0" w:rsidRDefault="00E95CD7" w:rsidP="007729A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272</w:t>
            </w:r>
          </w:p>
        </w:tc>
        <w:tc>
          <w:tcPr>
            <w:tcW w:w="1829" w:type="dxa"/>
          </w:tcPr>
          <w:p w14:paraId="1E8CC8AA" w14:textId="2AF76BD6" w:rsidR="007729A0" w:rsidRPr="00AF6AC4" w:rsidRDefault="007729A0" w:rsidP="007729A0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255</w:t>
            </w:r>
          </w:p>
        </w:tc>
      </w:tr>
    </w:tbl>
    <w:p w14:paraId="49DB5252" w14:textId="4BB5A699" w:rsidR="003D5A6B" w:rsidRDefault="003D5A6B" w:rsidP="003D5A6B">
      <w:pPr>
        <w:ind w:left="720"/>
        <w:rPr>
          <w:rFonts w:ascii="Gadugi" w:hAnsi="Gadugi"/>
          <w:sz w:val="20"/>
          <w:szCs w:val="20"/>
        </w:rPr>
      </w:pPr>
    </w:p>
    <w:p w14:paraId="12C51A98" w14:textId="2E99F8FC" w:rsidR="0029531F" w:rsidRDefault="0029531F" w:rsidP="003D5A6B">
      <w:pPr>
        <w:ind w:left="720"/>
        <w:rPr>
          <w:rFonts w:ascii="Gadugi" w:hAnsi="Gadugi"/>
          <w:sz w:val="20"/>
          <w:szCs w:val="20"/>
        </w:rPr>
      </w:pPr>
    </w:p>
    <w:p w14:paraId="63F1A520" w14:textId="4858A4B3" w:rsidR="0029531F" w:rsidRDefault="0029531F" w:rsidP="003D5A6B">
      <w:pPr>
        <w:ind w:left="720"/>
        <w:rPr>
          <w:rFonts w:ascii="Gadugi" w:hAnsi="Gadugi"/>
          <w:sz w:val="20"/>
          <w:szCs w:val="20"/>
        </w:rPr>
      </w:pPr>
    </w:p>
    <w:p w14:paraId="0BB34C55" w14:textId="77777777" w:rsidR="0029531F" w:rsidRPr="00CB2F49" w:rsidRDefault="0029531F" w:rsidP="003D5A6B">
      <w:pPr>
        <w:ind w:left="720"/>
        <w:rPr>
          <w:rFonts w:ascii="Gadugi" w:hAnsi="Gadugi"/>
          <w:sz w:val="20"/>
          <w:szCs w:val="20"/>
        </w:rPr>
      </w:pPr>
    </w:p>
    <w:p w14:paraId="1628C19C" w14:textId="77777777" w:rsidR="0029531F" w:rsidRDefault="0029531F" w:rsidP="0029531F">
      <w:pPr>
        <w:rPr>
          <w:rFonts w:ascii="Gadugi" w:hAnsi="Gadugi"/>
          <w:b/>
          <w:bCs/>
          <w:sz w:val="20"/>
          <w:szCs w:val="20"/>
          <w:u w:val="single"/>
        </w:rPr>
      </w:pPr>
    </w:p>
    <w:p w14:paraId="06BCA92E" w14:textId="2EEB5BAD" w:rsidR="0029531F" w:rsidRDefault="0029531F" w:rsidP="0029531F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0362EF38" w14:textId="77777777" w:rsidR="0029531F" w:rsidRDefault="0029531F" w:rsidP="0029531F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057FDA30" w14:textId="46A49024" w:rsidR="0029531F" w:rsidRDefault="0029531F" w:rsidP="0029531F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HASTA 11 AÑOS. COMPARTE CAMA CON LOS PADRES </w:t>
      </w:r>
    </w:p>
    <w:p w14:paraId="14E228AD" w14:textId="77777777" w:rsidR="0029531F" w:rsidRDefault="0029531F" w:rsidP="0029531F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  <w:r>
        <w:rPr>
          <w:rFonts w:ascii="Gadugi" w:hAnsi="Gadugi"/>
          <w:b/>
          <w:bCs/>
          <w:color w:val="FF0000"/>
          <w:sz w:val="20"/>
          <w:szCs w:val="20"/>
        </w:rPr>
        <w:tab/>
      </w:r>
    </w:p>
    <w:p w14:paraId="433F2208" w14:textId="77777777" w:rsidR="0029531F" w:rsidRDefault="0029531F" w:rsidP="0029531F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680954AF" w14:textId="77777777" w:rsidR="0029531F" w:rsidRDefault="0029531F" w:rsidP="0029531F">
      <w:pPr>
        <w:numPr>
          <w:ilvl w:val="0"/>
          <w:numId w:val="1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4902BE3A" w14:textId="77777777" w:rsidR="0029531F" w:rsidRDefault="0029531F" w:rsidP="0029531F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09488C31" w14:textId="77777777" w:rsidR="0029531F" w:rsidRDefault="0029531F" w:rsidP="0029531F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3F36F477" w14:textId="77777777" w:rsidR="0029531F" w:rsidRPr="00786A91" w:rsidRDefault="0029531F" w:rsidP="0029531F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42115B60" w14:textId="77777777" w:rsidR="0029531F" w:rsidRDefault="0029531F" w:rsidP="0029531F">
      <w:pPr>
        <w:rPr>
          <w:rFonts w:ascii="Gadugi" w:hAnsi="Gadugi"/>
          <w:b/>
          <w:color w:val="FF0000"/>
          <w:sz w:val="20"/>
          <w:szCs w:val="20"/>
        </w:rPr>
      </w:pPr>
    </w:p>
    <w:p w14:paraId="0FED520C" w14:textId="3A4D49B4" w:rsidR="003D5A6B" w:rsidRPr="005624C5" w:rsidRDefault="003D5A6B" w:rsidP="0029531F">
      <w:pPr>
        <w:rPr>
          <w:rFonts w:ascii="Gadugi" w:hAnsi="Gadugi"/>
          <w:b/>
          <w:sz w:val="20"/>
          <w:szCs w:val="20"/>
        </w:rPr>
      </w:pPr>
      <w:r w:rsidRPr="005624C5"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1E7148B7" w14:textId="77777777" w:rsidR="003D5A6B" w:rsidRPr="00395EF0" w:rsidRDefault="003D5A6B" w:rsidP="003D5A6B">
      <w:pPr>
        <w:rPr>
          <w:rFonts w:ascii="Gadugi" w:hAnsi="Gadugi" w:cs="Calibri"/>
          <w:b/>
          <w:sz w:val="20"/>
          <w:szCs w:val="20"/>
          <w:u w:val="single"/>
        </w:rPr>
      </w:pPr>
    </w:p>
    <w:p w14:paraId="7D638824" w14:textId="6E6ABFDE" w:rsidR="0029531F" w:rsidRPr="00CB2F49" w:rsidRDefault="0029531F" w:rsidP="0029531F">
      <w:pPr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/>
          <w:sz w:val="20"/>
          <w:szCs w:val="20"/>
        </w:rPr>
        <w:t>INFORMACIÓN ADICIONAL</w:t>
      </w:r>
      <w:r w:rsidRPr="00CB2F49">
        <w:rPr>
          <w:rFonts w:ascii="Gadugi" w:hAnsi="Gadugi" w:cs="Arial"/>
          <w:b/>
          <w:sz w:val="20"/>
          <w:szCs w:val="20"/>
        </w:rPr>
        <w:t xml:space="preserve">: </w:t>
      </w:r>
    </w:p>
    <w:p w14:paraId="54CF0E45" w14:textId="77777777" w:rsidR="0029531F" w:rsidRPr="008F5073" w:rsidRDefault="0029531F" w:rsidP="0029531F">
      <w:pPr>
        <w:jc w:val="both"/>
        <w:rPr>
          <w:rFonts w:ascii="Gadugi" w:hAnsi="Gadugi" w:cs="Arial"/>
          <w:b/>
          <w:sz w:val="20"/>
          <w:szCs w:val="20"/>
        </w:rPr>
      </w:pPr>
    </w:p>
    <w:p w14:paraId="26634C3A" w14:textId="77777777" w:rsidR="0029531F" w:rsidRPr="008F5073" w:rsidRDefault="0029531F" w:rsidP="0029531F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 w:rsidRPr="007155E2">
        <w:rPr>
          <w:rFonts w:ascii="Gadugi" w:hAnsi="Gadugi" w:cs="Arial"/>
          <w:sz w:val="20"/>
          <w:szCs w:val="20"/>
          <w:lang w:val="en-US"/>
        </w:rPr>
        <w:t xml:space="preserve">Hora del Check-out: 10:00 Hrs. </w:t>
      </w:r>
      <w:r w:rsidRPr="008F5073">
        <w:rPr>
          <w:rFonts w:ascii="Gadugi" w:hAnsi="Gadugi" w:cs="Arial"/>
          <w:sz w:val="20"/>
          <w:szCs w:val="20"/>
        </w:rPr>
        <w:t xml:space="preserve">Puede elegir quedarse en el albergue o salir temprano hacia Puerto Maldonado. Aunque el almuerzo no está incluido en el último día, puede almorzar en el albergue (pagando directamente en el hotel), o comer un snack en el </w:t>
      </w:r>
      <w:proofErr w:type="spellStart"/>
      <w:r w:rsidRPr="008F5073">
        <w:rPr>
          <w:rFonts w:ascii="Gadugi" w:hAnsi="Gadugi" w:cs="Arial"/>
          <w:sz w:val="20"/>
          <w:szCs w:val="20"/>
        </w:rPr>
        <w:lastRenderedPageBreak/>
        <w:t>Mariposario</w:t>
      </w:r>
      <w:proofErr w:type="spellEnd"/>
      <w:r w:rsidRPr="008F5073">
        <w:rPr>
          <w:rFonts w:ascii="Gadugi" w:hAnsi="Gadugi" w:cs="Arial"/>
          <w:sz w:val="20"/>
          <w:szCs w:val="20"/>
        </w:rPr>
        <w:t xml:space="preserve"> (costo adicional). Para mayor información, favor de contactar con el equipo de recepción.</w:t>
      </w:r>
    </w:p>
    <w:p w14:paraId="4A701AC5" w14:textId="77777777" w:rsidR="0029531F" w:rsidRPr="008F5073" w:rsidRDefault="0029531F" w:rsidP="0029531F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 w:rsidRPr="008F5073">
        <w:rPr>
          <w:rFonts w:ascii="Gadugi" w:hAnsi="Gadugi" w:cs="Arial"/>
          <w:sz w:val="20"/>
          <w:szCs w:val="20"/>
        </w:rPr>
        <w:t xml:space="preserve">Vuelos llegando hasta 12:00 </w:t>
      </w:r>
      <w:proofErr w:type="spellStart"/>
      <w:r w:rsidRPr="008F5073">
        <w:rPr>
          <w:rFonts w:ascii="Gadugi" w:hAnsi="Gadugi" w:cs="Arial"/>
          <w:sz w:val="20"/>
          <w:szCs w:val="20"/>
        </w:rPr>
        <w:t>Hrs</w:t>
      </w:r>
      <w:proofErr w:type="spellEnd"/>
      <w:r w:rsidRPr="008F5073">
        <w:rPr>
          <w:rFonts w:ascii="Gadugi" w:hAnsi="Gadugi" w:cs="Arial"/>
          <w:sz w:val="20"/>
          <w:szCs w:val="20"/>
        </w:rPr>
        <w:t xml:space="preserve">. o 13:00 </w:t>
      </w:r>
      <w:proofErr w:type="spellStart"/>
      <w:r w:rsidRPr="008F5073">
        <w:rPr>
          <w:rFonts w:ascii="Gadugi" w:hAnsi="Gadugi" w:cs="Arial"/>
          <w:sz w:val="20"/>
          <w:szCs w:val="20"/>
        </w:rPr>
        <w:t>Hrs</w:t>
      </w:r>
      <w:proofErr w:type="spellEnd"/>
      <w:r w:rsidRPr="008F5073">
        <w:rPr>
          <w:rFonts w:ascii="Gadugi" w:hAnsi="Gadugi" w:cs="Arial"/>
          <w:sz w:val="20"/>
          <w:szCs w:val="20"/>
        </w:rPr>
        <w:t>. para luego de 45 minutos llegar a servirse el almuerzo en el albergue. Si llegan más tarde pueden perder el almuerzo o alguna actividad por la tarde.</w:t>
      </w:r>
    </w:p>
    <w:p w14:paraId="49BFDF44" w14:textId="77777777" w:rsidR="0029531F" w:rsidRPr="008F5073" w:rsidRDefault="0029531F" w:rsidP="0029531F">
      <w:pPr>
        <w:numPr>
          <w:ilvl w:val="0"/>
          <w:numId w:val="8"/>
        </w:numPr>
        <w:rPr>
          <w:rFonts w:ascii="Gadugi" w:hAnsi="Gadugi"/>
          <w:sz w:val="20"/>
          <w:szCs w:val="20"/>
        </w:rPr>
      </w:pPr>
      <w:r w:rsidRPr="008F5073">
        <w:rPr>
          <w:rFonts w:ascii="Gadugi" w:hAnsi="Gadugi"/>
          <w:sz w:val="20"/>
          <w:szCs w:val="20"/>
        </w:rPr>
        <w:t>No se recomienda la entrada a niños menores de 5 años; de lo contrario, el huésped deberá firmar un descargo de responsabilidad.</w:t>
      </w:r>
    </w:p>
    <w:p w14:paraId="2ED44F8A" w14:textId="77777777" w:rsidR="003D5A6B" w:rsidRDefault="003D5A6B" w:rsidP="003D5A6B">
      <w:pPr>
        <w:rPr>
          <w:rFonts w:ascii="Gadugi" w:hAnsi="Gadugi"/>
          <w:b/>
          <w:sz w:val="20"/>
          <w:szCs w:val="20"/>
        </w:rPr>
      </w:pPr>
    </w:p>
    <w:p w14:paraId="21FC29E4" w14:textId="77777777" w:rsidR="003D5A6B" w:rsidRDefault="003D5A6B" w:rsidP="003D5A6B">
      <w:pPr>
        <w:rPr>
          <w:rFonts w:ascii="Gadugi" w:hAnsi="Gadugi"/>
          <w:b/>
          <w:sz w:val="20"/>
          <w:szCs w:val="20"/>
        </w:rPr>
      </w:pPr>
    </w:p>
    <w:p w14:paraId="61DFD19D" w14:textId="77777777" w:rsidR="003D5A6B" w:rsidRDefault="003D5A6B" w:rsidP="003D5A6B">
      <w:pPr>
        <w:rPr>
          <w:rFonts w:ascii="Gadugi" w:hAnsi="Gadugi"/>
          <w:b/>
          <w:sz w:val="20"/>
          <w:szCs w:val="20"/>
        </w:rPr>
      </w:pPr>
    </w:p>
    <w:p w14:paraId="6279604E" w14:textId="77777777" w:rsidR="003D5A6B" w:rsidRDefault="003D5A6B" w:rsidP="003D5A6B">
      <w:pPr>
        <w:rPr>
          <w:rFonts w:ascii="Gadugi" w:hAnsi="Gadugi"/>
          <w:b/>
          <w:sz w:val="20"/>
          <w:szCs w:val="20"/>
        </w:rPr>
      </w:pPr>
    </w:p>
    <w:p w14:paraId="275AD2DB" w14:textId="77777777" w:rsidR="003D5A6B" w:rsidRPr="00CB2F49" w:rsidRDefault="003D5A6B" w:rsidP="003D5A6B">
      <w:pPr>
        <w:rPr>
          <w:rFonts w:ascii="Gadugi" w:hAnsi="Gadugi" w:cs="Arial"/>
          <w:b/>
          <w:sz w:val="20"/>
          <w:szCs w:val="20"/>
        </w:rPr>
      </w:pPr>
      <w:r w:rsidRPr="00CB2F49">
        <w:rPr>
          <w:rFonts w:ascii="Gadugi" w:hAnsi="Gadugi"/>
          <w:b/>
          <w:sz w:val="20"/>
          <w:szCs w:val="20"/>
        </w:rPr>
        <w:t>ITINERARIO</w:t>
      </w:r>
      <w:r>
        <w:rPr>
          <w:rFonts w:ascii="Gadugi" w:hAnsi="Gadugi"/>
          <w:b/>
          <w:sz w:val="20"/>
          <w:szCs w:val="20"/>
        </w:rPr>
        <w:t>:</w:t>
      </w:r>
    </w:p>
    <w:p w14:paraId="6257D2DB" w14:textId="77777777" w:rsidR="003D5A6B" w:rsidRPr="00CB2F49" w:rsidRDefault="003D5A6B" w:rsidP="003D5A6B">
      <w:pPr>
        <w:rPr>
          <w:rFonts w:ascii="Gadugi" w:hAnsi="Gadugi" w:cs="Arial"/>
          <w:b/>
          <w:sz w:val="20"/>
          <w:szCs w:val="20"/>
        </w:rPr>
      </w:pPr>
    </w:p>
    <w:p w14:paraId="5E40F758" w14:textId="77777777" w:rsidR="003D5A6B" w:rsidRDefault="003D5A6B" w:rsidP="003D5A6B">
      <w:pPr>
        <w:jc w:val="both"/>
        <w:rPr>
          <w:rFonts w:ascii="Gadugi" w:hAnsi="Gadugi" w:cs="Arial"/>
          <w:b/>
          <w:sz w:val="20"/>
          <w:szCs w:val="20"/>
        </w:rPr>
      </w:pPr>
      <w:r w:rsidRPr="00CB2F49">
        <w:rPr>
          <w:rFonts w:ascii="Gadugi" w:hAnsi="Gadugi" w:cs="Arial"/>
          <w:b/>
          <w:sz w:val="20"/>
          <w:szCs w:val="20"/>
        </w:rPr>
        <w:t>DÍA 1</w:t>
      </w:r>
    </w:p>
    <w:p w14:paraId="7D5DD85C" w14:textId="77777777" w:rsidR="003D5A6B" w:rsidRPr="00BA4C3D" w:rsidRDefault="003D5A6B" w:rsidP="003D5A6B">
      <w:pPr>
        <w:jc w:val="both"/>
        <w:rPr>
          <w:rFonts w:ascii="Gadugi" w:hAnsi="Gadugi" w:cs="Arial"/>
          <w:b/>
          <w:sz w:val="20"/>
          <w:szCs w:val="20"/>
        </w:rPr>
      </w:pPr>
      <w:r w:rsidRPr="00BA4C3D">
        <w:rPr>
          <w:rFonts w:ascii="Gadugi" w:hAnsi="Gadugi" w:cs="Arial"/>
          <w:b/>
          <w:sz w:val="20"/>
          <w:szCs w:val="20"/>
        </w:rPr>
        <w:t>SISTEMA DE TROCHAS</w:t>
      </w:r>
    </w:p>
    <w:p w14:paraId="1442491F" w14:textId="77777777" w:rsidR="003D5A6B" w:rsidRPr="00BA4C3D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>Explore los caminos a través de la selva, los cuales des</w:t>
      </w:r>
      <w:r w:rsidRPr="00BA4C3D">
        <w:rPr>
          <w:rFonts w:ascii="Gadugi" w:hAnsi="Gadugi" w:cs="Arial"/>
          <w:bCs/>
          <w:sz w:val="20"/>
          <w:szCs w:val="20"/>
        </w:rPr>
        <w:softHyphen/>
      </w:r>
      <w:r>
        <w:rPr>
          <w:rFonts w:ascii="Gadugi" w:hAnsi="Gadugi" w:cs="Arial"/>
          <w:bCs/>
          <w:sz w:val="20"/>
          <w:szCs w:val="20"/>
        </w:rPr>
        <w:t>fi</w:t>
      </w:r>
      <w:r w:rsidRPr="00BA4C3D">
        <w:rPr>
          <w:rFonts w:ascii="Gadugi" w:hAnsi="Gadugi" w:cs="Arial"/>
          <w:bCs/>
          <w:sz w:val="20"/>
          <w:szCs w:val="20"/>
        </w:rPr>
        <w:t>lan entre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las raíces de gigantescos árboles, para una introducción a la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riqueza de ecosistemas en el bosque amazónico. 540 especies de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aves, 362 especies de hormigas (¡récord mundial!), y más de 100</w:t>
      </w:r>
    </w:p>
    <w:p w14:paraId="4DFBDBF0" w14:textId="77777777" w:rsidR="003D5A6B" w:rsidRPr="00BA4C3D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>especies de mamíferos se han registrado dentro de la Reserva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 xml:space="preserve">Ecológica de </w:t>
      </w:r>
      <w:proofErr w:type="spellStart"/>
      <w:r w:rsidRPr="00BA4C3D">
        <w:rPr>
          <w:rFonts w:ascii="Gadugi" w:hAnsi="Gadugi" w:cs="Arial"/>
          <w:bCs/>
          <w:sz w:val="20"/>
          <w:szCs w:val="20"/>
        </w:rPr>
        <w:t>Inkaterra</w:t>
      </w:r>
      <w:proofErr w:type="spellEnd"/>
      <w:r w:rsidRPr="00BA4C3D">
        <w:rPr>
          <w:rFonts w:ascii="Gadugi" w:hAnsi="Gadugi" w:cs="Arial"/>
          <w:bCs/>
          <w:sz w:val="20"/>
          <w:szCs w:val="20"/>
        </w:rPr>
        <w:t>.</w:t>
      </w:r>
    </w:p>
    <w:p w14:paraId="5231706F" w14:textId="77777777" w:rsidR="003D5A6B" w:rsidRPr="00BA4C3D" w:rsidRDefault="003D5A6B" w:rsidP="003D5A6B">
      <w:pPr>
        <w:jc w:val="both"/>
        <w:rPr>
          <w:rFonts w:ascii="Gadugi" w:hAnsi="Gadugi" w:cs="Arial"/>
          <w:b/>
          <w:sz w:val="20"/>
          <w:szCs w:val="20"/>
        </w:rPr>
      </w:pPr>
      <w:r w:rsidRPr="00BA4C3D">
        <w:rPr>
          <w:rFonts w:ascii="Gadugi" w:hAnsi="Gadugi" w:cs="Arial"/>
          <w:b/>
          <w:sz w:val="20"/>
          <w:szCs w:val="20"/>
        </w:rPr>
        <w:t>RÍO DE NOCHE</w:t>
      </w:r>
    </w:p>
    <w:p w14:paraId="4DB341E4" w14:textId="77777777" w:rsidR="003D5A6B" w:rsidRPr="00BA4C3D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>Navegue el río Madre de Dios por la noche, en busca de la vida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silvestre que se refugia en las orillas bajo la oscuridad. Preste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atención por si aparecen, aves nocturnas, búhos, capibaras y</w:t>
      </w:r>
    </w:p>
    <w:p w14:paraId="70F3B36C" w14:textId="77777777" w:rsidR="003D5A6B" w:rsidRPr="00BA4C3D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>caimanes, mientras aprende sobre el curioso comportamiento y las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características de este mundo nocturno.</w:t>
      </w:r>
    </w:p>
    <w:p w14:paraId="50373024" w14:textId="77777777" w:rsidR="003D5A6B" w:rsidRPr="00CB2F49" w:rsidRDefault="003D5A6B" w:rsidP="003D5A6B">
      <w:pPr>
        <w:jc w:val="both"/>
        <w:rPr>
          <w:rFonts w:ascii="Gadugi" w:hAnsi="Gadugi" w:cs="Arial"/>
          <w:b/>
          <w:sz w:val="20"/>
          <w:szCs w:val="20"/>
        </w:rPr>
      </w:pPr>
    </w:p>
    <w:p w14:paraId="703EC34C" w14:textId="77777777" w:rsidR="003D5A6B" w:rsidRDefault="003D5A6B" w:rsidP="003D5A6B">
      <w:pPr>
        <w:jc w:val="both"/>
        <w:rPr>
          <w:rFonts w:ascii="Gadugi" w:hAnsi="Gadugi" w:cs="Arial"/>
          <w:b/>
          <w:sz w:val="20"/>
          <w:szCs w:val="20"/>
        </w:rPr>
      </w:pPr>
      <w:r w:rsidRPr="00CB2F49">
        <w:rPr>
          <w:rFonts w:ascii="Gadugi" w:hAnsi="Gadugi" w:cs="Arial"/>
          <w:b/>
          <w:sz w:val="20"/>
          <w:szCs w:val="20"/>
        </w:rPr>
        <w:t>DÍA 2</w:t>
      </w:r>
    </w:p>
    <w:p w14:paraId="32D71BDE" w14:textId="77777777" w:rsidR="003D5A6B" w:rsidRPr="00BA4C3D" w:rsidRDefault="003D5A6B" w:rsidP="003D5A6B">
      <w:pPr>
        <w:jc w:val="both"/>
        <w:rPr>
          <w:rFonts w:ascii="Gadugi" w:hAnsi="Gadugi" w:cs="Arial"/>
          <w:b/>
          <w:sz w:val="20"/>
          <w:szCs w:val="20"/>
        </w:rPr>
      </w:pPr>
      <w:r w:rsidRPr="00BA4C3D">
        <w:rPr>
          <w:rFonts w:ascii="Gadugi" w:hAnsi="Gadugi" w:cs="Arial"/>
          <w:b/>
          <w:sz w:val="20"/>
          <w:szCs w:val="20"/>
        </w:rPr>
        <w:t>INKATERRA CANOPY WALKWAY</w:t>
      </w:r>
    </w:p>
    <w:p w14:paraId="0154E4CD" w14:textId="77777777" w:rsidR="003D5A6B" w:rsidRPr="00BA4C3D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 xml:space="preserve">Escale el impresionante </w:t>
      </w:r>
      <w:proofErr w:type="spellStart"/>
      <w:r w:rsidRPr="00BA4C3D">
        <w:rPr>
          <w:rFonts w:ascii="Gadugi" w:hAnsi="Gadugi" w:cs="Arial"/>
          <w:bCs/>
          <w:sz w:val="20"/>
          <w:szCs w:val="20"/>
        </w:rPr>
        <w:t>Inkaterra</w:t>
      </w:r>
      <w:proofErr w:type="spellEnd"/>
      <w:r w:rsidRPr="00BA4C3D">
        <w:rPr>
          <w:rFonts w:ascii="Gadugi" w:hAnsi="Gadugi" w:cs="Arial"/>
          <w:bCs/>
          <w:sz w:val="20"/>
          <w:szCs w:val="20"/>
        </w:rPr>
        <w:t xml:space="preserve"> </w:t>
      </w:r>
      <w:proofErr w:type="spellStart"/>
      <w:r w:rsidRPr="00BA4C3D">
        <w:rPr>
          <w:rFonts w:ascii="Gadugi" w:hAnsi="Gadugi" w:cs="Arial"/>
          <w:bCs/>
          <w:sz w:val="20"/>
          <w:szCs w:val="20"/>
        </w:rPr>
        <w:t>Canopy</w:t>
      </w:r>
      <w:proofErr w:type="spellEnd"/>
      <w:r w:rsidRPr="00BA4C3D">
        <w:rPr>
          <w:rFonts w:ascii="Gadugi" w:hAnsi="Gadugi" w:cs="Arial"/>
          <w:bCs/>
          <w:sz w:val="20"/>
          <w:szCs w:val="20"/>
        </w:rPr>
        <w:t xml:space="preserve"> </w:t>
      </w:r>
      <w:proofErr w:type="spellStart"/>
      <w:r w:rsidRPr="00BA4C3D">
        <w:rPr>
          <w:rFonts w:ascii="Gadugi" w:hAnsi="Gadugi" w:cs="Arial"/>
          <w:bCs/>
          <w:sz w:val="20"/>
          <w:szCs w:val="20"/>
        </w:rPr>
        <w:t>Walkway</w:t>
      </w:r>
      <w:proofErr w:type="spellEnd"/>
      <w:r w:rsidRPr="00BA4C3D">
        <w:rPr>
          <w:rFonts w:ascii="Gadugi" w:hAnsi="Gadugi" w:cs="Arial"/>
          <w:bCs/>
          <w:sz w:val="20"/>
          <w:szCs w:val="20"/>
        </w:rPr>
        <w:t xml:space="preserve"> para una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oportunidad inolvidable de observar el bosque lluvioso desde su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cúpula. Diseñado originalmente para la investigación cientí</w:t>
      </w:r>
      <w:r>
        <w:rPr>
          <w:rFonts w:ascii="Gadugi" w:hAnsi="Gadugi" w:cs="Arial"/>
          <w:bCs/>
          <w:sz w:val="20"/>
          <w:szCs w:val="20"/>
        </w:rPr>
        <w:t>fi</w:t>
      </w:r>
      <w:r w:rsidRPr="00BA4C3D">
        <w:rPr>
          <w:rFonts w:ascii="Gadugi" w:hAnsi="Gadugi" w:cs="Arial"/>
          <w:bCs/>
          <w:sz w:val="20"/>
          <w:szCs w:val="20"/>
        </w:rPr>
        <w:softHyphen/>
        <w:t>ca,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esta so</w:t>
      </w:r>
      <w:r w:rsidRPr="00BA4C3D">
        <w:rPr>
          <w:rFonts w:ascii="Gadugi" w:hAnsi="Gadugi" w:cs="Arial"/>
          <w:bCs/>
          <w:sz w:val="20"/>
          <w:szCs w:val="20"/>
        </w:rPr>
        <w:softHyphen/>
      </w:r>
      <w:r>
        <w:rPr>
          <w:rFonts w:ascii="Gadugi" w:hAnsi="Gadugi" w:cs="Arial"/>
          <w:bCs/>
          <w:sz w:val="20"/>
          <w:szCs w:val="20"/>
        </w:rPr>
        <w:t>fis</w:t>
      </w:r>
      <w:r w:rsidRPr="00BA4C3D">
        <w:rPr>
          <w:rFonts w:ascii="Gadugi" w:hAnsi="Gadugi" w:cs="Arial"/>
          <w:bCs/>
          <w:sz w:val="20"/>
          <w:szCs w:val="20"/>
        </w:rPr>
        <w:t>ticada red de siete puentes colgantes se conectan por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ocho plataformas de observación a 42 metros (138 pies) sobre el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suelo, para observar cómo la selva se extiende bajo sus pies.</w:t>
      </w:r>
    </w:p>
    <w:p w14:paraId="30DA3516" w14:textId="77777777" w:rsidR="003D5A6B" w:rsidRPr="00BA4C3D" w:rsidRDefault="003D5A6B" w:rsidP="003D5A6B">
      <w:pPr>
        <w:jc w:val="both"/>
        <w:rPr>
          <w:rFonts w:ascii="Gadugi" w:hAnsi="Gadugi" w:cs="Arial"/>
          <w:b/>
          <w:sz w:val="20"/>
          <w:szCs w:val="20"/>
        </w:rPr>
      </w:pPr>
      <w:r w:rsidRPr="00BA4C3D">
        <w:rPr>
          <w:rFonts w:ascii="Gadugi" w:hAnsi="Gadugi" w:cs="Arial"/>
          <w:b/>
          <w:sz w:val="20"/>
          <w:szCs w:val="20"/>
        </w:rPr>
        <w:t>ISLA DE RÍO</w:t>
      </w:r>
    </w:p>
    <w:p w14:paraId="3E3351B4" w14:textId="77777777" w:rsidR="003D5A6B" w:rsidRPr="00BA4C3D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>Navegue por 20 minutos hasta una isla de río inhabitada, próxima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 xml:space="preserve">a Amazon Field </w:t>
      </w:r>
      <w:proofErr w:type="spellStart"/>
      <w:r w:rsidRPr="00BA4C3D">
        <w:rPr>
          <w:rFonts w:ascii="Gadugi" w:hAnsi="Gadugi" w:cs="Arial"/>
          <w:bCs/>
          <w:sz w:val="20"/>
          <w:szCs w:val="20"/>
        </w:rPr>
        <w:t>Station</w:t>
      </w:r>
      <w:proofErr w:type="spellEnd"/>
      <w:r w:rsidRPr="00BA4C3D">
        <w:rPr>
          <w:rFonts w:ascii="Gadugi" w:hAnsi="Gadugi" w:cs="Arial"/>
          <w:bCs/>
          <w:sz w:val="20"/>
          <w:szCs w:val="20"/>
        </w:rPr>
        <w:t xml:space="preserve"> </w:t>
      </w:r>
      <w:proofErr w:type="spellStart"/>
      <w:r w:rsidRPr="00BA4C3D">
        <w:rPr>
          <w:rFonts w:ascii="Gadugi" w:hAnsi="Gadugi" w:cs="Arial"/>
          <w:bCs/>
          <w:sz w:val="20"/>
          <w:szCs w:val="20"/>
        </w:rPr>
        <w:t>by</w:t>
      </w:r>
      <w:proofErr w:type="spellEnd"/>
      <w:r>
        <w:rPr>
          <w:rFonts w:ascii="Gadugi" w:hAnsi="Gadugi" w:cs="Arial"/>
          <w:bCs/>
          <w:sz w:val="20"/>
          <w:szCs w:val="20"/>
        </w:rPr>
        <w:t xml:space="preserve"> </w:t>
      </w:r>
      <w:proofErr w:type="spellStart"/>
      <w:r w:rsidRPr="00BA4C3D">
        <w:rPr>
          <w:rFonts w:ascii="Gadugi" w:hAnsi="Gadugi" w:cs="Arial"/>
          <w:bCs/>
          <w:sz w:val="20"/>
          <w:szCs w:val="20"/>
        </w:rPr>
        <w:t>Inkaterra</w:t>
      </w:r>
      <w:proofErr w:type="spellEnd"/>
      <w:r w:rsidRPr="00BA4C3D">
        <w:rPr>
          <w:rFonts w:ascii="Gadugi" w:hAnsi="Gadugi" w:cs="Arial"/>
          <w:bCs/>
          <w:sz w:val="20"/>
          <w:szCs w:val="20"/>
        </w:rPr>
        <w:t>, donde podrá ver el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sorprendente contraste de la vegetación dentro de un bosque</w:t>
      </w:r>
    </w:p>
    <w:p w14:paraId="51D23B05" w14:textId="77777777" w:rsidR="003D5A6B" w:rsidRPr="00BA4C3D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>transitorio. Acceda a un gran banco de arena y pasee por los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caminos de la selva en este humedal, el cual provee a esta isla con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un ecosistema rico en aves, incluyendo el paragüero amazónico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(</w:t>
      </w:r>
      <w:proofErr w:type="spellStart"/>
      <w:r w:rsidRPr="00BA4C3D">
        <w:rPr>
          <w:rFonts w:ascii="Gadugi" w:hAnsi="Gadugi" w:cs="Arial"/>
          <w:bCs/>
          <w:sz w:val="20"/>
          <w:szCs w:val="20"/>
        </w:rPr>
        <w:t>Cephalopterus</w:t>
      </w:r>
      <w:proofErr w:type="spellEnd"/>
      <w:r w:rsidRPr="00BA4C3D">
        <w:rPr>
          <w:rFonts w:ascii="Gadugi" w:hAnsi="Gadugi" w:cs="Arial"/>
          <w:bCs/>
          <w:sz w:val="20"/>
          <w:szCs w:val="20"/>
        </w:rPr>
        <w:t xml:space="preserve"> </w:t>
      </w:r>
      <w:proofErr w:type="spellStart"/>
      <w:r w:rsidRPr="00BA4C3D">
        <w:rPr>
          <w:rFonts w:ascii="Gadugi" w:hAnsi="Gadugi" w:cs="Arial"/>
          <w:bCs/>
          <w:sz w:val="20"/>
          <w:szCs w:val="20"/>
        </w:rPr>
        <w:t>ornatus</w:t>
      </w:r>
      <w:proofErr w:type="spellEnd"/>
      <w:r w:rsidRPr="00BA4C3D">
        <w:rPr>
          <w:rFonts w:ascii="Gadugi" w:hAnsi="Gadugi" w:cs="Arial"/>
          <w:bCs/>
          <w:sz w:val="20"/>
          <w:szCs w:val="20"/>
        </w:rPr>
        <w:t>), una de las especies más codiciadas por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 xml:space="preserve">los </w:t>
      </w:r>
      <w:proofErr w:type="spellStart"/>
      <w:r w:rsidRPr="00BA4C3D">
        <w:rPr>
          <w:rFonts w:ascii="Gadugi" w:hAnsi="Gadugi" w:cs="Arial"/>
          <w:bCs/>
          <w:sz w:val="20"/>
          <w:szCs w:val="20"/>
        </w:rPr>
        <w:t>birdwatchers</w:t>
      </w:r>
      <w:proofErr w:type="spellEnd"/>
      <w:r w:rsidRPr="00BA4C3D">
        <w:rPr>
          <w:rFonts w:ascii="Gadugi" w:hAnsi="Gadugi" w:cs="Arial"/>
          <w:bCs/>
          <w:sz w:val="20"/>
          <w:szCs w:val="20"/>
        </w:rPr>
        <w:t>.</w:t>
      </w:r>
    </w:p>
    <w:p w14:paraId="092F220F" w14:textId="77777777" w:rsidR="003D5A6B" w:rsidRPr="00BA4C3D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</w:p>
    <w:p w14:paraId="703A5ADC" w14:textId="77777777" w:rsidR="003D5A6B" w:rsidRPr="00692C91" w:rsidRDefault="003D5A6B" w:rsidP="003D5A6B">
      <w:pPr>
        <w:jc w:val="both"/>
        <w:rPr>
          <w:rFonts w:ascii="Gadugi" w:hAnsi="Gadugi" w:cs="Arial"/>
          <w:b/>
          <w:sz w:val="20"/>
          <w:szCs w:val="20"/>
        </w:rPr>
      </w:pPr>
      <w:r w:rsidRPr="00692C91">
        <w:rPr>
          <w:rFonts w:ascii="Gadugi" w:hAnsi="Gadugi" w:cs="Arial"/>
          <w:b/>
          <w:sz w:val="20"/>
          <w:szCs w:val="20"/>
        </w:rPr>
        <w:t>LAGO SANDOVAL (Excursión alternativa a Isla de Río - aplica costo adicional)</w:t>
      </w:r>
    </w:p>
    <w:p w14:paraId="09BC99B8" w14:textId="77777777" w:rsidR="003D5A6B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>Camine por una pasarela en medio de la selva hasta llegar a Lago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Sandoval, un cristalino espejo de agua escondido dentro de la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 xml:space="preserve">Reserva Nacional </w:t>
      </w:r>
      <w:proofErr w:type="spellStart"/>
      <w:r w:rsidRPr="00BA4C3D">
        <w:rPr>
          <w:rFonts w:ascii="Gadugi" w:hAnsi="Gadugi" w:cs="Arial"/>
          <w:bCs/>
          <w:sz w:val="20"/>
          <w:szCs w:val="20"/>
        </w:rPr>
        <w:t>Tambopata</w:t>
      </w:r>
      <w:proofErr w:type="spellEnd"/>
      <w:r w:rsidRPr="00BA4C3D">
        <w:rPr>
          <w:rFonts w:ascii="Gadugi" w:hAnsi="Gadugi" w:cs="Arial"/>
          <w:bCs/>
          <w:sz w:val="20"/>
          <w:szCs w:val="20"/>
        </w:rPr>
        <w:t xml:space="preserve">. </w:t>
      </w:r>
    </w:p>
    <w:p w14:paraId="2361DB9F" w14:textId="77777777" w:rsidR="003D5A6B" w:rsidRPr="00BA4C3D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>Embárquese en una canoa para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 xml:space="preserve">remar a través de unos manglares hasta llegar al lago </w:t>
      </w:r>
      <w:r>
        <w:rPr>
          <w:rFonts w:ascii="Gadugi" w:hAnsi="Gadugi" w:cs="Arial"/>
          <w:bCs/>
          <w:sz w:val="20"/>
          <w:szCs w:val="20"/>
        </w:rPr>
        <w:t>fl</w:t>
      </w:r>
      <w:r w:rsidRPr="00BA4C3D">
        <w:rPr>
          <w:rFonts w:ascii="Gadugi" w:hAnsi="Gadugi" w:cs="Arial"/>
          <w:bCs/>
          <w:sz w:val="20"/>
          <w:szCs w:val="20"/>
        </w:rPr>
        <w:t>anqueado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por palmeras, un paraíso habitado por miles de especies de aves</w:t>
      </w:r>
    </w:p>
    <w:p w14:paraId="7C3329F1" w14:textId="77777777" w:rsidR="003D5A6B" w:rsidRPr="00BA4C3D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>además de anacondas, caimanes negros, tortugas acuáticas,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monos aulladores y dos familias de los amenazados (y elusivos)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lobos de río.</w:t>
      </w:r>
    </w:p>
    <w:p w14:paraId="51DCF1D2" w14:textId="77777777" w:rsidR="003D5A6B" w:rsidRPr="00BA4C3D" w:rsidRDefault="003D5A6B" w:rsidP="003D5A6B">
      <w:pPr>
        <w:jc w:val="both"/>
        <w:rPr>
          <w:rFonts w:ascii="Gadugi" w:hAnsi="Gadugi" w:cs="Arial"/>
          <w:b/>
          <w:sz w:val="20"/>
          <w:szCs w:val="20"/>
        </w:rPr>
      </w:pPr>
      <w:r w:rsidRPr="00BA4C3D">
        <w:rPr>
          <w:rFonts w:ascii="Gadugi" w:hAnsi="Gadugi" w:cs="Arial"/>
          <w:b/>
          <w:sz w:val="20"/>
          <w:szCs w:val="20"/>
        </w:rPr>
        <w:lastRenderedPageBreak/>
        <w:t>SELVA NOCTURNA</w:t>
      </w:r>
    </w:p>
    <w:p w14:paraId="2435D517" w14:textId="77777777" w:rsidR="003D5A6B" w:rsidRPr="00BA4C3D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>Asómese al bosque al caer la noche para descubrir algunas de las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extrañas especies que viven bajo la profunda oscuridad de la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Amazonía. La actividad animal varía considerablemente entre el</w:t>
      </w:r>
    </w:p>
    <w:p w14:paraId="403C97FD" w14:textId="77777777" w:rsidR="003D5A6B" w:rsidRPr="00BA4C3D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>día y la noche, pues algunas criaturas se esconden para dormir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mientras que otras emplean ingeniosos mecanismos de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adaptación para salir a la luz de la luna. Camine en silencio y deje</w:t>
      </w:r>
    </w:p>
    <w:p w14:paraId="54400AC2" w14:textId="72A39235" w:rsidR="003D5A6B" w:rsidRPr="00277C69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>que sus sentidos se exalten con los cantos de aves nocturnas,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mamíferos, insectos y an</w:t>
      </w:r>
      <w:r w:rsidRPr="00BA4C3D">
        <w:rPr>
          <w:rFonts w:ascii="Gadugi" w:hAnsi="Gadugi" w:cs="Arial"/>
          <w:bCs/>
          <w:sz w:val="20"/>
          <w:szCs w:val="20"/>
        </w:rPr>
        <w:softHyphen/>
      </w:r>
      <w:r>
        <w:rPr>
          <w:rFonts w:ascii="Gadugi" w:hAnsi="Gadugi" w:cs="Arial"/>
          <w:bCs/>
          <w:sz w:val="20"/>
          <w:szCs w:val="20"/>
        </w:rPr>
        <w:t>fi</w:t>
      </w:r>
      <w:r w:rsidRPr="00BA4C3D">
        <w:rPr>
          <w:rFonts w:ascii="Gadugi" w:hAnsi="Gadugi" w:cs="Arial"/>
          <w:bCs/>
          <w:sz w:val="20"/>
          <w:szCs w:val="20"/>
        </w:rPr>
        <w:t>bios que rondan muy cerca.</w:t>
      </w:r>
    </w:p>
    <w:p w14:paraId="14B25A5C" w14:textId="77777777" w:rsidR="003D5A6B" w:rsidRDefault="003D5A6B" w:rsidP="003D5A6B">
      <w:pPr>
        <w:jc w:val="both"/>
        <w:rPr>
          <w:rFonts w:ascii="Gadugi" w:hAnsi="Gadugi" w:cs="Arial"/>
          <w:b/>
          <w:sz w:val="20"/>
          <w:szCs w:val="20"/>
        </w:rPr>
      </w:pPr>
    </w:p>
    <w:p w14:paraId="71850457" w14:textId="37E9857A" w:rsidR="003D5A6B" w:rsidRPr="00BA4C3D" w:rsidRDefault="003D5A6B" w:rsidP="003D5A6B">
      <w:pPr>
        <w:jc w:val="both"/>
        <w:rPr>
          <w:rFonts w:ascii="Gadugi" w:hAnsi="Gadugi" w:cs="Arial"/>
          <w:b/>
          <w:sz w:val="20"/>
          <w:szCs w:val="20"/>
        </w:rPr>
      </w:pPr>
      <w:r w:rsidRPr="00BA4C3D">
        <w:rPr>
          <w:rFonts w:ascii="Gadugi" w:hAnsi="Gadugi" w:cs="Arial"/>
          <w:b/>
          <w:sz w:val="20"/>
          <w:szCs w:val="20"/>
        </w:rPr>
        <w:t>D</w:t>
      </w:r>
      <w:r>
        <w:rPr>
          <w:rFonts w:ascii="Gadugi" w:hAnsi="Gadugi" w:cs="Arial"/>
          <w:b/>
          <w:sz w:val="20"/>
          <w:szCs w:val="20"/>
        </w:rPr>
        <w:t>Í</w:t>
      </w:r>
      <w:r w:rsidRPr="00BA4C3D">
        <w:rPr>
          <w:rFonts w:ascii="Gadugi" w:hAnsi="Gadugi" w:cs="Arial"/>
          <w:b/>
          <w:sz w:val="20"/>
          <w:szCs w:val="20"/>
        </w:rPr>
        <w:t>A 3</w:t>
      </w:r>
    </w:p>
    <w:p w14:paraId="17047CD6" w14:textId="77777777" w:rsidR="003D5A6B" w:rsidRPr="00BA4C3D" w:rsidRDefault="003D5A6B" w:rsidP="003D5A6B">
      <w:pPr>
        <w:jc w:val="both"/>
        <w:rPr>
          <w:rFonts w:ascii="Gadugi" w:hAnsi="Gadugi" w:cs="Arial"/>
          <w:b/>
          <w:sz w:val="20"/>
          <w:szCs w:val="20"/>
        </w:rPr>
      </w:pPr>
      <w:r w:rsidRPr="00BA4C3D">
        <w:rPr>
          <w:rFonts w:ascii="Gadugi" w:hAnsi="Gadugi" w:cs="Arial"/>
          <w:b/>
          <w:sz w:val="20"/>
          <w:szCs w:val="20"/>
        </w:rPr>
        <w:t>REGRESO</w:t>
      </w:r>
    </w:p>
    <w:p w14:paraId="101D0F01" w14:textId="77777777" w:rsidR="003D5A6B" w:rsidRDefault="003D5A6B" w:rsidP="003D5A6B">
      <w:pPr>
        <w:jc w:val="both"/>
        <w:rPr>
          <w:rFonts w:ascii="Gadugi" w:hAnsi="Gadugi" w:cs="Arial"/>
          <w:bCs/>
          <w:sz w:val="20"/>
          <w:szCs w:val="20"/>
        </w:rPr>
      </w:pPr>
      <w:r w:rsidRPr="00BA4C3D">
        <w:rPr>
          <w:rFonts w:ascii="Gadugi" w:hAnsi="Gadugi" w:cs="Arial"/>
          <w:bCs/>
          <w:sz w:val="20"/>
          <w:szCs w:val="20"/>
        </w:rPr>
        <w:t>Vuelva en nuestra embarcación motorizada a la ciudad de Puerto</w:t>
      </w:r>
      <w:r>
        <w:rPr>
          <w:rFonts w:ascii="Gadugi" w:hAnsi="Gadugi" w:cs="Arial"/>
          <w:bCs/>
          <w:sz w:val="20"/>
          <w:szCs w:val="20"/>
        </w:rPr>
        <w:t xml:space="preserve"> </w:t>
      </w:r>
      <w:r w:rsidRPr="00BA4C3D">
        <w:rPr>
          <w:rFonts w:ascii="Gadugi" w:hAnsi="Gadugi" w:cs="Arial"/>
          <w:bCs/>
          <w:sz w:val="20"/>
          <w:szCs w:val="20"/>
        </w:rPr>
        <w:t>Maldonado para tomar su próximo vuelo.</w:t>
      </w:r>
    </w:p>
    <w:p w14:paraId="322DBBFE" w14:textId="082CE714" w:rsidR="003D5A6B" w:rsidRDefault="003D5A6B" w:rsidP="003D5A6B">
      <w:pPr>
        <w:rPr>
          <w:rFonts w:ascii="Gadugi" w:hAnsi="Gadugi" w:cs="Arial"/>
          <w:bCs/>
          <w:sz w:val="20"/>
          <w:szCs w:val="20"/>
        </w:rPr>
      </w:pPr>
    </w:p>
    <w:p w14:paraId="08208691" w14:textId="257EB647" w:rsidR="003D5A6B" w:rsidRDefault="003D5A6B" w:rsidP="003D5A6B">
      <w:pPr>
        <w:rPr>
          <w:rFonts w:ascii="Gadugi" w:hAnsi="Gadugi"/>
          <w:b/>
          <w:sz w:val="20"/>
          <w:szCs w:val="20"/>
        </w:rPr>
      </w:pPr>
      <w:r w:rsidRPr="00CB2F49">
        <w:rPr>
          <w:rFonts w:ascii="Gadugi" w:hAnsi="Gadugi"/>
          <w:b/>
          <w:sz w:val="20"/>
          <w:szCs w:val="20"/>
        </w:rPr>
        <w:t>FIN DE LOS SERVICIOS</w:t>
      </w:r>
    </w:p>
    <w:p w14:paraId="09239844" w14:textId="77777777" w:rsidR="003D5A6B" w:rsidRPr="00CB2F49" w:rsidRDefault="003D5A6B" w:rsidP="003D5A6B">
      <w:pPr>
        <w:rPr>
          <w:rFonts w:ascii="Gadugi" w:hAnsi="Gadugi"/>
          <w:b/>
          <w:sz w:val="20"/>
          <w:szCs w:val="20"/>
        </w:rPr>
      </w:pPr>
    </w:p>
    <w:p w14:paraId="5204645E" w14:textId="22D5271F" w:rsidR="003D5A6B" w:rsidRPr="00CB2F49" w:rsidRDefault="003D5A6B" w:rsidP="0029531F">
      <w:pPr>
        <w:jc w:val="both"/>
        <w:rPr>
          <w:rFonts w:ascii="Gadugi" w:hAnsi="Gadugi" w:cs="Arial"/>
          <w:sz w:val="20"/>
          <w:szCs w:val="20"/>
        </w:rPr>
      </w:pPr>
    </w:p>
    <w:p w14:paraId="0D8B4CFB" w14:textId="77777777" w:rsidR="003D5A6B" w:rsidRPr="00CB2F49" w:rsidRDefault="003D5A6B" w:rsidP="003D5A6B">
      <w:pPr>
        <w:ind w:left="720"/>
        <w:jc w:val="both"/>
        <w:rPr>
          <w:rFonts w:ascii="Gadugi" w:hAnsi="Gadugi" w:cs="Arial"/>
          <w:sz w:val="20"/>
          <w:szCs w:val="20"/>
        </w:rPr>
      </w:pPr>
    </w:p>
    <w:p w14:paraId="34150310" w14:textId="77777777" w:rsidR="003D5A6B" w:rsidRPr="00CB2F49" w:rsidRDefault="003D5A6B" w:rsidP="003D5A6B">
      <w:pPr>
        <w:jc w:val="both"/>
        <w:rPr>
          <w:rFonts w:ascii="Gadugi" w:hAnsi="Gadugi"/>
          <w:b/>
          <w:sz w:val="20"/>
          <w:szCs w:val="20"/>
        </w:rPr>
      </w:pPr>
    </w:p>
    <w:p w14:paraId="25235A66" w14:textId="77777777" w:rsidR="003D5A6B" w:rsidRDefault="003D5A6B" w:rsidP="003D5A6B"/>
    <w:p w14:paraId="33C2005F" w14:textId="20A98422" w:rsidR="00165A25" w:rsidRPr="003D5A6B" w:rsidRDefault="00165A25" w:rsidP="003D5A6B">
      <w:pPr>
        <w:rPr>
          <w:rFonts w:eastAsia="Calibri"/>
        </w:rPr>
      </w:pPr>
    </w:p>
    <w:sectPr w:rsidR="00165A25" w:rsidRPr="003D5A6B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63ADB" w14:textId="77777777" w:rsidR="00781F49" w:rsidRDefault="00781F49">
      <w:r>
        <w:separator/>
      </w:r>
    </w:p>
  </w:endnote>
  <w:endnote w:type="continuationSeparator" w:id="0">
    <w:p w14:paraId="3C760725" w14:textId="77777777" w:rsidR="00781F49" w:rsidRDefault="0078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28C1A" w14:textId="77777777" w:rsidR="00781F49" w:rsidRDefault="00781F49">
      <w:r>
        <w:separator/>
      </w:r>
    </w:p>
  </w:footnote>
  <w:footnote w:type="continuationSeparator" w:id="0">
    <w:p w14:paraId="65C4654B" w14:textId="77777777" w:rsidR="00781F49" w:rsidRDefault="0078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781F49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781F49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548"/>
    <w:multiLevelType w:val="hybridMultilevel"/>
    <w:tmpl w:val="42124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47FF5"/>
    <w:multiLevelType w:val="hybridMultilevel"/>
    <w:tmpl w:val="428415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6442B"/>
    <w:multiLevelType w:val="hybridMultilevel"/>
    <w:tmpl w:val="64BCE2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D09EB"/>
    <w:multiLevelType w:val="hybridMultilevel"/>
    <w:tmpl w:val="40905E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02602"/>
    <w:multiLevelType w:val="hybridMultilevel"/>
    <w:tmpl w:val="A63CE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076C4"/>
    <w:multiLevelType w:val="hybridMultilevel"/>
    <w:tmpl w:val="3064DD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6D1406"/>
    <w:multiLevelType w:val="hybridMultilevel"/>
    <w:tmpl w:val="C75A4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40C0"/>
    <w:rsid w:val="00084455"/>
    <w:rsid w:val="000A5B56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0F6370"/>
    <w:rsid w:val="0010714F"/>
    <w:rsid w:val="00112521"/>
    <w:rsid w:val="00114F28"/>
    <w:rsid w:val="00120C44"/>
    <w:rsid w:val="00123017"/>
    <w:rsid w:val="001254EB"/>
    <w:rsid w:val="00135AF8"/>
    <w:rsid w:val="00135E58"/>
    <w:rsid w:val="0013707B"/>
    <w:rsid w:val="00150BBB"/>
    <w:rsid w:val="00152E09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97D94"/>
    <w:rsid w:val="001A03DD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77C69"/>
    <w:rsid w:val="00285585"/>
    <w:rsid w:val="00292EAB"/>
    <w:rsid w:val="002931C0"/>
    <w:rsid w:val="0029531F"/>
    <w:rsid w:val="002A1267"/>
    <w:rsid w:val="002A51D4"/>
    <w:rsid w:val="002A66A8"/>
    <w:rsid w:val="002A6E07"/>
    <w:rsid w:val="002A74AE"/>
    <w:rsid w:val="002B33F2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B41CF"/>
    <w:rsid w:val="003C472B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6A99"/>
    <w:rsid w:val="005C6CF6"/>
    <w:rsid w:val="005D1070"/>
    <w:rsid w:val="005D1F0C"/>
    <w:rsid w:val="005D367E"/>
    <w:rsid w:val="005D43AF"/>
    <w:rsid w:val="005D579A"/>
    <w:rsid w:val="005D5EE6"/>
    <w:rsid w:val="005E02FF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08D2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155E2"/>
    <w:rsid w:val="007231B2"/>
    <w:rsid w:val="007305D0"/>
    <w:rsid w:val="00730872"/>
    <w:rsid w:val="00731F96"/>
    <w:rsid w:val="00734C81"/>
    <w:rsid w:val="00740436"/>
    <w:rsid w:val="00740DE6"/>
    <w:rsid w:val="007412D2"/>
    <w:rsid w:val="00751E2E"/>
    <w:rsid w:val="0076250F"/>
    <w:rsid w:val="007650C1"/>
    <w:rsid w:val="00765182"/>
    <w:rsid w:val="00766E26"/>
    <w:rsid w:val="007729A0"/>
    <w:rsid w:val="00773326"/>
    <w:rsid w:val="00781F49"/>
    <w:rsid w:val="00783BC3"/>
    <w:rsid w:val="00783C34"/>
    <w:rsid w:val="00786362"/>
    <w:rsid w:val="0078737A"/>
    <w:rsid w:val="00791DAA"/>
    <w:rsid w:val="007928C2"/>
    <w:rsid w:val="00793C18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4002"/>
    <w:rsid w:val="008711D2"/>
    <w:rsid w:val="00873122"/>
    <w:rsid w:val="00873E8C"/>
    <w:rsid w:val="008747B7"/>
    <w:rsid w:val="0087550F"/>
    <w:rsid w:val="00881B49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41F2D"/>
    <w:rsid w:val="0094439B"/>
    <w:rsid w:val="00944499"/>
    <w:rsid w:val="009513BF"/>
    <w:rsid w:val="00954F41"/>
    <w:rsid w:val="00967E9A"/>
    <w:rsid w:val="0098074E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0ED8"/>
    <w:rsid w:val="00B118CB"/>
    <w:rsid w:val="00B12406"/>
    <w:rsid w:val="00B20A15"/>
    <w:rsid w:val="00B2268E"/>
    <w:rsid w:val="00B2367A"/>
    <w:rsid w:val="00B3181E"/>
    <w:rsid w:val="00B31DA0"/>
    <w:rsid w:val="00B32116"/>
    <w:rsid w:val="00B41933"/>
    <w:rsid w:val="00B562C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41407"/>
    <w:rsid w:val="00C4280C"/>
    <w:rsid w:val="00C4418D"/>
    <w:rsid w:val="00C44E92"/>
    <w:rsid w:val="00C57E6A"/>
    <w:rsid w:val="00C773B3"/>
    <w:rsid w:val="00C77D29"/>
    <w:rsid w:val="00C862ED"/>
    <w:rsid w:val="00C927EB"/>
    <w:rsid w:val="00CA0598"/>
    <w:rsid w:val="00CA4753"/>
    <w:rsid w:val="00CA55BC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62ED5"/>
    <w:rsid w:val="00D77908"/>
    <w:rsid w:val="00D80AF5"/>
    <w:rsid w:val="00D90280"/>
    <w:rsid w:val="00D94398"/>
    <w:rsid w:val="00D95E53"/>
    <w:rsid w:val="00DA2BAD"/>
    <w:rsid w:val="00DA44B0"/>
    <w:rsid w:val="00DA4748"/>
    <w:rsid w:val="00DA62A3"/>
    <w:rsid w:val="00DB1598"/>
    <w:rsid w:val="00DB6A6C"/>
    <w:rsid w:val="00DC0E9E"/>
    <w:rsid w:val="00DC537D"/>
    <w:rsid w:val="00DC7239"/>
    <w:rsid w:val="00DD0E41"/>
    <w:rsid w:val="00DD1F6E"/>
    <w:rsid w:val="00DE2CFD"/>
    <w:rsid w:val="00DF394C"/>
    <w:rsid w:val="00DF5AAB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5CD7"/>
    <w:rsid w:val="00E972E5"/>
    <w:rsid w:val="00EA4EE9"/>
    <w:rsid w:val="00EA57B7"/>
    <w:rsid w:val="00EB1ABA"/>
    <w:rsid w:val="00EB2E07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1F27"/>
    <w:rsid w:val="00F56B7F"/>
    <w:rsid w:val="00F61534"/>
    <w:rsid w:val="00F72EB4"/>
    <w:rsid w:val="00F73976"/>
    <w:rsid w:val="00F81B34"/>
    <w:rsid w:val="00F838D5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uiPriority w:val="9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1FE1-50B9-4AC3-A3B0-804F450B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233</cp:revision>
  <cp:lastPrinted>2025-07-15T22:50:00Z</cp:lastPrinted>
  <dcterms:created xsi:type="dcterms:W3CDTF">2025-06-11T21:34:00Z</dcterms:created>
  <dcterms:modified xsi:type="dcterms:W3CDTF">2026-05-21T22:12:00Z</dcterms:modified>
</cp:coreProperties>
</file>