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93E1E" w14:textId="1513D3F4" w:rsidR="000455CD" w:rsidRDefault="00CF0270" w:rsidP="000455CD">
      <w:pPr>
        <w:pStyle w:val="NormalWeb"/>
        <w:shd w:val="clear" w:color="auto" w:fill="043C77"/>
        <w:spacing w:before="0" w:beforeAutospacing="0" w:after="0" w:afterAutospacing="0"/>
        <w:jc w:val="center"/>
        <w:rPr>
          <w:rFonts w:ascii="Gadugi" w:hAnsi="Gadugi"/>
          <w:b/>
          <w:bCs/>
          <w:color w:val="FFFFFF"/>
          <w:sz w:val="28"/>
          <w:szCs w:val="28"/>
        </w:rPr>
      </w:pPr>
      <w:r>
        <w:rPr>
          <w:rFonts w:ascii="Gadugi" w:hAnsi="Gadugi"/>
          <w:b/>
          <w:bCs/>
          <w:color w:val="FFFFFF"/>
          <w:sz w:val="28"/>
          <w:szCs w:val="28"/>
        </w:rPr>
        <w:t>AMIGABLE SELVA</w:t>
      </w:r>
    </w:p>
    <w:p w14:paraId="1060C87D" w14:textId="77777777" w:rsidR="000455CD" w:rsidRPr="00117612" w:rsidRDefault="000455CD" w:rsidP="000455CD">
      <w:pPr>
        <w:pStyle w:val="NormalWeb"/>
        <w:shd w:val="clear" w:color="auto" w:fill="043C77"/>
        <w:spacing w:before="0" w:beforeAutospacing="0" w:after="0" w:afterAutospacing="0"/>
        <w:jc w:val="center"/>
        <w:rPr>
          <w:rFonts w:ascii="Gadugi" w:eastAsia="Batang" w:hAnsi="Gadugi" w:cs="Calibri"/>
          <w:b/>
          <w:color w:val="FFFFFF"/>
        </w:rPr>
      </w:pPr>
      <w:r w:rsidRPr="00117612">
        <w:rPr>
          <w:rFonts w:ascii="Gadugi" w:eastAsia="BatangChe" w:hAnsi="Gadugi" w:cs="Calibri"/>
          <w:b/>
          <w:color w:val="FFFFFF"/>
        </w:rPr>
        <w:t>CHONTABAMBA – POZUZO - VILLA RICA – CATARATA RIO TIGRE</w:t>
      </w:r>
    </w:p>
    <w:p w14:paraId="6BF810BD" w14:textId="77777777" w:rsidR="000455CD" w:rsidRDefault="000455CD" w:rsidP="000455CD">
      <w:pPr>
        <w:pStyle w:val="NormalWeb"/>
        <w:shd w:val="clear" w:color="auto" w:fill="043C77"/>
        <w:spacing w:before="0" w:beforeAutospacing="0" w:after="0" w:afterAutospacing="0"/>
        <w:jc w:val="center"/>
        <w:rPr>
          <w:color w:val="FFFFFF"/>
        </w:rPr>
      </w:pPr>
      <w:r>
        <w:rPr>
          <w:rFonts w:ascii="Gadugi" w:hAnsi="Gadugi"/>
          <w:b/>
          <w:bCs/>
          <w:color w:val="FFFFFF"/>
          <w:sz w:val="28"/>
          <w:szCs w:val="28"/>
        </w:rPr>
        <w:t>04 DÍAS - 03 NOCHES</w:t>
      </w:r>
    </w:p>
    <w:p w14:paraId="26A71EBE" w14:textId="77777777" w:rsidR="000455CD" w:rsidRDefault="000455CD" w:rsidP="000455CD"/>
    <w:p w14:paraId="368E5568" w14:textId="1A40924B" w:rsidR="000455CD" w:rsidRPr="00014907" w:rsidRDefault="000455CD" w:rsidP="000455CD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  <w:r w:rsidRPr="00014907">
        <w:rPr>
          <w:rFonts w:ascii="Gadugi" w:hAnsi="Gadugi" w:cs="Calibri"/>
          <w:b/>
          <w:bCs/>
          <w:color w:val="000000"/>
          <w:sz w:val="20"/>
          <w:szCs w:val="20"/>
          <w:lang w:val="es-PE"/>
        </w:rPr>
        <w:t xml:space="preserve">INCLUYE: </w:t>
      </w:r>
    </w:p>
    <w:p w14:paraId="0D6F56EB" w14:textId="77777777" w:rsidR="000455CD" w:rsidRPr="007F1FFA" w:rsidRDefault="000455CD" w:rsidP="000455CD">
      <w:pPr>
        <w:numPr>
          <w:ilvl w:val="0"/>
          <w:numId w:val="35"/>
        </w:numPr>
        <w:tabs>
          <w:tab w:val="left" w:pos="1080"/>
        </w:tabs>
        <w:rPr>
          <w:rFonts w:ascii="Gadugi" w:eastAsia="BatangChe" w:hAnsi="Gadugi" w:cs="Calibri"/>
          <w:sz w:val="20"/>
          <w:szCs w:val="20"/>
        </w:rPr>
      </w:pPr>
      <w:r w:rsidRPr="007F1FFA">
        <w:rPr>
          <w:rFonts w:ascii="Gadugi" w:eastAsia="BatangChe" w:hAnsi="Gadugi" w:cs="Calibri"/>
          <w:sz w:val="20"/>
          <w:szCs w:val="20"/>
        </w:rPr>
        <w:t>Traslados In / Out</w:t>
      </w:r>
    </w:p>
    <w:p w14:paraId="03662A93" w14:textId="4FAF164F" w:rsidR="000455CD" w:rsidRPr="007F1FFA" w:rsidRDefault="00F82FA6" w:rsidP="000455CD">
      <w:pPr>
        <w:numPr>
          <w:ilvl w:val="0"/>
          <w:numId w:val="35"/>
        </w:numPr>
        <w:tabs>
          <w:tab w:val="left" w:pos="1080"/>
        </w:tabs>
        <w:rPr>
          <w:rFonts w:ascii="Gadugi" w:eastAsia="BatangChe" w:hAnsi="Gadugi" w:cs="Calibri"/>
          <w:sz w:val="20"/>
          <w:szCs w:val="20"/>
        </w:rPr>
      </w:pPr>
      <w:r>
        <w:rPr>
          <w:rFonts w:ascii="Gadugi" w:eastAsia="BatangChe" w:hAnsi="Gadugi" w:cs="Calibri"/>
          <w:sz w:val="20"/>
          <w:szCs w:val="20"/>
        </w:rPr>
        <w:t xml:space="preserve">03 </w:t>
      </w:r>
      <w:r w:rsidR="007349FF">
        <w:rPr>
          <w:rFonts w:ascii="Gadugi" w:eastAsia="BatangChe" w:hAnsi="Gadugi" w:cs="Calibri"/>
          <w:sz w:val="20"/>
          <w:szCs w:val="20"/>
        </w:rPr>
        <w:t>n</w:t>
      </w:r>
      <w:r w:rsidR="000455CD" w:rsidRPr="007F1FFA">
        <w:rPr>
          <w:rFonts w:ascii="Gadugi" w:eastAsia="BatangChe" w:hAnsi="Gadugi" w:cs="Calibri"/>
          <w:sz w:val="20"/>
          <w:szCs w:val="20"/>
        </w:rPr>
        <w:t>oches de alojamiento en Oxapampa.</w:t>
      </w:r>
    </w:p>
    <w:p w14:paraId="017BFB89" w14:textId="5A519CEB" w:rsidR="000455CD" w:rsidRPr="007F1FFA" w:rsidRDefault="000455CD" w:rsidP="000455CD">
      <w:pPr>
        <w:numPr>
          <w:ilvl w:val="0"/>
          <w:numId w:val="35"/>
        </w:numPr>
        <w:tabs>
          <w:tab w:val="left" w:pos="1080"/>
        </w:tabs>
        <w:rPr>
          <w:rFonts w:ascii="Gadugi" w:eastAsia="BatangChe" w:hAnsi="Gadugi" w:cs="Calibri"/>
          <w:sz w:val="20"/>
          <w:szCs w:val="20"/>
        </w:rPr>
      </w:pPr>
      <w:r w:rsidRPr="007F1FFA">
        <w:rPr>
          <w:rFonts w:ascii="Gadugi" w:eastAsia="BatangChe" w:hAnsi="Gadugi" w:cs="Calibri"/>
          <w:sz w:val="20"/>
          <w:szCs w:val="20"/>
        </w:rPr>
        <w:t xml:space="preserve">04 </w:t>
      </w:r>
      <w:r w:rsidR="007349FF">
        <w:rPr>
          <w:rFonts w:ascii="Gadugi" w:eastAsia="BatangChe" w:hAnsi="Gadugi" w:cs="Calibri"/>
          <w:sz w:val="20"/>
          <w:szCs w:val="20"/>
        </w:rPr>
        <w:t>d</w:t>
      </w:r>
      <w:r w:rsidRPr="007F1FFA">
        <w:rPr>
          <w:rFonts w:ascii="Gadugi" w:eastAsia="BatangChe" w:hAnsi="Gadugi" w:cs="Calibri"/>
          <w:sz w:val="20"/>
          <w:szCs w:val="20"/>
        </w:rPr>
        <w:t>esayunos.</w:t>
      </w:r>
    </w:p>
    <w:p w14:paraId="0C6D57BE" w14:textId="77777777" w:rsidR="000455CD" w:rsidRPr="007F1FFA" w:rsidRDefault="000455CD" w:rsidP="000455CD">
      <w:pPr>
        <w:numPr>
          <w:ilvl w:val="0"/>
          <w:numId w:val="35"/>
        </w:numPr>
        <w:tabs>
          <w:tab w:val="left" w:pos="1080"/>
        </w:tabs>
        <w:rPr>
          <w:rFonts w:ascii="Gadugi" w:eastAsia="BatangChe" w:hAnsi="Gadugi" w:cs="Calibri"/>
          <w:sz w:val="20"/>
          <w:szCs w:val="20"/>
        </w:rPr>
      </w:pPr>
      <w:r w:rsidRPr="007F1FFA">
        <w:rPr>
          <w:rFonts w:ascii="Gadugi" w:eastAsia="BatangChe" w:hAnsi="Gadugi" w:cs="Calibri"/>
          <w:sz w:val="20"/>
          <w:szCs w:val="20"/>
        </w:rPr>
        <w:t>Transporte para la realización de los tours.</w:t>
      </w:r>
    </w:p>
    <w:p w14:paraId="59CBC481" w14:textId="4EBD0869" w:rsidR="000455CD" w:rsidRPr="007F1FFA" w:rsidRDefault="000455CD" w:rsidP="000455CD">
      <w:pPr>
        <w:numPr>
          <w:ilvl w:val="0"/>
          <w:numId w:val="35"/>
        </w:numPr>
        <w:tabs>
          <w:tab w:val="left" w:pos="1080"/>
        </w:tabs>
        <w:rPr>
          <w:rFonts w:ascii="Gadugi" w:eastAsia="BatangChe" w:hAnsi="Gadugi" w:cs="Calibri"/>
          <w:sz w:val="20"/>
          <w:szCs w:val="20"/>
        </w:rPr>
      </w:pPr>
      <w:r w:rsidRPr="007F1FFA">
        <w:rPr>
          <w:rFonts w:ascii="Gadugi" w:eastAsia="BatangChe" w:hAnsi="Gadugi" w:cs="Calibri"/>
          <w:sz w:val="20"/>
          <w:szCs w:val="20"/>
        </w:rPr>
        <w:t xml:space="preserve">04 circuitos </w:t>
      </w:r>
      <w:r w:rsidR="00F82FA6">
        <w:rPr>
          <w:rFonts w:ascii="Gadugi" w:eastAsia="BatangChe" w:hAnsi="Gadugi" w:cs="Calibri"/>
          <w:sz w:val="20"/>
          <w:szCs w:val="20"/>
        </w:rPr>
        <w:t>t</w:t>
      </w:r>
      <w:r w:rsidRPr="007F1FFA">
        <w:rPr>
          <w:rFonts w:ascii="Gadugi" w:eastAsia="BatangChe" w:hAnsi="Gadugi" w:cs="Calibri"/>
          <w:sz w:val="20"/>
          <w:szCs w:val="20"/>
        </w:rPr>
        <w:t>urísticos.</w:t>
      </w:r>
    </w:p>
    <w:p w14:paraId="793E5BD8" w14:textId="77777777" w:rsidR="000455CD" w:rsidRPr="007F1FFA" w:rsidRDefault="000455CD" w:rsidP="000455CD">
      <w:pPr>
        <w:numPr>
          <w:ilvl w:val="0"/>
          <w:numId w:val="35"/>
        </w:numPr>
        <w:tabs>
          <w:tab w:val="left" w:pos="1080"/>
        </w:tabs>
        <w:rPr>
          <w:rFonts w:ascii="Gadugi" w:eastAsia="BatangChe" w:hAnsi="Gadugi" w:cs="Calibri"/>
          <w:sz w:val="20"/>
          <w:szCs w:val="20"/>
        </w:rPr>
      </w:pPr>
      <w:r w:rsidRPr="007F1FFA">
        <w:rPr>
          <w:rFonts w:ascii="Gadugi" w:eastAsia="BatangChe" w:hAnsi="Gadugi" w:cs="Calibri"/>
          <w:sz w:val="20"/>
          <w:szCs w:val="20"/>
        </w:rPr>
        <w:t>Boletos de ingreso a todos los circuitos mencionados.</w:t>
      </w:r>
    </w:p>
    <w:p w14:paraId="685660DB" w14:textId="77777777" w:rsidR="000455CD" w:rsidRPr="007F1FFA" w:rsidRDefault="000455CD" w:rsidP="000455CD">
      <w:pPr>
        <w:numPr>
          <w:ilvl w:val="0"/>
          <w:numId w:val="35"/>
        </w:numPr>
        <w:tabs>
          <w:tab w:val="left" w:pos="1080"/>
        </w:tabs>
        <w:rPr>
          <w:rFonts w:ascii="Gadugi" w:eastAsia="BatangChe" w:hAnsi="Gadugi" w:cs="Calibri"/>
          <w:sz w:val="20"/>
          <w:szCs w:val="20"/>
        </w:rPr>
      </w:pPr>
      <w:r w:rsidRPr="007F1FFA">
        <w:rPr>
          <w:rFonts w:ascii="Gadugi" w:eastAsia="BatangChe" w:hAnsi="Gadugi" w:cs="Calibri"/>
          <w:sz w:val="20"/>
          <w:szCs w:val="20"/>
        </w:rPr>
        <w:t xml:space="preserve">Botiquín de </w:t>
      </w:r>
      <w:r>
        <w:rPr>
          <w:rFonts w:ascii="Gadugi" w:eastAsia="BatangChe" w:hAnsi="Gadugi" w:cs="Calibri"/>
          <w:sz w:val="20"/>
          <w:szCs w:val="20"/>
        </w:rPr>
        <w:t>p</w:t>
      </w:r>
      <w:r w:rsidRPr="007F1FFA">
        <w:rPr>
          <w:rFonts w:ascii="Gadugi" w:eastAsia="BatangChe" w:hAnsi="Gadugi" w:cs="Calibri"/>
          <w:sz w:val="20"/>
          <w:szCs w:val="20"/>
        </w:rPr>
        <w:t>rimeros auxilios</w:t>
      </w:r>
    </w:p>
    <w:p w14:paraId="54CEA745" w14:textId="77777777" w:rsidR="000455CD" w:rsidRPr="007F1FFA" w:rsidRDefault="000455CD" w:rsidP="000455CD">
      <w:pPr>
        <w:numPr>
          <w:ilvl w:val="0"/>
          <w:numId w:val="35"/>
        </w:numPr>
        <w:tabs>
          <w:tab w:val="left" w:pos="1080"/>
        </w:tabs>
        <w:rPr>
          <w:rFonts w:ascii="Gadugi" w:eastAsia="BatangChe" w:hAnsi="Gadugi" w:cs="Calibri"/>
          <w:sz w:val="20"/>
          <w:szCs w:val="20"/>
        </w:rPr>
      </w:pPr>
      <w:r w:rsidRPr="007F1FFA">
        <w:rPr>
          <w:rFonts w:ascii="Gadugi" w:eastAsia="BatangChe" w:hAnsi="Gadugi" w:cs="Calibri"/>
          <w:sz w:val="20"/>
          <w:szCs w:val="20"/>
        </w:rPr>
        <w:t>Atención permanente.</w:t>
      </w:r>
    </w:p>
    <w:p w14:paraId="32EB7F0A" w14:textId="6AD0E742" w:rsidR="000455CD" w:rsidRDefault="000455CD" w:rsidP="000455CD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9"/>
        <w:gridCol w:w="505"/>
        <w:gridCol w:w="766"/>
        <w:gridCol w:w="1117"/>
        <w:gridCol w:w="1418"/>
        <w:gridCol w:w="1418"/>
        <w:gridCol w:w="1416"/>
      </w:tblGrid>
      <w:tr w:rsidR="00A77042" w:rsidRPr="00A77042" w14:paraId="435F3881" w14:textId="77777777" w:rsidTr="00A77042">
        <w:trPr>
          <w:trHeight w:val="288"/>
        </w:trPr>
        <w:tc>
          <w:tcPr>
            <w:tcW w:w="10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C6FED90" w14:textId="77777777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7704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CF96FED" w14:textId="77777777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A77042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58479CEE" w14:textId="77777777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A77042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Pisc.</w:t>
            </w:r>
          </w:p>
        </w:tc>
        <w:tc>
          <w:tcPr>
            <w:tcW w:w="315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203764"/>
            <w:noWrap/>
            <w:vAlign w:val="center"/>
            <w:hideMark/>
          </w:tcPr>
          <w:p w14:paraId="4E5C3B64" w14:textId="77777777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A77042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PERUANOS/EXTRANJEROS</w:t>
            </w:r>
          </w:p>
        </w:tc>
      </w:tr>
      <w:tr w:rsidR="00A77042" w:rsidRPr="00A77042" w14:paraId="6189790A" w14:textId="77777777" w:rsidTr="00A77042">
        <w:trPr>
          <w:trHeight w:val="288"/>
        </w:trPr>
        <w:tc>
          <w:tcPr>
            <w:tcW w:w="10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8A26" w14:textId="77777777" w:rsidR="00A77042" w:rsidRPr="00A77042" w:rsidRDefault="00A77042" w:rsidP="00A77042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BB31D" w14:textId="77777777" w:rsidR="00A77042" w:rsidRPr="00A77042" w:rsidRDefault="00A77042" w:rsidP="00A77042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33B2C" w14:textId="77777777" w:rsidR="00A77042" w:rsidRPr="00A77042" w:rsidRDefault="00A77042" w:rsidP="00A77042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8A1E671" w14:textId="77777777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7704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61266C6" w14:textId="77777777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7704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AFD9F16" w14:textId="77777777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7704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ECCCAB7" w14:textId="77777777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7704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A77042" w:rsidRPr="00A77042" w14:paraId="6897C2BF" w14:textId="77777777" w:rsidTr="005817F3">
        <w:trPr>
          <w:trHeight w:val="288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55510" w14:textId="2A01916F" w:rsidR="00A77042" w:rsidRPr="00A77042" w:rsidRDefault="00A77042" w:rsidP="00A7704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Tunki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BCD3E3F" w14:textId="23293398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2*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E568" w14:textId="4F858B8F" w:rsidR="00A77042" w:rsidRPr="00A77042" w:rsidRDefault="00A77042" w:rsidP="00A7704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9DA0" w14:textId="48F58CD0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CA9B" w14:textId="0A7D2162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A8116" w14:textId="421FA7A0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70E99" w14:textId="52850A55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194</w:t>
            </w:r>
          </w:p>
        </w:tc>
      </w:tr>
      <w:tr w:rsidR="00A77042" w:rsidRPr="00A77042" w14:paraId="36A4DAD6" w14:textId="77777777" w:rsidTr="005817F3">
        <w:trPr>
          <w:trHeight w:val="288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F7F3" w14:textId="37750931" w:rsidR="00A77042" w:rsidRPr="00A77042" w:rsidRDefault="00A77042" w:rsidP="00A7704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Cabaña de Palo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932E199" w14:textId="17816353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2*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56687" w14:textId="09C3FA85" w:rsidR="00A77042" w:rsidRPr="00A77042" w:rsidRDefault="00A77042" w:rsidP="00A7704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0881" w14:textId="30A76A09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2374B" w14:textId="6DECFFED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227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03EAB" w14:textId="371D8CEE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FADD" w14:textId="35FF8843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</w:tr>
      <w:tr w:rsidR="00A77042" w:rsidRPr="00A77042" w14:paraId="61CF4F45" w14:textId="77777777" w:rsidTr="005817F3">
        <w:trPr>
          <w:trHeight w:val="288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C029B" w14:textId="5D8E2F26" w:rsidR="00A77042" w:rsidRPr="00A77042" w:rsidRDefault="00A77042" w:rsidP="00A7704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Oxablues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3ACDD5B" w14:textId="31977D92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DF5F" w14:textId="24D3CC41" w:rsidR="00A77042" w:rsidRPr="00A77042" w:rsidRDefault="00A77042" w:rsidP="00A7704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2E42" w14:textId="45378242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D5F6F" w14:textId="22A1AEE5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30DC6" w14:textId="651C19D1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446DD" w14:textId="7D93EF47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190</w:t>
            </w:r>
          </w:p>
        </w:tc>
      </w:tr>
      <w:tr w:rsidR="00A77042" w:rsidRPr="00A77042" w14:paraId="4A1741B6" w14:textId="77777777" w:rsidTr="005817F3">
        <w:trPr>
          <w:trHeight w:val="288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F2BD" w14:textId="16C2E451" w:rsidR="00A77042" w:rsidRPr="00A77042" w:rsidRDefault="00A77042" w:rsidP="00A7704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Cemayu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00D3359" w14:textId="02EA33B8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AC63" w14:textId="7C1E3B2B" w:rsidR="001E4F07" w:rsidRPr="001E4F07" w:rsidRDefault="001E4F07" w:rsidP="001E4F07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F747" w14:textId="472FA88B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287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4A2B" w14:textId="6465B2D7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249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51243" w14:textId="6358AD90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687D" w14:textId="233DBB6C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</w:tr>
      <w:tr w:rsidR="00A77042" w:rsidRPr="00A77042" w14:paraId="2BEEB6A0" w14:textId="77777777" w:rsidTr="005817F3">
        <w:trPr>
          <w:trHeight w:val="288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D172" w14:textId="08A890F7" w:rsidR="00A77042" w:rsidRPr="00A77042" w:rsidRDefault="00A77042" w:rsidP="00A7704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Trapiche</w:t>
            </w:r>
            <w:r w:rsidR="001221F6">
              <w:rPr>
                <w:rFonts w:ascii="Gadugi" w:hAnsi="Gadugi" w:cs="Calibri"/>
                <w:color w:val="000000"/>
                <w:sz w:val="20"/>
                <w:szCs w:val="20"/>
              </w:rPr>
              <w:t xml:space="preserve"> Hassinger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46B00158" w14:textId="3D378292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5B6B" w14:textId="272DF677" w:rsidR="00A77042" w:rsidRPr="00A77042" w:rsidRDefault="00A77042" w:rsidP="00A7704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FF886" w14:textId="3C0EDDCD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3905" w14:textId="75C399DA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E56E6" w14:textId="46446A52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868E" w14:textId="72CDDF05" w:rsidR="00A77042" w:rsidRPr="00A77042" w:rsidRDefault="00A77042" w:rsidP="00A7704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235</w:t>
            </w:r>
          </w:p>
        </w:tc>
      </w:tr>
    </w:tbl>
    <w:p w14:paraId="6B44B21B" w14:textId="77777777" w:rsidR="00A77042" w:rsidRDefault="00A77042" w:rsidP="000455CD"/>
    <w:p w14:paraId="7770BD7E" w14:textId="3A3916BF" w:rsidR="000455CD" w:rsidRPr="00117612" w:rsidRDefault="000455CD" w:rsidP="000455CD">
      <w:pPr>
        <w:pStyle w:val="Sinespaciado"/>
        <w:rPr>
          <w:rFonts w:ascii="Gadugi" w:hAnsi="Gadugi"/>
          <w:b/>
          <w:bCs/>
          <w:sz w:val="20"/>
          <w:szCs w:val="20"/>
        </w:rPr>
      </w:pPr>
      <w:r w:rsidRPr="00117612"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3873BC65" w14:textId="77777777" w:rsidR="000455CD" w:rsidRPr="00117612" w:rsidRDefault="000455CD" w:rsidP="000455CD">
      <w:pPr>
        <w:pStyle w:val="Sinespaciado"/>
        <w:numPr>
          <w:ilvl w:val="0"/>
          <w:numId w:val="34"/>
        </w:numPr>
        <w:rPr>
          <w:rFonts w:ascii="Gadugi" w:hAnsi="Gadugi"/>
          <w:b/>
          <w:bCs/>
          <w:sz w:val="20"/>
          <w:szCs w:val="20"/>
        </w:rPr>
      </w:pPr>
      <w:r w:rsidRPr="00117612">
        <w:rPr>
          <w:rFonts w:ascii="Gadugi" w:hAnsi="Gadugi"/>
          <w:b/>
          <w:bCs/>
          <w:sz w:val="20"/>
          <w:szCs w:val="20"/>
        </w:rPr>
        <w:t xml:space="preserve">PRECIOS POR PERSONA </w:t>
      </w:r>
    </w:p>
    <w:p w14:paraId="4B0F533F" w14:textId="77777777" w:rsidR="000455CD" w:rsidRPr="00117612" w:rsidRDefault="000455CD" w:rsidP="000455CD">
      <w:pPr>
        <w:pStyle w:val="Sinespaciado"/>
        <w:numPr>
          <w:ilvl w:val="0"/>
          <w:numId w:val="34"/>
        </w:numPr>
        <w:rPr>
          <w:rFonts w:ascii="Gadugi" w:hAnsi="Gadugi"/>
          <w:b/>
          <w:bCs/>
          <w:sz w:val="20"/>
          <w:szCs w:val="20"/>
        </w:rPr>
      </w:pPr>
      <w:r w:rsidRPr="00117612">
        <w:rPr>
          <w:rFonts w:ascii="Gadugi" w:hAnsi="Gadugi"/>
          <w:b/>
          <w:bCs/>
          <w:sz w:val="20"/>
          <w:szCs w:val="20"/>
        </w:rPr>
        <w:t>PRECIOS EXPRESADOS EN DOLARES AMERICANOS</w:t>
      </w:r>
    </w:p>
    <w:p w14:paraId="25F96896" w14:textId="77777777" w:rsidR="000455CD" w:rsidRPr="00117612" w:rsidRDefault="000455CD" w:rsidP="000455CD">
      <w:pPr>
        <w:pStyle w:val="Sinespaciado"/>
        <w:numPr>
          <w:ilvl w:val="0"/>
          <w:numId w:val="34"/>
        </w:numPr>
        <w:rPr>
          <w:rFonts w:ascii="Gadugi" w:hAnsi="Gadugi"/>
          <w:b/>
          <w:bCs/>
          <w:sz w:val="20"/>
          <w:szCs w:val="20"/>
        </w:rPr>
      </w:pPr>
      <w:r w:rsidRPr="00117612">
        <w:rPr>
          <w:rFonts w:ascii="Gadugi" w:hAnsi="Gadugi" w:cs="Tahoma"/>
          <w:b/>
          <w:bCs/>
          <w:sz w:val="20"/>
          <w:szCs w:val="20"/>
        </w:rPr>
        <w:t>MÍNIMO 02 PASAJEROS</w:t>
      </w:r>
    </w:p>
    <w:p w14:paraId="6C2E0E04" w14:textId="77777777" w:rsidR="000455CD" w:rsidRPr="00117612" w:rsidRDefault="000455CD" w:rsidP="000455CD">
      <w:pPr>
        <w:pStyle w:val="Sinespaciado"/>
        <w:numPr>
          <w:ilvl w:val="0"/>
          <w:numId w:val="34"/>
        </w:numPr>
        <w:rPr>
          <w:rFonts w:ascii="Gadugi" w:hAnsi="Gadugi"/>
          <w:b/>
          <w:bCs/>
          <w:sz w:val="20"/>
          <w:szCs w:val="20"/>
        </w:rPr>
      </w:pPr>
      <w:r w:rsidRPr="00117612">
        <w:rPr>
          <w:rFonts w:ascii="Gadugi" w:hAnsi="Gadugi"/>
          <w:b/>
          <w:bCs/>
          <w:sz w:val="20"/>
          <w:szCs w:val="20"/>
        </w:rPr>
        <w:t xml:space="preserve">LOS DESAYUNOS PUEDEN VARIAR POR DISPOSICION DEL HOTEL </w:t>
      </w:r>
    </w:p>
    <w:p w14:paraId="3DDCB341" w14:textId="77777777" w:rsidR="000455CD" w:rsidRPr="00117612" w:rsidRDefault="000455CD" w:rsidP="000455CD">
      <w:pPr>
        <w:pStyle w:val="Sinespaciado"/>
        <w:numPr>
          <w:ilvl w:val="0"/>
          <w:numId w:val="34"/>
        </w:numPr>
        <w:rPr>
          <w:rFonts w:ascii="Gadugi" w:hAnsi="Gadugi"/>
          <w:b/>
          <w:bCs/>
          <w:sz w:val="20"/>
          <w:szCs w:val="20"/>
        </w:rPr>
      </w:pPr>
      <w:r w:rsidRPr="00117612">
        <w:rPr>
          <w:rFonts w:ascii="Gadugi" w:hAnsi="Gadugi"/>
          <w:b/>
          <w:bCs/>
          <w:sz w:val="20"/>
          <w:szCs w:val="20"/>
        </w:rPr>
        <w:t>TARIFA NIÑOS APLICA A PARTIR DE 3 HASTA 10 AÑOS</w:t>
      </w:r>
    </w:p>
    <w:p w14:paraId="56D58B92" w14:textId="77777777" w:rsidR="000455CD" w:rsidRPr="00117612" w:rsidRDefault="000455CD" w:rsidP="000455CD">
      <w:pPr>
        <w:pStyle w:val="Sinespaciado"/>
        <w:numPr>
          <w:ilvl w:val="0"/>
          <w:numId w:val="34"/>
        </w:numPr>
        <w:rPr>
          <w:rFonts w:ascii="Gadugi" w:hAnsi="Gadugi"/>
          <w:b/>
          <w:bCs/>
          <w:sz w:val="20"/>
          <w:szCs w:val="20"/>
        </w:rPr>
      </w:pPr>
      <w:r w:rsidRPr="00117612">
        <w:rPr>
          <w:rFonts w:ascii="Gadugi" w:hAnsi="Gadugi"/>
          <w:b/>
          <w:bCs/>
          <w:sz w:val="20"/>
          <w:szCs w:val="20"/>
        </w:rPr>
        <w:t>TARIFAS SUJETAS A VARIACION Y/O MODIFICACION SIN PREVIO AVISO</w:t>
      </w:r>
    </w:p>
    <w:p w14:paraId="59583A67" w14:textId="77777777" w:rsidR="000455CD" w:rsidRPr="00117612" w:rsidRDefault="000455CD" w:rsidP="000455CD">
      <w:pPr>
        <w:pStyle w:val="Sinespaciado"/>
        <w:numPr>
          <w:ilvl w:val="0"/>
          <w:numId w:val="34"/>
        </w:numPr>
        <w:rPr>
          <w:rFonts w:ascii="Gadugi" w:hAnsi="Gadugi"/>
          <w:b/>
          <w:bCs/>
          <w:sz w:val="20"/>
          <w:szCs w:val="20"/>
        </w:rPr>
      </w:pPr>
      <w:r w:rsidRPr="00117612">
        <w:rPr>
          <w:rFonts w:ascii="Gadugi" w:hAnsi="Gadugi"/>
          <w:b/>
          <w:bCs/>
          <w:sz w:val="20"/>
          <w:szCs w:val="20"/>
        </w:rPr>
        <w:t>TARIFAS NO APLICA EN SEMANA SANTA / SEMANA TURISTICA (DEL 01 AL 10 DE JUNIO) FIESTAS PATRIAS / FIESTAS PATRONALES (DEL 01 AL 15 DE AGOSTO) RAYMILLAQTA DE LOS CHACHAPOYAS / AÑO NUEVO / FIN DE SEMANA LARGO, EVENTOS NACIONALES, INTERNACIONALES, SOCIALES Y CORPORATIVOS (PANAMERICANOS, DAKAR, CADE Y OTROS)</w:t>
      </w:r>
    </w:p>
    <w:p w14:paraId="28C55D82" w14:textId="77777777" w:rsidR="000455CD" w:rsidRPr="00117612" w:rsidRDefault="000455CD" w:rsidP="000455CD">
      <w:pPr>
        <w:pStyle w:val="Prrafodelista"/>
        <w:numPr>
          <w:ilvl w:val="0"/>
          <w:numId w:val="34"/>
        </w:numPr>
        <w:rPr>
          <w:rFonts w:ascii="Gadugi" w:hAnsi="Gadugi"/>
          <w:b/>
          <w:bCs/>
          <w:sz w:val="20"/>
          <w:szCs w:val="20"/>
        </w:rPr>
      </w:pPr>
      <w:r w:rsidRPr="00117612">
        <w:rPr>
          <w:rFonts w:ascii="Gadugi" w:hAnsi="Gadugi"/>
          <w:b/>
          <w:bCs/>
          <w:sz w:val="20"/>
          <w:szCs w:val="20"/>
        </w:rPr>
        <w:t>EXCURSIONES SUJETAS A CONDICIONES METEREOLOGICAS</w:t>
      </w:r>
    </w:p>
    <w:p w14:paraId="36A100C5" w14:textId="77777777" w:rsidR="000455CD" w:rsidRPr="00117612" w:rsidRDefault="000455CD" w:rsidP="000455CD">
      <w:pPr>
        <w:pStyle w:val="Sinespaciado"/>
        <w:numPr>
          <w:ilvl w:val="0"/>
          <w:numId w:val="34"/>
        </w:numPr>
        <w:rPr>
          <w:rFonts w:ascii="Gadugi" w:hAnsi="Gadugi"/>
          <w:b/>
          <w:bCs/>
          <w:sz w:val="20"/>
          <w:szCs w:val="20"/>
        </w:rPr>
      </w:pPr>
      <w:r w:rsidRPr="00117612">
        <w:rPr>
          <w:rFonts w:ascii="Gadugi" w:hAnsi="Gadugi"/>
          <w:b/>
          <w:bCs/>
          <w:sz w:val="20"/>
          <w:szCs w:val="20"/>
        </w:rPr>
        <w:t>TIPO DE CAMBIO: 4.00 (sujeto a variaciones del mercado)</w:t>
      </w:r>
    </w:p>
    <w:p w14:paraId="59A7566A" w14:textId="2122D50D" w:rsidR="000455CD" w:rsidRPr="00117612" w:rsidRDefault="000455CD" w:rsidP="000455CD">
      <w:pPr>
        <w:pStyle w:val="Sinespaciado"/>
        <w:numPr>
          <w:ilvl w:val="0"/>
          <w:numId w:val="34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T.C CARGO 5</w:t>
      </w:r>
      <w:r w:rsidRPr="00117612">
        <w:rPr>
          <w:rFonts w:ascii="Gadugi" w:hAnsi="Gadugi"/>
          <w:b/>
          <w:bCs/>
          <w:sz w:val="20"/>
          <w:szCs w:val="20"/>
        </w:rPr>
        <w:t>%</w:t>
      </w:r>
    </w:p>
    <w:p w14:paraId="4D7DCD49" w14:textId="77777777" w:rsidR="000C6A5D" w:rsidRDefault="000C6A5D" w:rsidP="000C6A5D">
      <w:pPr>
        <w:rPr>
          <w:rFonts w:ascii="Gadugi" w:hAnsi="Gadugi"/>
          <w:b/>
          <w:color w:val="FF0000"/>
          <w:sz w:val="20"/>
          <w:szCs w:val="20"/>
        </w:rPr>
      </w:pPr>
    </w:p>
    <w:p w14:paraId="03AAF9FA" w14:textId="60A8F9A3" w:rsidR="000455CD" w:rsidRPr="00707E90" w:rsidRDefault="000455CD" w:rsidP="000C6A5D">
      <w:pPr>
        <w:rPr>
          <w:rFonts w:ascii="Gadugi" w:hAnsi="Gadugi"/>
          <w:b/>
          <w:color w:val="FF0000"/>
          <w:sz w:val="20"/>
          <w:szCs w:val="20"/>
        </w:rPr>
      </w:pPr>
      <w:r w:rsidRPr="00707E90">
        <w:rPr>
          <w:rFonts w:ascii="Gadugi" w:hAnsi="Gadugi"/>
          <w:b/>
          <w:color w:val="FF0000"/>
          <w:sz w:val="20"/>
          <w:szCs w:val="20"/>
        </w:rPr>
        <w:t>PRECIOS NO INCLUYEN IGV. POR ESTAR EXONERADOS SEGÚN LA LEY DE PROMOCIÓN DE LA INVERSIÓN EN LA AMAZONÍA N° 27037.</w:t>
      </w:r>
    </w:p>
    <w:p w14:paraId="485D3A29" w14:textId="77777777" w:rsidR="00181FED" w:rsidRDefault="00181FED" w:rsidP="000455CD">
      <w:pPr>
        <w:rPr>
          <w:rFonts w:ascii="Gadugi" w:hAnsi="Gadugi"/>
          <w:b/>
          <w:sz w:val="20"/>
          <w:szCs w:val="20"/>
        </w:rPr>
      </w:pPr>
    </w:p>
    <w:p w14:paraId="2CE1D851" w14:textId="77777777" w:rsidR="00181FED" w:rsidRDefault="00181FED" w:rsidP="000455CD">
      <w:pPr>
        <w:rPr>
          <w:rFonts w:ascii="Gadugi" w:hAnsi="Gadugi"/>
          <w:b/>
          <w:sz w:val="20"/>
          <w:szCs w:val="20"/>
        </w:rPr>
      </w:pPr>
    </w:p>
    <w:p w14:paraId="4FEDC04C" w14:textId="3B8D0ABD" w:rsidR="000455CD" w:rsidRPr="00BC5F65" w:rsidRDefault="000455CD" w:rsidP="000455CD">
      <w:pPr>
        <w:rPr>
          <w:rFonts w:ascii="Gadugi" w:hAnsi="Gadugi"/>
          <w:b/>
          <w:sz w:val="20"/>
          <w:szCs w:val="20"/>
        </w:rPr>
      </w:pPr>
      <w:r w:rsidRPr="00BC5F65">
        <w:rPr>
          <w:rFonts w:ascii="Gadugi" w:hAnsi="Gadugi"/>
          <w:b/>
          <w:sz w:val="20"/>
          <w:szCs w:val="20"/>
        </w:rPr>
        <w:t>ITINERARIO</w:t>
      </w:r>
    </w:p>
    <w:p w14:paraId="6EF71652" w14:textId="77777777" w:rsidR="000455CD" w:rsidRDefault="000455CD" w:rsidP="000455CD">
      <w:pPr>
        <w:rPr>
          <w:rFonts w:ascii="Gadugi" w:eastAsia="Batang" w:hAnsi="Gadugi" w:cs="Calibri"/>
          <w:b/>
          <w:bCs/>
          <w:iCs/>
          <w:sz w:val="20"/>
          <w:szCs w:val="20"/>
        </w:rPr>
      </w:pPr>
    </w:p>
    <w:p w14:paraId="18204B84" w14:textId="77777777" w:rsidR="000455CD" w:rsidRPr="000C6A5D" w:rsidRDefault="000455CD" w:rsidP="000455CD">
      <w:pPr>
        <w:jc w:val="both"/>
        <w:rPr>
          <w:rFonts w:ascii="Gadugi" w:eastAsia="BatangChe" w:hAnsi="Gadugi" w:cs="Calibri"/>
          <w:sz w:val="20"/>
          <w:szCs w:val="20"/>
          <w:lang w:val="es-PE"/>
        </w:rPr>
      </w:pPr>
      <w:r w:rsidRPr="000C6A5D">
        <w:rPr>
          <w:rFonts w:ascii="Gadugi" w:eastAsia="BatangChe" w:hAnsi="Gadugi" w:cs="Calibri"/>
          <w:b/>
          <w:sz w:val="20"/>
          <w:szCs w:val="20"/>
          <w:lang w:val="es-PE"/>
        </w:rPr>
        <w:t xml:space="preserve">Día 1: </w:t>
      </w:r>
      <w:r w:rsidRPr="000C6A5D">
        <w:rPr>
          <w:rFonts w:ascii="Gadugi" w:eastAsia="BatangChe" w:hAnsi="Gadugi" w:cs="Calibri"/>
          <w:b/>
          <w:bCs/>
          <w:iCs/>
          <w:sz w:val="20"/>
          <w:szCs w:val="20"/>
          <w:lang w:val="es-PE"/>
        </w:rPr>
        <w:t>OXAPAMPA (Half Day)</w:t>
      </w:r>
    </w:p>
    <w:p w14:paraId="00049CFE" w14:textId="6F34653A" w:rsidR="000C6A5D" w:rsidRPr="000C6A5D" w:rsidRDefault="000C6A5D" w:rsidP="000C6A5D">
      <w:pPr>
        <w:jc w:val="both"/>
        <w:rPr>
          <w:rFonts w:ascii="Gadugi" w:eastAsia="BatangChe" w:hAnsi="Gadugi" w:cs="Calibri"/>
          <w:sz w:val="20"/>
          <w:szCs w:val="20"/>
        </w:rPr>
      </w:pPr>
      <w:r w:rsidRPr="000C6A5D">
        <w:rPr>
          <w:rFonts w:ascii="Gadugi" w:eastAsia="BatangChe" w:hAnsi="Gadugi" w:cs="Calibri"/>
          <w:sz w:val="20"/>
          <w:szCs w:val="20"/>
        </w:rPr>
        <w:t>AM</w:t>
      </w:r>
      <w:r w:rsidR="00181FED">
        <w:rPr>
          <w:rFonts w:ascii="Gadugi" w:eastAsia="BatangChe" w:hAnsi="Gadugi" w:cs="Calibri"/>
          <w:sz w:val="20"/>
          <w:szCs w:val="20"/>
        </w:rPr>
        <w:t>.</w:t>
      </w:r>
      <w:r w:rsidRPr="000C6A5D">
        <w:rPr>
          <w:rFonts w:ascii="Gadugi" w:eastAsia="BatangChe" w:hAnsi="Gadugi" w:cs="Calibri"/>
          <w:sz w:val="20"/>
          <w:szCs w:val="20"/>
        </w:rPr>
        <w:t xml:space="preserve"> Recepción y traslado al hotel. </w:t>
      </w:r>
    </w:p>
    <w:p w14:paraId="4C077EF6" w14:textId="03774EAB" w:rsidR="000C6A5D" w:rsidRPr="000C6A5D" w:rsidRDefault="000C6A5D" w:rsidP="000C6A5D">
      <w:pPr>
        <w:jc w:val="both"/>
        <w:rPr>
          <w:rFonts w:ascii="Gadugi" w:eastAsia="BatangChe" w:hAnsi="Gadugi" w:cs="Calibri"/>
          <w:sz w:val="20"/>
          <w:szCs w:val="20"/>
        </w:rPr>
      </w:pPr>
      <w:r w:rsidRPr="000C6A5D">
        <w:rPr>
          <w:rFonts w:ascii="Gadugi" w:eastAsia="BatangChe" w:hAnsi="Gadugi" w:cs="Calibri"/>
          <w:sz w:val="20"/>
          <w:szCs w:val="20"/>
        </w:rPr>
        <w:t>AM</w:t>
      </w:r>
      <w:r w:rsidR="00181FED">
        <w:rPr>
          <w:rFonts w:ascii="Gadugi" w:eastAsia="BatangChe" w:hAnsi="Gadugi" w:cs="Calibri"/>
          <w:sz w:val="20"/>
          <w:szCs w:val="20"/>
        </w:rPr>
        <w:t>.</w:t>
      </w:r>
      <w:r w:rsidRPr="000C6A5D">
        <w:rPr>
          <w:rFonts w:ascii="Gadugi" w:eastAsia="BatangChe" w:hAnsi="Gadugi" w:cs="Calibri"/>
          <w:sz w:val="20"/>
          <w:szCs w:val="20"/>
        </w:rPr>
        <w:t xml:space="preserve"> Desayuno</w:t>
      </w:r>
      <w:r w:rsidR="00181FED">
        <w:rPr>
          <w:rFonts w:ascii="Gadugi" w:eastAsia="BatangChe" w:hAnsi="Gadugi" w:cs="Calibri"/>
          <w:sz w:val="20"/>
          <w:szCs w:val="20"/>
        </w:rPr>
        <w:t>.</w:t>
      </w:r>
    </w:p>
    <w:p w14:paraId="569E702B" w14:textId="30EBD1D3" w:rsidR="000C6A5D" w:rsidRPr="000C6A5D" w:rsidRDefault="000C6A5D" w:rsidP="000C6A5D">
      <w:pPr>
        <w:autoSpaceDE w:val="0"/>
        <w:autoSpaceDN w:val="0"/>
        <w:adjustRightInd w:val="0"/>
        <w:jc w:val="both"/>
        <w:rPr>
          <w:rFonts w:ascii="Gadugi" w:eastAsiaTheme="minorHAnsi" w:hAnsi="Gadugi" w:cs="Calibri"/>
          <w:color w:val="1A1A1A"/>
          <w:sz w:val="20"/>
          <w:szCs w:val="20"/>
          <w:lang w:val="es-PE" w:eastAsia="en-US"/>
        </w:rPr>
      </w:pPr>
      <w:r w:rsidRPr="000C6A5D">
        <w:rPr>
          <w:rFonts w:ascii="Gadugi" w:eastAsia="BatangChe" w:hAnsi="Gadugi" w:cs="Calibri"/>
          <w:sz w:val="20"/>
          <w:szCs w:val="20"/>
        </w:rPr>
        <w:t xml:space="preserve">10.30 Hrs. </w:t>
      </w:r>
      <w:r w:rsidRPr="000C6A5D">
        <w:rPr>
          <w:rFonts w:ascii="Gadugi" w:eastAsiaTheme="minorHAnsi" w:hAnsi="Gadugi" w:cs="Calibri"/>
          <w:color w:val="1A1A1A"/>
          <w:sz w:val="20"/>
          <w:szCs w:val="20"/>
          <w:lang w:val="es-PE" w:eastAsia="en-US"/>
        </w:rPr>
        <w:t xml:space="preserve">Inicio del recorrido hacia el Distrito de Chontabamba; en este hermoso lugar visitaremos una tienda con </w:t>
      </w:r>
      <w:r w:rsidRPr="000C6A5D">
        <w:rPr>
          <w:rFonts w:ascii="Gadugi" w:eastAsiaTheme="minorHAnsi" w:hAnsi="Gadugi" w:cs="Calibri"/>
          <w:b/>
          <w:color w:val="1A1A1A"/>
          <w:sz w:val="20"/>
          <w:szCs w:val="20"/>
          <w:lang w:val="es-PE" w:eastAsia="en-US"/>
        </w:rPr>
        <w:t>productos de la zona</w:t>
      </w:r>
      <w:r w:rsidRPr="000C6A5D">
        <w:rPr>
          <w:rFonts w:ascii="Gadugi" w:eastAsiaTheme="minorHAnsi" w:hAnsi="Gadugi" w:cs="Calibri"/>
          <w:color w:val="1A1A1A"/>
          <w:sz w:val="20"/>
          <w:szCs w:val="20"/>
          <w:lang w:val="es-PE" w:eastAsia="en-US"/>
        </w:rPr>
        <w:t xml:space="preserve"> y apreciaremos los </w:t>
      </w:r>
      <w:r w:rsidRPr="000C6A5D">
        <w:rPr>
          <w:rFonts w:ascii="Gadugi" w:eastAsiaTheme="minorHAnsi" w:hAnsi="Gadugi" w:cs="Calibri"/>
          <w:b/>
          <w:color w:val="1A1A1A"/>
          <w:sz w:val="20"/>
          <w:szCs w:val="20"/>
          <w:lang w:val="es-PE" w:eastAsia="en-US"/>
        </w:rPr>
        <w:t>bailes típicos austroalemanes</w:t>
      </w:r>
      <w:r w:rsidRPr="000C6A5D">
        <w:rPr>
          <w:rFonts w:ascii="Gadugi" w:eastAsiaTheme="minorHAnsi" w:hAnsi="Gadugi" w:cs="Calibri"/>
          <w:color w:val="1A1A1A"/>
          <w:sz w:val="20"/>
          <w:szCs w:val="20"/>
          <w:lang w:val="es-PE" w:eastAsia="en-US"/>
        </w:rPr>
        <w:t xml:space="preserve">. Continuando con el recorrido subiremos al </w:t>
      </w:r>
      <w:r w:rsidRPr="000C6A5D">
        <w:rPr>
          <w:rFonts w:ascii="Gadugi" w:eastAsiaTheme="minorHAnsi" w:hAnsi="Gadugi" w:cs="Calibri"/>
          <w:b/>
          <w:bCs/>
          <w:color w:val="1A1A1A"/>
          <w:sz w:val="20"/>
          <w:szCs w:val="20"/>
          <w:lang w:val="es-PE" w:eastAsia="en-US"/>
        </w:rPr>
        <w:t xml:space="preserve">Mirador “LA FLORIDA”, </w:t>
      </w:r>
      <w:r w:rsidRPr="000C6A5D">
        <w:rPr>
          <w:rFonts w:ascii="Gadugi" w:eastAsiaTheme="minorHAnsi" w:hAnsi="Gadugi" w:cs="Calibri"/>
          <w:color w:val="1A1A1A"/>
          <w:sz w:val="20"/>
          <w:szCs w:val="20"/>
          <w:lang w:val="es-PE" w:eastAsia="en-US"/>
        </w:rPr>
        <w:t>donde luego de una breve caminata, tendremos una espectacular vista panorámica de la ciudad de Oxapampa. Nuestro siguiente punto de visita será la “</w:t>
      </w:r>
      <w:r w:rsidRPr="000C6A5D">
        <w:rPr>
          <w:rFonts w:ascii="Gadugi" w:eastAsiaTheme="minorHAnsi" w:hAnsi="Gadugi" w:cs="Calibri"/>
          <w:b/>
          <w:bCs/>
          <w:color w:val="1A1A1A"/>
          <w:sz w:val="20"/>
          <w:szCs w:val="20"/>
          <w:lang w:val="es-PE" w:eastAsia="en-US"/>
        </w:rPr>
        <w:t>TUNQUI CUEVA”</w:t>
      </w:r>
      <w:r w:rsidRPr="000C6A5D">
        <w:rPr>
          <w:rFonts w:ascii="Gadugi" w:eastAsiaTheme="minorHAnsi" w:hAnsi="Gadugi" w:cs="Calibri"/>
          <w:color w:val="1A1A1A"/>
          <w:sz w:val="20"/>
          <w:szCs w:val="20"/>
          <w:lang w:val="es-PE" w:eastAsia="en-US"/>
        </w:rPr>
        <w:t xml:space="preserve">, lugar que pone el toque de aventura y misticismo al recorrido, ahí podremos observar las caprichosas formaciones de estalactitas, estalagmitas y diversas figuras que pondrán a trabajar nuestra imaginación. Luego de unos minutos conoceremos el </w:t>
      </w:r>
      <w:r w:rsidRPr="000C6A5D">
        <w:rPr>
          <w:rFonts w:ascii="Gadugi" w:eastAsiaTheme="minorHAnsi" w:hAnsi="Gadugi" w:cs="Calibri"/>
          <w:b/>
          <w:bCs/>
          <w:color w:val="1A1A1A"/>
          <w:sz w:val="20"/>
          <w:szCs w:val="20"/>
          <w:lang w:val="es-PE" w:eastAsia="en-US"/>
        </w:rPr>
        <w:t xml:space="preserve">trapiche </w:t>
      </w:r>
      <w:r w:rsidRPr="000C6A5D">
        <w:rPr>
          <w:rFonts w:ascii="Gadugi" w:eastAsiaTheme="minorHAnsi" w:hAnsi="Gadugi" w:cs="Calibri"/>
          <w:color w:val="1A1A1A"/>
          <w:sz w:val="20"/>
          <w:szCs w:val="20"/>
          <w:lang w:val="es-PE" w:eastAsia="en-US"/>
        </w:rPr>
        <w:t>“</w:t>
      </w:r>
      <w:r w:rsidRPr="000C6A5D">
        <w:rPr>
          <w:rFonts w:ascii="Gadugi" w:eastAsiaTheme="minorHAnsi" w:hAnsi="Gadugi" w:cs="Calibri"/>
          <w:b/>
          <w:bCs/>
          <w:color w:val="1A1A1A"/>
          <w:sz w:val="20"/>
          <w:szCs w:val="20"/>
          <w:lang w:val="es-PE" w:eastAsia="en-US"/>
        </w:rPr>
        <w:t xml:space="preserve">EL WHARAPO”, </w:t>
      </w:r>
      <w:r w:rsidRPr="000C6A5D">
        <w:rPr>
          <w:rFonts w:ascii="Gadugi" w:eastAsiaTheme="minorHAnsi" w:hAnsi="Gadugi" w:cs="Calibri"/>
          <w:color w:val="1A1A1A"/>
          <w:sz w:val="20"/>
          <w:szCs w:val="20"/>
          <w:lang w:val="es-PE" w:eastAsia="en-US"/>
        </w:rPr>
        <w:t xml:space="preserve">uno de los pocos que queda en el lugar lleno de mucha historia y tradición, observaremos todo el proceso para la producción del tradicional aguardiente de caña y de la bebida típica llamada guarapo. Siguiendo con el recorrido ingresaremos al corazón del </w:t>
      </w:r>
      <w:r w:rsidR="00181FED">
        <w:rPr>
          <w:rFonts w:ascii="Gadugi" w:eastAsiaTheme="minorHAnsi" w:hAnsi="Gadugi" w:cs="Calibri"/>
          <w:b/>
          <w:bCs/>
          <w:color w:val="1A1A1A"/>
          <w:sz w:val="20"/>
          <w:szCs w:val="20"/>
          <w:lang w:val="es-PE" w:eastAsia="en-US"/>
        </w:rPr>
        <w:t>d</w:t>
      </w:r>
      <w:r w:rsidRPr="000C6A5D">
        <w:rPr>
          <w:rFonts w:ascii="Gadugi" w:eastAsiaTheme="minorHAnsi" w:hAnsi="Gadugi" w:cs="Calibri"/>
          <w:b/>
          <w:bCs/>
          <w:color w:val="1A1A1A"/>
          <w:sz w:val="20"/>
          <w:szCs w:val="20"/>
          <w:lang w:val="es-PE" w:eastAsia="en-US"/>
        </w:rPr>
        <w:t>istrito de CHONTABAMBA</w:t>
      </w:r>
      <w:r w:rsidR="00181FED">
        <w:rPr>
          <w:rFonts w:ascii="Gadugi" w:eastAsiaTheme="minorHAnsi" w:hAnsi="Gadugi" w:cs="Calibri"/>
          <w:b/>
          <w:bCs/>
          <w:color w:val="1A1A1A"/>
          <w:sz w:val="20"/>
          <w:szCs w:val="20"/>
          <w:lang w:val="es-PE" w:eastAsia="en-US"/>
        </w:rPr>
        <w:t>. C</w:t>
      </w:r>
      <w:r w:rsidRPr="000C6A5D">
        <w:rPr>
          <w:rFonts w:ascii="Gadugi" w:eastAsiaTheme="minorHAnsi" w:hAnsi="Gadugi" w:cs="Calibri"/>
          <w:color w:val="1A1A1A"/>
          <w:sz w:val="20"/>
          <w:szCs w:val="20"/>
          <w:lang w:val="es-PE" w:eastAsia="en-US"/>
        </w:rPr>
        <w:t>onoceremos su atractivo parque, su iglesia que tiene una arquitectura muy típica germánica.</w:t>
      </w:r>
    </w:p>
    <w:p w14:paraId="1742104B" w14:textId="77777777" w:rsidR="000C6A5D" w:rsidRPr="000C6A5D" w:rsidRDefault="000C6A5D" w:rsidP="000C6A5D">
      <w:pPr>
        <w:tabs>
          <w:tab w:val="left" w:pos="900"/>
        </w:tabs>
        <w:jc w:val="both"/>
        <w:rPr>
          <w:rFonts w:ascii="Gadugi" w:eastAsia="BatangChe" w:hAnsi="Gadugi" w:cs="Calibri"/>
          <w:sz w:val="20"/>
          <w:szCs w:val="20"/>
        </w:rPr>
      </w:pPr>
      <w:r w:rsidRPr="000C6A5D">
        <w:rPr>
          <w:rFonts w:ascii="Gadugi" w:eastAsiaTheme="minorHAnsi" w:hAnsi="Gadugi" w:cs="Calibri"/>
          <w:color w:val="1A1A1A"/>
          <w:sz w:val="20"/>
          <w:szCs w:val="20"/>
          <w:lang w:val="es-PE" w:eastAsia="en-US"/>
        </w:rPr>
        <w:t xml:space="preserve">Luego de haber visitado todos estos maravillosos lugares retornaremos a la ciudad de Oxapampa. </w:t>
      </w:r>
      <w:r w:rsidRPr="000C6A5D">
        <w:rPr>
          <w:rFonts w:ascii="Gadugi" w:eastAsia="BatangChe" w:hAnsi="Gadugi" w:cs="Calibri"/>
          <w:sz w:val="20"/>
          <w:szCs w:val="20"/>
        </w:rPr>
        <w:t>Pernocte en Oxapampa.</w:t>
      </w:r>
    </w:p>
    <w:p w14:paraId="2CC91A7F" w14:textId="77777777" w:rsidR="000455CD" w:rsidRPr="000C6A5D" w:rsidRDefault="000455CD" w:rsidP="000455CD">
      <w:pPr>
        <w:rPr>
          <w:rFonts w:ascii="Gadugi" w:eastAsia="Batang" w:hAnsi="Gadugi" w:cs="Calibri"/>
          <w:b/>
          <w:bCs/>
          <w:iCs/>
          <w:sz w:val="20"/>
          <w:szCs w:val="20"/>
        </w:rPr>
      </w:pPr>
    </w:p>
    <w:p w14:paraId="3A0A3D20" w14:textId="77777777" w:rsidR="000455CD" w:rsidRPr="000C6A5D" w:rsidRDefault="000455CD" w:rsidP="000455CD">
      <w:pPr>
        <w:jc w:val="both"/>
        <w:rPr>
          <w:rFonts w:ascii="Gadugi" w:eastAsia="BatangChe" w:hAnsi="Gadugi" w:cs="Calibri"/>
          <w:sz w:val="20"/>
          <w:szCs w:val="20"/>
        </w:rPr>
      </w:pPr>
      <w:r w:rsidRPr="000C6A5D">
        <w:rPr>
          <w:rFonts w:ascii="Gadugi" w:eastAsia="BatangChe" w:hAnsi="Gadugi" w:cs="Calibri"/>
          <w:b/>
          <w:sz w:val="20"/>
          <w:szCs w:val="20"/>
        </w:rPr>
        <w:t xml:space="preserve">Día 2: POZUZO </w:t>
      </w:r>
    </w:p>
    <w:p w14:paraId="360C6D46" w14:textId="0546678E" w:rsidR="000C6A5D" w:rsidRPr="000C6A5D" w:rsidRDefault="000C6A5D" w:rsidP="000C6A5D">
      <w:pPr>
        <w:autoSpaceDE w:val="0"/>
        <w:autoSpaceDN w:val="0"/>
        <w:adjustRightInd w:val="0"/>
        <w:jc w:val="both"/>
        <w:rPr>
          <w:rFonts w:ascii="Gadugi" w:eastAsia="BatangChe" w:hAnsi="Gadugi" w:cs="Calibri"/>
          <w:sz w:val="20"/>
          <w:szCs w:val="20"/>
        </w:rPr>
      </w:pPr>
      <w:r w:rsidRPr="000C6A5D">
        <w:rPr>
          <w:rFonts w:ascii="Gadugi" w:eastAsia="BatangChe" w:hAnsi="Gadugi" w:cs="Calibri"/>
          <w:sz w:val="20"/>
          <w:szCs w:val="20"/>
        </w:rPr>
        <w:t>AM</w:t>
      </w:r>
      <w:r w:rsidR="00181FED">
        <w:rPr>
          <w:rFonts w:ascii="Gadugi" w:eastAsia="BatangChe" w:hAnsi="Gadugi" w:cs="Calibri"/>
          <w:sz w:val="20"/>
          <w:szCs w:val="20"/>
        </w:rPr>
        <w:t>.</w:t>
      </w:r>
      <w:r w:rsidRPr="000C6A5D">
        <w:rPr>
          <w:rFonts w:ascii="Gadugi" w:eastAsia="BatangChe" w:hAnsi="Gadugi" w:cs="Calibri"/>
          <w:sz w:val="20"/>
          <w:szCs w:val="20"/>
        </w:rPr>
        <w:t xml:space="preserve"> Desayuno</w:t>
      </w:r>
      <w:r w:rsidR="00181FED">
        <w:rPr>
          <w:rFonts w:ascii="Gadugi" w:eastAsia="BatangChe" w:hAnsi="Gadugi" w:cs="Calibri"/>
          <w:sz w:val="20"/>
          <w:szCs w:val="20"/>
        </w:rPr>
        <w:t>.</w:t>
      </w:r>
      <w:r w:rsidRPr="000C6A5D">
        <w:rPr>
          <w:rFonts w:ascii="Gadugi" w:eastAsia="BatangChe" w:hAnsi="Gadugi" w:cs="Calibri"/>
          <w:sz w:val="20"/>
          <w:szCs w:val="20"/>
        </w:rPr>
        <w:t xml:space="preserve"> </w:t>
      </w:r>
    </w:p>
    <w:p w14:paraId="15C8F4C4" w14:textId="16773D81" w:rsidR="000C6A5D" w:rsidRPr="000C6A5D" w:rsidRDefault="000C6A5D" w:rsidP="000C6A5D">
      <w:pPr>
        <w:autoSpaceDE w:val="0"/>
        <w:autoSpaceDN w:val="0"/>
        <w:adjustRightInd w:val="0"/>
        <w:jc w:val="both"/>
        <w:rPr>
          <w:rFonts w:ascii="Gadugi" w:eastAsia="BatangChe" w:hAnsi="Gadugi" w:cs="Calibri"/>
          <w:sz w:val="20"/>
          <w:szCs w:val="20"/>
        </w:rPr>
      </w:pPr>
      <w:r w:rsidRPr="000C6A5D">
        <w:rPr>
          <w:rFonts w:ascii="Gadugi" w:eastAsia="BatangChe" w:hAnsi="Gadugi" w:cs="Calibri"/>
          <w:sz w:val="20"/>
          <w:szCs w:val="20"/>
        </w:rPr>
        <w:t xml:space="preserve">08.00 Hrs.  Salida con destino a Pozuzo, durante 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el recorrido podremos apreciar la belleza de las </w:t>
      </w:r>
      <w:r w:rsidRPr="000C6A5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 xml:space="preserve">cataratas de RAYANTAMBO 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y </w:t>
      </w:r>
      <w:r w:rsidRPr="000C6A5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>YULITUNQUI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. Cruzaremos 17 km. del </w:t>
      </w:r>
      <w:r w:rsidRPr="000C6A5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>PARQUE NACIONAL YANACHAGA CHEMILLEN</w:t>
      </w:r>
      <w:r w:rsidR="00181FE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>. E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ste tramo es espectacular por su abundante flora y muchas veces se puede observar algunos animales silvestres donde resalta el </w:t>
      </w:r>
      <w:r w:rsidRPr="000C6A5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 xml:space="preserve">GALLITO DE LAS ROCAS. 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Al llegar a </w:t>
      </w:r>
      <w:r w:rsidRPr="000C6A5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 xml:space="preserve">POZUZO 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nos trasladamos hacia las </w:t>
      </w:r>
      <w:r w:rsidRPr="000C6A5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 xml:space="preserve">Pozas de </w:t>
      </w:r>
      <w:r w:rsidR="00181FE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>agua salada</w:t>
      </w:r>
      <w:r w:rsidRPr="000C6A5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 xml:space="preserve">, 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donde disfrutaremos de un refrescante baño en sus turquezas aguas. Continuaremos el viaje y nos trasladaremos hacia el </w:t>
      </w:r>
      <w:r w:rsidRPr="000C6A5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>Barrio de P</w:t>
      </w:r>
      <w:r w:rsidR="00181FE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>rusia</w:t>
      </w:r>
      <w:r w:rsidRPr="000C6A5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 xml:space="preserve"> 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para conocer su hermoso parque y su iglesia típica. Al llegar a la ciudad de Pozuzo haremos un breve city tour visitando: </w:t>
      </w:r>
      <w:r w:rsidR="00181FED">
        <w:rPr>
          <w:rFonts w:ascii="Gadugi" w:eastAsiaTheme="minorHAnsi" w:hAnsi="Gadugi" w:cs="Calibri"/>
          <w:sz w:val="20"/>
          <w:szCs w:val="20"/>
          <w:lang w:val="es-PE" w:eastAsia="en-US"/>
        </w:rPr>
        <w:t>l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a Plaza de Armas, </w:t>
      </w:r>
      <w:r w:rsidR="00181FED">
        <w:rPr>
          <w:rFonts w:ascii="Gadugi" w:eastAsiaTheme="minorHAnsi" w:hAnsi="Gadugi" w:cs="Calibri"/>
          <w:sz w:val="20"/>
          <w:szCs w:val="20"/>
          <w:lang w:val="es-PE" w:eastAsia="en-US"/>
        </w:rPr>
        <w:t>e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l </w:t>
      </w:r>
      <w:r w:rsidRPr="000C6A5D">
        <w:rPr>
          <w:rFonts w:ascii="Gadugi" w:eastAsiaTheme="minorHAnsi" w:hAnsi="Gadugi" w:cs="Calibri"/>
          <w:b/>
          <w:sz w:val="20"/>
          <w:szCs w:val="20"/>
          <w:lang w:val="es-PE" w:eastAsia="en-US"/>
        </w:rPr>
        <w:t xml:space="preserve">Puente Colgante 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Emperador Guillermo I, </w:t>
      </w:r>
      <w:r w:rsidRPr="000C6A5D">
        <w:rPr>
          <w:rFonts w:ascii="Gadugi" w:eastAsiaTheme="minorHAnsi" w:hAnsi="Gadugi" w:cs="Calibri"/>
          <w:b/>
          <w:sz w:val="20"/>
          <w:szCs w:val="20"/>
          <w:lang w:val="es-PE" w:eastAsia="en-US"/>
        </w:rPr>
        <w:t>réplica de la embarcación Norton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. Ya de salida visitaremos la </w:t>
      </w:r>
      <w:r w:rsidRPr="000C6A5D">
        <w:rPr>
          <w:rFonts w:ascii="Gadugi" w:eastAsiaTheme="minorHAnsi" w:hAnsi="Gadugi" w:cs="Calibri"/>
          <w:b/>
          <w:sz w:val="20"/>
          <w:szCs w:val="20"/>
          <w:lang w:val="es-PE" w:eastAsia="en-US"/>
        </w:rPr>
        <w:t xml:space="preserve">fábrica de </w:t>
      </w:r>
      <w:r w:rsidR="00181FED">
        <w:rPr>
          <w:rFonts w:ascii="Gadugi" w:eastAsiaTheme="minorHAnsi" w:hAnsi="Gadugi" w:cs="Calibri"/>
          <w:b/>
          <w:sz w:val="20"/>
          <w:szCs w:val="20"/>
          <w:lang w:val="es-PE" w:eastAsia="en-US"/>
        </w:rPr>
        <w:t>c</w:t>
      </w:r>
      <w:r w:rsidRPr="000C6A5D">
        <w:rPr>
          <w:rFonts w:ascii="Gadugi" w:eastAsiaTheme="minorHAnsi" w:hAnsi="Gadugi" w:cs="Calibri"/>
          <w:b/>
          <w:sz w:val="20"/>
          <w:szCs w:val="20"/>
          <w:lang w:val="es-PE" w:eastAsia="en-US"/>
        </w:rPr>
        <w:t>erveza artesanal</w:t>
      </w:r>
      <w:r w:rsidR="00181FED">
        <w:rPr>
          <w:rFonts w:ascii="Gadugi" w:eastAsiaTheme="minorHAnsi" w:hAnsi="Gadugi" w:cs="Calibri"/>
          <w:b/>
          <w:sz w:val="20"/>
          <w:szCs w:val="20"/>
          <w:lang w:val="es-PE" w:eastAsia="en-US"/>
        </w:rPr>
        <w:t>;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 ahí conoceremos el proceso para la elaboración del mismo. Retorno a Oxapampa.</w:t>
      </w:r>
      <w:r w:rsidRPr="000C6A5D">
        <w:rPr>
          <w:rFonts w:ascii="Gadugi" w:eastAsia="BatangChe" w:hAnsi="Gadugi" w:cs="Calibri"/>
          <w:sz w:val="20"/>
          <w:szCs w:val="20"/>
        </w:rPr>
        <w:t xml:space="preserve"> Pernocte.</w:t>
      </w:r>
    </w:p>
    <w:p w14:paraId="0B1EA1A5" w14:textId="77777777" w:rsidR="000455CD" w:rsidRPr="000C6A5D" w:rsidRDefault="000455CD" w:rsidP="000455CD">
      <w:pPr>
        <w:rPr>
          <w:rFonts w:ascii="Gadugi" w:eastAsia="Batang" w:hAnsi="Gadugi" w:cs="Calibri"/>
          <w:b/>
          <w:bCs/>
          <w:iCs/>
          <w:sz w:val="20"/>
          <w:szCs w:val="20"/>
        </w:rPr>
      </w:pPr>
    </w:p>
    <w:p w14:paraId="312BDC42" w14:textId="77777777" w:rsidR="000455CD" w:rsidRPr="000C6A5D" w:rsidRDefault="000455CD" w:rsidP="000455CD">
      <w:pPr>
        <w:jc w:val="both"/>
        <w:rPr>
          <w:rFonts w:ascii="Gadugi" w:eastAsia="BatangChe" w:hAnsi="Gadugi" w:cs="Calibri"/>
          <w:b/>
          <w:sz w:val="20"/>
          <w:szCs w:val="20"/>
        </w:rPr>
      </w:pPr>
      <w:r w:rsidRPr="000C6A5D">
        <w:rPr>
          <w:rFonts w:ascii="Gadugi" w:eastAsia="BatangChe" w:hAnsi="Gadugi" w:cs="Calibri"/>
          <w:b/>
          <w:sz w:val="20"/>
          <w:szCs w:val="20"/>
        </w:rPr>
        <w:t>Día 3: VILLA RICA</w:t>
      </w:r>
      <w:r w:rsidRPr="000C6A5D">
        <w:rPr>
          <w:rFonts w:ascii="Gadugi" w:eastAsia="BatangChe" w:hAnsi="Gadugi" w:cs="Calibri"/>
          <w:snapToGrid w:val="0"/>
          <w:w w:val="1"/>
          <w:sz w:val="20"/>
          <w:szCs w:val="20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14:paraId="38609867" w14:textId="66D699CA" w:rsidR="000C6A5D" w:rsidRPr="000C6A5D" w:rsidRDefault="000C6A5D" w:rsidP="000C6A5D">
      <w:pPr>
        <w:pStyle w:val="Sinespaciado"/>
        <w:jc w:val="both"/>
        <w:rPr>
          <w:rFonts w:ascii="Gadugi" w:eastAsia="BatangChe" w:hAnsi="Gadugi"/>
          <w:sz w:val="20"/>
          <w:szCs w:val="20"/>
        </w:rPr>
      </w:pPr>
      <w:r w:rsidRPr="000C6A5D">
        <w:rPr>
          <w:rFonts w:ascii="Gadugi" w:eastAsia="BatangChe" w:hAnsi="Gadugi"/>
          <w:sz w:val="20"/>
          <w:szCs w:val="20"/>
        </w:rPr>
        <w:t>AM</w:t>
      </w:r>
      <w:r w:rsidR="00181FED">
        <w:rPr>
          <w:rFonts w:ascii="Gadugi" w:eastAsia="BatangChe" w:hAnsi="Gadugi"/>
          <w:sz w:val="20"/>
          <w:szCs w:val="20"/>
        </w:rPr>
        <w:t>.</w:t>
      </w:r>
      <w:r w:rsidRPr="000C6A5D">
        <w:rPr>
          <w:rFonts w:ascii="Gadugi" w:eastAsia="BatangChe" w:hAnsi="Gadugi"/>
          <w:sz w:val="20"/>
          <w:szCs w:val="20"/>
        </w:rPr>
        <w:t xml:space="preserve"> Desayuno</w:t>
      </w:r>
      <w:r w:rsidR="00181FED">
        <w:rPr>
          <w:rFonts w:ascii="Gadugi" w:eastAsia="BatangChe" w:hAnsi="Gadugi"/>
          <w:sz w:val="20"/>
          <w:szCs w:val="20"/>
        </w:rPr>
        <w:t>.</w:t>
      </w:r>
    </w:p>
    <w:p w14:paraId="6CC37531" w14:textId="571A926D" w:rsidR="000C6A5D" w:rsidRPr="000C6A5D" w:rsidRDefault="000C6A5D" w:rsidP="000C6A5D">
      <w:pPr>
        <w:pStyle w:val="Sinespaciado"/>
        <w:jc w:val="both"/>
        <w:rPr>
          <w:rFonts w:ascii="Gadugi" w:eastAsia="BatangChe" w:hAnsi="Gadugi"/>
          <w:sz w:val="20"/>
          <w:szCs w:val="20"/>
        </w:rPr>
      </w:pPr>
      <w:r w:rsidRPr="000C6A5D">
        <w:rPr>
          <w:rFonts w:ascii="Gadugi" w:eastAsia="BatangChe" w:hAnsi="Gadugi"/>
          <w:sz w:val="20"/>
          <w:szCs w:val="20"/>
        </w:rPr>
        <w:t xml:space="preserve">08.30 Hrs. Iniciaremos el viaje con dirección a </w:t>
      </w:r>
      <w:r w:rsidRPr="000C6A5D">
        <w:rPr>
          <w:rFonts w:ascii="Gadugi" w:eastAsia="BatangChe" w:hAnsi="Gadugi"/>
          <w:b/>
          <w:bCs/>
          <w:sz w:val="20"/>
          <w:szCs w:val="20"/>
        </w:rPr>
        <w:t>VILLA RICA</w:t>
      </w:r>
      <w:r w:rsidRPr="000C6A5D">
        <w:rPr>
          <w:rFonts w:ascii="Gadugi" w:eastAsia="BatangChe" w:hAnsi="Gadugi"/>
          <w:sz w:val="20"/>
          <w:szCs w:val="20"/>
        </w:rPr>
        <w:t xml:space="preserve">, tierra del café más fino del mundo. Breve parada en el </w:t>
      </w:r>
      <w:r w:rsidR="00181FED">
        <w:rPr>
          <w:rFonts w:ascii="Gadugi" w:eastAsia="BatangChe" w:hAnsi="Gadugi"/>
          <w:b/>
          <w:sz w:val="20"/>
          <w:szCs w:val="20"/>
        </w:rPr>
        <w:t>p</w:t>
      </w:r>
      <w:r w:rsidRPr="000C6A5D">
        <w:rPr>
          <w:rFonts w:ascii="Gadugi" w:eastAsia="BatangChe" w:hAnsi="Gadugi"/>
          <w:b/>
          <w:sz w:val="20"/>
          <w:szCs w:val="20"/>
        </w:rPr>
        <w:t xml:space="preserve">ortal de </w:t>
      </w:r>
      <w:r w:rsidR="00181FED">
        <w:rPr>
          <w:rFonts w:ascii="Gadugi" w:eastAsia="BatangChe" w:hAnsi="Gadugi"/>
          <w:b/>
          <w:sz w:val="20"/>
          <w:szCs w:val="20"/>
        </w:rPr>
        <w:t>i</w:t>
      </w:r>
      <w:r w:rsidRPr="000C6A5D">
        <w:rPr>
          <w:rFonts w:ascii="Gadugi" w:eastAsia="BatangChe" w:hAnsi="Gadugi"/>
          <w:b/>
          <w:sz w:val="20"/>
          <w:szCs w:val="20"/>
        </w:rPr>
        <w:t>ngreso</w:t>
      </w:r>
      <w:r w:rsidRPr="000C6A5D">
        <w:rPr>
          <w:rFonts w:ascii="Gadugi" w:eastAsia="BatangChe" w:hAnsi="Gadugi"/>
          <w:sz w:val="20"/>
          <w:szCs w:val="20"/>
        </w:rPr>
        <w:t xml:space="preserve"> para las respectivas fotos. Al llegar al centro de la ciudad de Villa Rica conoceremos la </w:t>
      </w:r>
      <w:r w:rsidR="00181FED">
        <w:rPr>
          <w:rFonts w:ascii="Gadugi" w:eastAsia="BatangChe" w:hAnsi="Gadugi"/>
          <w:b/>
          <w:sz w:val="20"/>
          <w:szCs w:val="20"/>
        </w:rPr>
        <w:t>p</w:t>
      </w:r>
      <w:r w:rsidRPr="000C6A5D">
        <w:rPr>
          <w:rFonts w:ascii="Gadugi" w:eastAsia="BatangChe" w:hAnsi="Gadugi"/>
          <w:b/>
          <w:sz w:val="20"/>
          <w:szCs w:val="20"/>
        </w:rPr>
        <w:t>laza principal</w:t>
      </w:r>
      <w:r w:rsidRPr="000C6A5D">
        <w:rPr>
          <w:rFonts w:ascii="Gadugi" w:eastAsia="BatangChe" w:hAnsi="Gadugi"/>
          <w:sz w:val="20"/>
          <w:szCs w:val="20"/>
        </w:rPr>
        <w:t xml:space="preserve">, donde observaremos la </w:t>
      </w:r>
      <w:r w:rsidRPr="000C6A5D">
        <w:rPr>
          <w:rFonts w:ascii="Gadugi" w:eastAsia="BatangChe" w:hAnsi="Gadugi"/>
          <w:b/>
          <w:sz w:val="20"/>
          <w:szCs w:val="20"/>
        </w:rPr>
        <w:t>cafetera más grande del mundo</w:t>
      </w:r>
      <w:r w:rsidRPr="000C6A5D">
        <w:rPr>
          <w:rFonts w:ascii="Gadugi" w:eastAsia="BatangChe" w:hAnsi="Gadugi"/>
          <w:sz w:val="20"/>
          <w:szCs w:val="20"/>
        </w:rPr>
        <w:t xml:space="preserve">. Continuando con el recorrido nos trasladamos hacia la </w:t>
      </w:r>
      <w:r w:rsidRPr="000C6A5D">
        <w:rPr>
          <w:rFonts w:ascii="Gadugi" w:eastAsia="BatangChe" w:hAnsi="Gadugi"/>
          <w:b/>
          <w:bCs/>
          <w:sz w:val="20"/>
          <w:szCs w:val="20"/>
        </w:rPr>
        <w:t>Cascada “EL LEÓN”</w:t>
      </w:r>
      <w:r w:rsidR="00181FED">
        <w:rPr>
          <w:rFonts w:ascii="Gadugi" w:eastAsia="BatangChe" w:hAnsi="Gadugi"/>
          <w:b/>
          <w:bCs/>
          <w:sz w:val="20"/>
          <w:szCs w:val="20"/>
        </w:rPr>
        <w:t>,</w:t>
      </w:r>
      <w:r w:rsidRPr="000C6A5D">
        <w:rPr>
          <w:rFonts w:ascii="Gadugi" w:eastAsia="BatangChe" w:hAnsi="Gadugi"/>
          <w:b/>
          <w:bCs/>
          <w:sz w:val="20"/>
          <w:szCs w:val="20"/>
        </w:rPr>
        <w:t xml:space="preserve"> </w:t>
      </w:r>
      <w:r w:rsidRPr="000C6A5D">
        <w:rPr>
          <w:rFonts w:ascii="Gadugi" w:eastAsia="BatangChe" w:hAnsi="Gadugi"/>
          <w:sz w:val="20"/>
          <w:szCs w:val="20"/>
        </w:rPr>
        <w:t>pasando por diversas áreas de cultivos de café</w:t>
      </w:r>
      <w:r w:rsidR="00181FED">
        <w:rPr>
          <w:rFonts w:ascii="Gadugi" w:eastAsia="BatangChe" w:hAnsi="Gadugi"/>
          <w:sz w:val="20"/>
          <w:szCs w:val="20"/>
        </w:rPr>
        <w:t>,</w:t>
      </w:r>
      <w:r w:rsidRPr="000C6A5D">
        <w:rPr>
          <w:rFonts w:ascii="Gadugi" w:eastAsia="BatangChe" w:hAnsi="Gadugi"/>
          <w:sz w:val="20"/>
          <w:szCs w:val="20"/>
        </w:rPr>
        <w:t xml:space="preserve"> y al llegar a la cascada apreciaremos su belleza y su atractiva caída de agua</w:t>
      </w:r>
      <w:r w:rsidR="00181FED">
        <w:rPr>
          <w:rFonts w:ascii="Gadugi" w:eastAsia="BatangChe" w:hAnsi="Gadugi"/>
          <w:sz w:val="20"/>
          <w:szCs w:val="20"/>
        </w:rPr>
        <w:t>;</w:t>
      </w:r>
      <w:r w:rsidRPr="000C6A5D">
        <w:rPr>
          <w:rFonts w:ascii="Gadugi" w:eastAsia="BatangChe" w:hAnsi="Gadugi"/>
          <w:sz w:val="20"/>
          <w:szCs w:val="20"/>
        </w:rPr>
        <w:t xml:space="preserve"> ahí nos daremos un fresco baño en sus pozas naturales. Por la tarde visitaremos el </w:t>
      </w:r>
      <w:r w:rsidR="00181FED">
        <w:rPr>
          <w:rFonts w:ascii="Gadugi" w:eastAsia="BatangChe" w:hAnsi="Gadugi"/>
          <w:b/>
          <w:bCs/>
          <w:sz w:val="20"/>
          <w:szCs w:val="20"/>
        </w:rPr>
        <w:t>h</w:t>
      </w:r>
      <w:r w:rsidRPr="000C6A5D">
        <w:rPr>
          <w:rFonts w:ascii="Gadugi" w:eastAsia="BatangChe" w:hAnsi="Gadugi"/>
          <w:b/>
          <w:bCs/>
          <w:sz w:val="20"/>
          <w:szCs w:val="20"/>
        </w:rPr>
        <w:t xml:space="preserve">umedal </w:t>
      </w:r>
      <w:r w:rsidRPr="000C6A5D">
        <w:rPr>
          <w:rFonts w:ascii="Gadugi" w:eastAsia="BatangChe" w:hAnsi="Gadugi"/>
          <w:sz w:val="20"/>
          <w:szCs w:val="20"/>
        </w:rPr>
        <w:t>“</w:t>
      </w:r>
      <w:r w:rsidRPr="000C6A5D">
        <w:rPr>
          <w:rFonts w:ascii="Gadugi" w:eastAsia="BatangChe" w:hAnsi="Gadugi"/>
          <w:b/>
          <w:bCs/>
          <w:sz w:val="20"/>
          <w:szCs w:val="20"/>
        </w:rPr>
        <w:t xml:space="preserve">EL OCONAL” </w:t>
      </w:r>
      <w:r w:rsidRPr="000C6A5D">
        <w:rPr>
          <w:rFonts w:ascii="Gadugi" w:eastAsia="BatangChe" w:hAnsi="Gadugi"/>
          <w:sz w:val="20"/>
          <w:szCs w:val="20"/>
        </w:rPr>
        <w:t xml:space="preserve">para realizar un divertido paseo en bote a remo observando la diversidad de aves y flora muy propia de ese ecosistema; así mismo podremos experimentar la </w:t>
      </w:r>
      <w:r w:rsidRPr="000C6A5D">
        <w:rPr>
          <w:rFonts w:ascii="Gadugi" w:eastAsia="BatangChe" w:hAnsi="Gadugi"/>
          <w:b/>
          <w:sz w:val="20"/>
          <w:szCs w:val="20"/>
        </w:rPr>
        <w:t xml:space="preserve">ictioterapia </w:t>
      </w:r>
      <w:r w:rsidRPr="000C6A5D">
        <w:rPr>
          <w:rFonts w:ascii="Gadugi" w:eastAsia="BatangChe" w:hAnsi="Gadugi"/>
          <w:sz w:val="20"/>
          <w:szCs w:val="20"/>
        </w:rPr>
        <w:t xml:space="preserve">que es un método bastante natural para poder relajarnos y hacer más divertida nuestra visita a este fantástico lugar. Antes de retornar visitaremos una cafetería para participar de la </w:t>
      </w:r>
      <w:r w:rsidRPr="000C6A5D">
        <w:rPr>
          <w:rFonts w:ascii="Gadugi" w:eastAsia="BatangChe" w:hAnsi="Gadugi"/>
          <w:b/>
          <w:sz w:val="20"/>
          <w:szCs w:val="20"/>
        </w:rPr>
        <w:t xml:space="preserve">preparación </w:t>
      </w:r>
      <w:r w:rsidRPr="000C6A5D">
        <w:rPr>
          <w:rFonts w:ascii="Gadugi" w:eastAsia="BatangChe" w:hAnsi="Gadugi"/>
          <w:b/>
          <w:sz w:val="20"/>
          <w:szCs w:val="20"/>
        </w:rPr>
        <w:lastRenderedPageBreak/>
        <w:t>de café</w:t>
      </w:r>
      <w:r w:rsidRPr="000C6A5D">
        <w:rPr>
          <w:rFonts w:ascii="Gadugi" w:eastAsia="BatangChe" w:hAnsi="Gadugi"/>
          <w:sz w:val="20"/>
          <w:szCs w:val="20"/>
        </w:rPr>
        <w:t xml:space="preserve"> con algunos principales métodos, y luego degustar del delicioso café con calidad Premium de Villa Rica. Retorno a Oxapampa. Pernocte.</w:t>
      </w:r>
    </w:p>
    <w:p w14:paraId="6606315D" w14:textId="77777777" w:rsidR="000455CD" w:rsidRPr="000C6A5D" w:rsidRDefault="000455CD" w:rsidP="000455CD">
      <w:pPr>
        <w:rPr>
          <w:rFonts w:ascii="Gadugi" w:eastAsia="Batang" w:hAnsi="Gadugi" w:cs="Calibri"/>
          <w:b/>
          <w:bCs/>
          <w:iCs/>
          <w:sz w:val="20"/>
          <w:szCs w:val="20"/>
        </w:rPr>
      </w:pPr>
    </w:p>
    <w:p w14:paraId="16A0BC64" w14:textId="77777777" w:rsidR="000455CD" w:rsidRPr="000C6A5D" w:rsidRDefault="000455CD" w:rsidP="000455CD">
      <w:pPr>
        <w:jc w:val="both"/>
        <w:rPr>
          <w:rFonts w:ascii="Gadugi" w:eastAsia="BatangChe" w:hAnsi="Gadugi" w:cs="Calibri"/>
          <w:sz w:val="20"/>
          <w:szCs w:val="20"/>
        </w:rPr>
      </w:pPr>
      <w:r w:rsidRPr="000C6A5D">
        <w:rPr>
          <w:rFonts w:ascii="Gadugi" w:eastAsia="BatangChe" w:hAnsi="Gadugi" w:cs="Calibri"/>
          <w:b/>
          <w:sz w:val="20"/>
          <w:szCs w:val="20"/>
        </w:rPr>
        <w:t>Día 4: CATARATA RIO TIGRE</w:t>
      </w:r>
    </w:p>
    <w:p w14:paraId="51515B10" w14:textId="3A2D05CA" w:rsidR="000C6A5D" w:rsidRPr="000C6A5D" w:rsidRDefault="000C6A5D" w:rsidP="000C6A5D">
      <w:pPr>
        <w:pStyle w:val="Sinespaciado"/>
        <w:jc w:val="both"/>
        <w:rPr>
          <w:rFonts w:ascii="Gadugi" w:eastAsia="BatangChe" w:hAnsi="Gadugi"/>
          <w:sz w:val="20"/>
          <w:szCs w:val="20"/>
        </w:rPr>
      </w:pPr>
      <w:r w:rsidRPr="000C6A5D">
        <w:rPr>
          <w:rFonts w:ascii="Gadugi" w:eastAsia="BatangChe" w:hAnsi="Gadugi"/>
          <w:sz w:val="20"/>
          <w:szCs w:val="20"/>
        </w:rPr>
        <w:t>AM</w:t>
      </w:r>
      <w:r w:rsidR="00181FED">
        <w:rPr>
          <w:rFonts w:ascii="Gadugi" w:eastAsia="BatangChe" w:hAnsi="Gadugi"/>
          <w:sz w:val="20"/>
          <w:szCs w:val="20"/>
        </w:rPr>
        <w:t>.</w:t>
      </w:r>
      <w:r w:rsidRPr="000C6A5D">
        <w:rPr>
          <w:rFonts w:ascii="Gadugi" w:eastAsia="BatangChe" w:hAnsi="Gadugi"/>
          <w:sz w:val="20"/>
          <w:szCs w:val="20"/>
        </w:rPr>
        <w:t xml:space="preserve"> Desayuno</w:t>
      </w:r>
      <w:r w:rsidR="00181FED">
        <w:rPr>
          <w:rFonts w:ascii="Gadugi" w:eastAsia="BatangChe" w:hAnsi="Gadugi"/>
          <w:sz w:val="20"/>
          <w:szCs w:val="20"/>
        </w:rPr>
        <w:t>.</w:t>
      </w:r>
    </w:p>
    <w:p w14:paraId="391F535F" w14:textId="7C28B1CD" w:rsidR="000C6A5D" w:rsidRPr="000C6A5D" w:rsidRDefault="000C6A5D" w:rsidP="000C6A5D">
      <w:pPr>
        <w:autoSpaceDE w:val="0"/>
        <w:autoSpaceDN w:val="0"/>
        <w:adjustRightInd w:val="0"/>
        <w:jc w:val="both"/>
        <w:rPr>
          <w:rFonts w:ascii="Gadugi" w:eastAsia="BatangChe" w:hAnsi="Gadugi" w:cs="Calibri"/>
          <w:sz w:val="20"/>
          <w:szCs w:val="20"/>
          <w:lang w:val="es-PE" w:eastAsia="en-US"/>
        </w:rPr>
      </w:pPr>
      <w:r w:rsidRPr="000C6A5D">
        <w:rPr>
          <w:rFonts w:ascii="Gadugi" w:eastAsia="BatangChe" w:hAnsi="Gadugi" w:cs="Calibri"/>
          <w:sz w:val="20"/>
          <w:szCs w:val="20"/>
          <w:lang w:val="es-PE" w:eastAsia="en-US"/>
        </w:rPr>
        <w:t>10.30 Hrs.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 Partiremos rumbo a La Catarata </w:t>
      </w:r>
      <w:r w:rsidRPr="000C6A5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>RÍO TIGRE</w:t>
      </w:r>
      <w:r w:rsidR="00181FED">
        <w:rPr>
          <w:rFonts w:ascii="Gadugi" w:eastAsiaTheme="minorHAnsi" w:hAnsi="Gadugi" w:cs="Calibri"/>
          <w:sz w:val="20"/>
          <w:szCs w:val="20"/>
          <w:lang w:val="es-PE" w:eastAsia="en-US"/>
        </w:rPr>
        <w:t>. E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n el trayecto observaremos el barrio de </w:t>
      </w:r>
      <w:r w:rsidRPr="000C6A5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 xml:space="preserve">MIRAFLORES 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adornado con sus hermosas casas típicas </w:t>
      </w:r>
      <w:r w:rsidR="00181FED">
        <w:rPr>
          <w:rFonts w:ascii="Gadugi" w:eastAsiaTheme="minorHAnsi" w:hAnsi="Gadugi" w:cs="Calibri"/>
          <w:sz w:val="20"/>
          <w:szCs w:val="20"/>
          <w:lang w:val="es-PE" w:eastAsia="en-US"/>
        </w:rPr>
        <w:t>a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ustro alemanas. Llegando al </w:t>
      </w:r>
      <w:r w:rsidR="00181FED">
        <w:rPr>
          <w:rFonts w:ascii="Gadugi" w:eastAsiaTheme="minorHAnsi" w:hAnsi="Gadugi" w:cs="Calibri"/>
          <w:sz w:val="20"/>
          <w:szCs w:val="20"/>
          <w:lang w:val="es-PE" w:eastAsia="en-US"/>
        </w:rPr>
        <w:t>s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ector “La Cañera”, lugar donde dejamos el vehículo por unos minutos para emprender una breve caminata de 10 minutos aproximadamente por un hermoso sendero; cruzaremos un puente colgante y luego disfrutaremos de hermosos paisajes ganaderos. Retomamos el vehículo para continuar el corto viaje y llegar a la encantadora </w:t>
      </w:r>
      <w:r w:rsidRPr="000C6A5D">
        <w:rPr>
          <w:rFonts w:ascii="Gadugi" w:eastAsiaTheme="minorHAnsi" w:hAnsi="Gadugi" w:cs="Calibri"/>
          <w:b/>
          <w:sz w:val="20"/>
          <w:szCs w:val="20"/>
          <w:lang w:val="es-PE" w:eastAsia="en-US"/>
        </w:rPr>
        <w:t>catarata de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 </w:t>
      </w:r>
      <w:r w:rsidR="00BE1D91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>r</w:t>
      </w:r>
      <w:r w:rsidRPr="000C6A5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 xml:space="preserve">io Tigre, 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donde </w:t>
      </w:r>
      <w:r w:rsidR="00BE1D91">
        <w:rPr>
          <w:rFonts w:ascii="Gadugi" w:eastAsiaTheme="minorHAnsi" w:hAnsi="Gadugi" w:cs="Calibri"/>
          <w:sz w:val="20"/>
          <w:szCs w:val="20"/>
          <w:lang w:val="es-PE" w:eastAsia="en-US"/>
        </w:rPr>
        <w:t>disfrutaremos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 un refrescante chapuzón e hidromasajes en sus frescas aguas, de igual forma podremos tomar hermosas fotografías. Ya de retorno visitaremos al manantial de </w:t>
      </w:r>
      <w:r w:rsidRPr="000C6A5D">
        <w:rPr>
          <w:rFonts w:ascii="Gadugi" w:eastAsiaTheme="minorHAnsi" w:hAnsi="Gadugi" w:cs="Calibri"/>
          <w:b/>
          <w:bCs/>
          <w:sz w:val="20"/>
          <w:szCs w:val="20"/>
          <w:lang w:val="es-PE" w:eastAsia="en-US"/>
        </w:rPr>
        <w:t xml:space="preserve">“LA VIRGEN” 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>para poder apreciar de su belleza y peculiar formación</w:t>
      </w:r>
      <w:r w:rsidR="00BE1D91">
        <w:rPr>
          <w:rFonts w:ascii="Gadugi" w:eastAsiaTheme="minorHAnsi" w:hAnsi="Gadugi" w:cs="Calibri"/>
          <w:sz w:val="20"/>
          <w:szCs w:val="20"/>
          <w:lang w:val="es-PE" w:eastAsia="en-US"/>
        </w:rPr>
        <w:t>. E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 xml:space="preserve">n el mismo lugar apreciaremos las cristalinas aguas de este manantial y que tiene propiedades medicinales. Culminando el recorrido ingresaremos al </w:t>
      </w:r>
      <w:r w:rsidRPr="000C6A5D">
        <w:rPr>
          <w:rFonts w:ascii="Gadugi" w:eastAsiaTheme="minorHAnsi" w:hAnsi="Gadugi" w:cs="Calibri"/>
          <w:b/>
          <w:sz w:val="20"/>
          <w:szCs w:val="20"/>
          <w:lang w:val="es-PE" w:eastAsia="en-US"/>
        </w:rPr>
        <w:t>Museo Schlaefli</w:t>
      </w:r>
      <w:r w:rsidRPr="000C6A5D">
        <w:rPr>
          <w:rFonts w:ascii="Gadugi" w:eastAsiaTheme="minorHAnsi" w:hAnsi="Gadugi" w:cs="Calibri"/>
          <w:sz w:val="20"/>
          <w:szCs w:val="20"/>
          <w:lang w:val="es-PE" w:eastAsia="en-US"/>
        </w:rPr>
        <w:t>. Retorno a Oxapampa.</w:t>
      </w:r>
      <w:r w:rsidRPr="000C6A5D">
        <w:rPr>
          <w:rFonts w:ascii="Gadugi" w:eastAsia="BatangChe" w:hAnsi="Gadugi" w:cs="Calibri"/>
          <w:sz w:val="20"/>
          <w:szCs w:val="20"/>
          <w:lang w:val="es-PE" w:eastAsia="en-US"/>
        </w:rPr>
        <w:t xml:space="preserve"> </w:t>
      </w:r>
    </w:p>
    <w:p w14:paraId="01CE4632" w14:textId="77777777" w:rsidR="000C6A5D" w:rsidRPr="00BE1D91" w:rsidRDefault="000C6A5D" w:rsidP="000C6A5D">
      <w:pPr>
        <w:tabs>
          <w:tab w:val="left" w:pos="900"/>
        </w:tabs>
        <w:jc w:val="both"/>
        <w:rPr>
          <w:rFonts w:ascii="Gadugi" w:eastAsia="BatangChe" w:hAnsi="Gadugi" w:cs="Calibri"/>
          <w:bCs/>
          <w:sz w:val="20"/>
          <w:szCs w:val="20"/>
        </w:rPr>
      </w:pPr>
      <w:r w:rsidRPr="00BE1D91">
        <w:rPr>
          <w:rFonts w:ascii="Gadugi" w:eastAsia="BatangChe" w:hAnsi="Gadugi" w:cs="Calibri"/>
          <w:bCs/>
          <w:sz w:val="20"/>
          <w:szCs w:val="20"/>
        </w:rPr>
        <w:t>19.45 Traslado al terminal terrestre.</w:t>
      </w:r>
    </w:p>
    <w:p w14:paraId="66B1A94B" w14:textId="6167A81B" w:rsidR="000455CD" w:rsidRPr="00BE1D91" w:rsidRDefault="000455CD" w:rsidP="000455CD">
      <w:pPr>
        <w:rPr>
          <w:rFonts w:ascii="Gadugi" w:hAnsi="Gadugi"/>
          <w:bCs/>
          <w:sz w:val="20"/>
          <w:szCs w:val="20"/>
        </w:rPr>
      </w:pPr>
    </w:p>
    <w:p w14:paraId="48B89FFA" w14:textId="77777777" w:rsidR="000455CD" w:rsidRPr="00191CEB" w:rsidRDefault="000455CD" w:rsidP="000455CD">
      <w:pPr>
        <w:pStyle w:val="Sinespaciado"/>
        <w:rPr>
          <w:rFonts w:ascii="Gadugi" w:hAnsi="Gadugi"/>
          <w:b/>
          <w:bCs/>
          <w:color w:val="171717"/>
          <w:sz w:val="20"/>
          <w:szCs w:val="20"/>
        </w:rPr>
      </w:pPr>
      <w:r w:rsidRPr="00191CEB">
        <w:rPr>
          <w:rFonts w:ascii="Gadugi" w:hAnsi="Gadugi"/>
          <w:b/>
          <w:bCs/>
          <w:sz w:val="20"/>
          <w:szCs w:val="20"/>
        </w:rPr>
        <w:t xml:space="preserve">FIN DE LOS SERVICIOS </w:t>
      </w:r>
      <w:r w:rsidRPr="00191CEB">
        <w:rPr>
          <w:rFonts w:ascii="Gadugi" w:hAnsi="Gadugi"/>
          <w:b/>
          <w:bCs/>
          <w:color w:val="3366FF"/>
          <w:sz w:val="20"/>
          <w:szCs w:val="20"/>
        </w:rPr>
        <w:t xml:space="preserve">   </w:t>
      </w:r>
    </w:p>
    <w:p w14:paraId="6DDE0BB7" w14:textId="77777777" w:rsidR="000455CD" w:rsidRPr="00191CEB" w:rsidRDefault="000455CD" w:rsidP="000455CD">
      <w:pPr>
        <w:rPr>
          <w:rFonts w:ascii="Gadugi" w:hAnsi="Gadugi"/>
          <w:sz w:val="20"/>
          <w:szCs w:val="20"/>
        </w:rPr>
      </w:pPr>
    </w:p>
    <w:p w14:paraId="7A7459C6" w14:textId="77777777" w:rsidR="000455CD" w:rsidRPr="00BC5F65" w:rsidRDefault="000455CD" w:rsidP="000455CD">
      <w:pPr>
        <w:rPr>
          <w:rFonts w:ascii="Gadugi" w:hAnsi="Gadugi"/>
          <w:sz w:val="20"/>
          <w:szCs w:val="20"/>
        </w:rPr>
      </w:pPr>
    </w:p>
    <w:p w14:paraId="5CA4E927" w14:textId="77777777" w:rsidR="000455CD" w:rsidRPr="00BC5F65" w:rsidRDefault="000455CD" w:rsidP="000455CD">
      <w:pPr>
        <w:rPr>
          <w:rFonts w:ascii="Gadugi" w:hAnsi="Gadugi"/>
          <w:sz w:val="20"/>
          <w:szCs w:val="20"/>
        </w:rPr>
      </w:pPr>
    </w:p>
    <w:p w14:paraId="3D91707C" w14:textId="77777777" w:rsidR="000455CD" w:rsidRPr="003910B3" w:rsidRDefault="000455CD" w:rsidP="000455CD">
      <w:pPr>
        <w:rPr>
          <w:rFonts w:ascii="Gadugi" w:hAnsi="Gadugi"/>
          <w:sz w:val="20"/>
          <w:szCs w:val="20"/>
        </w:rPr>
      </w:pPr>
    </w:p>
    <w:p w14:paraId="0F950D6E" w14:textId="77777777" w:rsidR="000455CD" w:rsidRPr="003910B3" w:rsidRDefault="000455CD" w:rsidP="000455CD">
      <w:pPr>
        <w:rPr>
          <w:rFonts w:ascii="Gadugi" w:hAnsi="Gadugi"/>
          <w:sz w:val="20"/>
          <w:szCs w:val="20"/>
        </w:rPr>
      </w:pPr>
    </w:p>
    <w:p w14:paraId="6430FA45" w14:textId="77777777" w:rsidR="000455CD" w:rsidRPr="003910B3" w:rsidRDefault="000455CD" w:rsidP="000455CD">
      <w:pPr>
        <w:rPr>
          <w:rFonts w:ascii="Gadugi" w:hAnsi="Gadugi"/>
          <w:sz w:val="20"/>
          <w:szCs w:val="20"/>
        </w:rPr>
      </w:pPr>
    </w:p>
    <w:p w14:paraId="45FE0394" w14:textId="77777777" w:rsidR="000455CD" w:rsidRPr="003910B3" w:rsidRDefault="000455CD" w:rsidP="000455CD">
      <w:pPr>
        <w:rPr>
          <w:rFonts w:ascii="Gadugi" w:hAnsi="Gadugi"/>
          <w:sz w:val="20"/>
          <w:szCs w:val="20"/>
        </w:rPr>
      </w:pPr>
    </w:p>
    <w:p w14:paraId="3CDC2ECA" w14:textId="77777777" w:rsidR="000455CD" w:rsidRPr="003910B3" w:rsidRDefault="000455CD" w:rsidP="000455CD">
      <w:pPr>
        <w:rPr>
          <w:rFonts w:ascii="Gadugi" w:hAnsi="Gadugi"/>
          <w:sz w:val="20"/>
          <w:szCs w:val="20"/>
        </w:rPr>
      </w:pPr>
    </w:p>
    <w:p w14:paraId="65FBD60B" w14:textId="77777777" w:rsidR="000455CD" w:rsidRPr="003910B3" w:rsidRDefault="000455CD" w:rsidP="000455CD">
      <w:pPr>
        <w:rPr>
          <w:rFonts w:ascii="Gadugi" w:hAnsi="Gadugi"/>
          <w:sz w:val="20"/>
          <w:szCs w:val="20"/>
        </w:rPr>
      </w:pPr>
    </w:p>
    <w:p w14:paraId="094F5BF6" w14:textId="77777777" w:rsidR="000455CD" w:rsidRDefault="000455CD" w:rsidP="000455CD"/>
    <w:p w14:paraId="4487986D" w14:textId="77777777" w:rsidR="000455CD" w:rsidRDefault="000455CD" w:rsidP="000455CD"/>
    <w:p w14:paraId="20EF5FF2" w14:textId="77777777" w:rsidR="000455CD" w:rsidRDefault="000455CD" w:rsidP="000455CD"/>
    <w:p w14:paraId="180FF212" w14:textId="77777777" w:rsidR="00CE10F0" w:rsidRPr="000455CD" w:rsidRDefault="00CE10F0" w:rsidP="000455CD"/>
    <w:sectPr w:rsidR="00CE10F0" w:rsidRPr="000455CD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279B7" w14:textId="77777777" w:rsidR="00586429" w:rsidRDefault="00586429">
      <w:r>
        <w:separator/>
      </w:r>
    </w:p>
  </w:endnote>
  <w:endnote w:type="continuationSeparator" w:id="0">
    <w:p w14:paraId="40CF8790" w14:textId="77777777" w:rsidR="00586429" w:rsidRDefault="0058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435A1" w14:textId="77777777" w:rsidR="00586429" w:rsidRDefault="00586429">
      <w:r>
        <w:separator/>
      </w:r>
    </w:p>
  </w:footnote>
  <w:footnote w:type="continuationSeparator" w:id="0">
    <w:p w14:paraId="004073B3" w14:textId="77777777" w:rsidR="00586429" w:rsidRDefault="00586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586429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586429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711C6"/>
    <w:multiLevelType w:val="hybridMultilevel"/>
    <w:tmpl w:val="8842F2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17295"/>
    <w:multiLevelType w:val="hybridMultilevel"/>
    <w:tmpl w:val="2702DBFC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659CE"/>
    <w:multiLevelType w:val="hybridMultilevel"/>
    <w:tmpl w:val="DA64CF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E6520"/>
    <w:multiLevelType w:val="hybridMultilevel"/>
    <w:tmpl w:val="8A6822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25501"/>
    <w:multiLevelType w:val="hybridMultilevel"/>
    <w:tmpl w:val="12E64F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975F65"/>
    <w:multiLevelType w:val="hybridMultilevel"/>
    <w:tmpl w:val="DF0A243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058E3"/>
    <w:multiLevelType w:val="hybridMultilevel"/>
    <w:tmpl w:val="8FE279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C44A36"/>
    <w:multiLevelType w:val="hybridMultilevel"/>
    <w:tmpl w:val="6EEE27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529DD"/>
    <w:multiLevelType w:val="hybridMultilevel"/>
    <w:tmpl w:val="6AE67F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07440"/>
    <w:multiLevelType w:val="hybridMultilevel"/>
    <w:tmpl w:val="2BBE912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978DF"/>
    <w:multiLevelType w:val="hybridMultilevel"/>
    <w:tmpl w:val="EF0060BE"/>
    <w:lvl w:ilvl="0" w:tplc="AD762C2C">
      <w:start w:val="101"/>
      <w:numFmt w:val="bullet"/>
      <w:lvlText w:val="-"/>
      <w:lvlJc w:val="left"/>
      <w:pPr>
        <w:ind w:left="720" w:hanging="360"/>
      </w:pPr>
      <w:rPr>
        <w:rFonts w:ascii="Gadugi" w:eastAsia="Times New Roman" w:hAnsi="Gadugi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41B27"/>
    <w:multiLevelType w:val="hybridMultilevel"/>
    <w:tmpl w:val="74181EAC"/>
    <w:lvl w:ilvl="0" w:tplc="2200A7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s-P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0C121E"/>
    <w:multiLevelType w:val="hybridMultilevel"/>
    <w:tmpl w:val="5F3CFD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C799E"/>
    <w:multiLevelType w:val="hybridMultilevel"/>
    <w:tmpl w:val="AD4856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5F2423"/>
    <w:multiLevelType w:val="hybridMultilevel"/>
    <w:tmpl w:val="21ECE4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8A7534"/>
    <w:multiLevelType w:val="hybridMultilevel"/>
    <w:tmpl w:val="5B2065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1D20F3"/>
    <w:multiLevelType w:val="hybridMultilevel"/>
    <w:tmpl w:val="795C5FF8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4880E3F"/>
    <w:multiLevelType w:val="hybridMultilevel"/>
    <w:tmpl w:val="7FD6B5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987980"/>
    <w:multiLevelType w:val="hybridMultilevel"/>
    <w:tmpl w:val="0DE68FB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F25528"/>
    <w:multiLevelType w:val="hybridMultilevel"/>
    <w:tmpl w:val="58AE6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1D41D6"/>
    <w:multiLevelType w:val="hybridMultilevel"/>
    <w:tmpl w:val="F926C1F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4A78A2"/>
    <w:multiLevelType w:val="hybridMultilevel"/>
    <w:tmpl w:val="7910F386"/>
    <w:lvl w:ilvl="0" w:tplc="445CCF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dugi" w:eastAsia="Times New Roman" w:hAnsi="Gadugi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F5BEB"/>
    <w:multiLevelType w:val="hybridMultilevel"/>
    <w:tmpl w:val="3F5AE8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6F2CB6"/>
    <w:multiLevelType w:val="hybridMultilevel"/>
    <w:tmpl w:val="F7226A72"/>
    <w:lvl w:ilvl="0" w:tplc="EDF6B1A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52780D"/>
    <w:multiLevelType w:val="hybridMultilevel"/>
    <w:tmpl w:val="CB146F64"/>
    <w:lvl w:ilvl="0" w:tplc="E15639DA">
      <w:numFmt w:val="bullet"/>
      <w:lvlText w:val="•"/>
      <w:lvlJc w:val="left"/>
      <w:pPr>
        <w:ind w:left="498" w:hanging="270"/>
      </w:pPr>
      <w:rPr>
        <w:rFonts w:ascii="Arial MT" w:eastAsia="Arial MT" w:hAnsi="Arial MT" w:cs="Arial MT" w:hint="default"/>
        <w:b w:val="0"/>
        <w:bCs w:val="0"/>
        <w:i w:val="0"/>
        <w:iCs w:val="0"/>
        <w:color w:val="7E7E7E"/>
        <w:spacing w:val="0"/>
        <w:w w:val="100"/>
        <w:sz w:val="18"/>
        <w:szCs w:val="18"/>
        <w:lang w:val="es-ES" w:eastAsia="en-US" w:bidi="ar-SA"/>
      </w:rPr>
    </w:lvl>
    <w:lvl w:ilvl="1" w:tplc="B43E660C">
      <w:numFmt w:val="bullet"/>
      <w:lvlText w:val="•"/>
      <w:lvlJc w:val="left"/>
      <w:pPr>
        <w:ind w:left="1370" w:hanging="270"/>
      </w:pPr>
      <w:rPr>
        <w:rFonts w:hint="default"/>
        <w:lang w:val="es-ES" w:eastAsia="en-US" w:bidi="ar-SA"/>
      </w:rPr>
    </w:lvl>
    <w:lvl w:ilvl="2" w:tplc="6D64F64C">
      <w:numFmt w:val="bullet"/>
      <w:lvlText w:val="•"/>
      <w:lvlJc w:val="left"/>
      <w:pPr>
        <w:ind w:left="2241" w:hanging="270"/>
      </w:pPr>
      <w:rPr>
        <w:rFonts w:hint="default"/>
        <w:lang w:val="es-ES" w:eastAsia="en-US" w:bidi="ar-SA"/>
      </w:rPr>
    </w:lvl>
    <w:lvl w:ilvl="3" w:tplc="8C16C6B6">
      <w:numFmt w:val="bullet"/>
      <w:lvlText w:val="•"/>
      <w:lvlJc w:val="left"/>
      <w:pPr>
        <w:ind w:left="3112" w:hanging="270"/>
      </w:pPr>
      <w:rPr>
        <w:rFonts w:hint="default"/>
        <w:lang w:val="es-ES" w:eastAsia="en-US" w:bidi="ar-SA"/>
      </w:rPr>
    </w:lvl>
    <w:lvl w:ilvl="4" w:tplc="AFC49AFE">
      <w:numFmt w:val="bullet"/>
      <w:lvlText w:val="•"/>
      <w:lvlJc w:val="left"/>
      <w:pPr>
        <w:ind w:left="3983" w:hanging="270"/>
      </w:pPr>
      <w:rPr>
        <w:rFonts w:hint="default"/>
        <w:lang w:val="es-ES" w:eastAsia="en-US" w:bidi="ar-SA"/>
      </w:rPr>
    </w:lvl>
    <w:lvl w:ilvl="5" w:tplc="8C92481A">
      <w:numFmt w:val="bullet"/>
      <w:lvlText w:val="•"/>
      <w:lvlJc w:val="left"/>
      <w:pPr>
        <w:ind w:left="4854" w:hanging="270"/>
      </w:pPr>
      <w:rPr>
        <w:rFonts w:hint="default"/>
        <w:lang w:val="es-ES" w:eastAsia="en-US" w:bidi="ar-SA"/>
      </w:rPr>
    </w:lvl>
    <w:lvl w:ilvl="6" w:tplc="A55C3A6E">
      <w:numFmt w:val="bullet"/>
      <w:lvlText w:val="•"/>
      <w:lvlJc w:val="left"/>
      <w:pPr>
        <w:ind w:left="5725" w:hanging="270"/>
      </w:pPr>
      <w:rPr>
        <w:rFonts w:hint="default"/>
        <w:lang w:val="es-ES" w:eastAsia="en-US" w:bidi="ar-SA"/>
      </w:rPr>
    </w:lvl>
    <w:lvl w:ilvl="7" w:tplc="06567D86">
      <w:numFmt w:val="bullet"/>
      <w:lvlText w:val="•"/>
      <w:lvlJc w:val="left"/>
      <w:pPr>
        <w:ind w:left="6596" w:hanging="270"/>
      </w:pPr>
      <w:rPr>
        <w:rFonts w:hint="default"/>
        <w:lang w:val="es-ES" w:eastAsia="en-US" w:bidi="ar-SA"/>
      </w:rPr>
    </w:lvl>
    <w:lvl w:ilvl="8" w:tplc="F8E054EC">
      <w:numFmt w:val="bullet"/>
      <w:lvlText w:val="•"/>
      <w:lvlJc w:val="left"/>
      <w:pPr>
        <w:ind w:left="7467" w:hanging="270"/>
      </w:pPr>
      <w:rPr>
        <w:rFonts w:hint="default"/>
        <w:lang w:val="es-ES" w:eastAsia="en-US" w:bidi="ar-SA"/>
      </w:rPr>
    </w:lvl>
  </w:abstractNum>
  <w:abstractNum w:abstractNumId="28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16"/>
  </w:num>
  <w:num w:numId="4">
    <w:abstractNumId w:val="6"/>
  </w:num>
  <w:num w:numId="5">
    <w:abstractNumId w:val="9"/>
  </w:num>
  <w:num w:numId="6">
    <w:abstractNumId w:val="4"/>
  </w:num>
  <w:num w:numId="7">
    <w:abstractNumId w:val="27"/>
  </w:num>
  <w:num w:numId="8">
    <w:abstractNumId w:val="17"/>
  </w:num>
  <w:num w:numId="9">
    <w:abstractNumId w:val="26"/>
  </w:num>
  <w:num w:numId="10">
    <w:abstractNumId w:val="23"/>
  </w:num>
  <w:num w:numId="11">
    <w:abstractNumId w:val="24"/>
  </w:num>
  <w:num w:numId="12">
    <w:abstractNumId w:val="2"/>
  </w:num>
  <w:num w:numId="13">
    <w:abstractNumId w:val="5"/>
  </w:num>
  <w:num w:numId="14">
    <w:abstractNumId w:val="18"/>
  </w:num>
  <w:num w:numId="15">
    <w:abstractNumId w:val="8"/>
  </w:num>
  <w:num w:numId="16">
    <w:abstractNumId w:val="7"/>
  </w:num>
  <w:num w:numId="17">
    <w:abstractNumId w:val="12"/>
  </w:num>
  <w:num w:numId="18">
    <w:abstractNumId w:val="25"/>
  </w:num>
  <w:num w:numId="19">
    <w:abstractNumId w:val="20"/>
  </w:num>
  <w:num w:numId="20">
    <w:abstractNumId w:val="5"/>
  </w:num>
  <w:num w:numId="21">
    <w:abstractNumId w:val="26"/>
  </w:num>
  <w:num w:numId="22">
    <w:abstractNumId w:val="25"/>
  </w:num>
  <w:num w:numId="23">
    <w:abstractNumId w:val="13"/>
  </w:num>
  <w:num w:numId="24">
    <w:abstractNumId w:val="15"/>
  </w:num>
  <w:num w:numId="25">
    <w:abstractNumId w:val="22"/>
  </w:num>
  <w:num w:numId="26">
    <w:abstractNumId w:val="28"/>
  </w:num>
  <w:num w:numId="27">
    <w:abstractNumId w:val="1"/>
  </w:num>
  <w:num w:numId="28">
    <w:abstractNumId w:val="10"/>
  </w:num>
  <w:num w:numId="29">
    <w:abstractNumId w:val="11"/>
  </w:num>
  <w:num w:numId="30">
    <w:abstractNumId w:val="14"/>
  </w:num>
  <w:num w:numId="31">
    <w:abstractNumId w:val="1"/>
  </w:num>
  <w:num w:numId="32">
    <w:abstractNumId w:val="22"/>
  </w:num>
  <w:num w:numId="33">
    <w:abstractNumId w:val="28"/>
  </w:num>
  <w:num w:numId="34">
    <w:abstractNumId w:val="0"/>
  </w:num>
  <w:num w:numId="35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31D1"/>
    <w:rsid w:val="000059AA"/>
    <w:rsid w:val="000061EB"/>
    <w:rsid w:val="000110DE"/>
    <w:rsid w:val="00017BE3"/>
    <w:rsid w:val="0002283A"/>
    <w:rsid w:val="00023EC1"/>
    <w:rsid w:val="00036066"/>
    <w:rsid w:val="00036699"/>
    <w:rsid w:val="00037E73"/>
    <w:rsid w:val="000416BD"/>
    <w:rsid w:val="00041D97"/>
    <w:rsid w:val="0004491D"/>
    <w:rsid w:val="000455CD"/>
    <w:rsid w:val="00055C17"/>
    <w:rsid w:val="00056717"/>
    <w:rsid w:val="00064382"/>
    <w:rsid w:val="00072AC3"/>
    <w:rsid w:val="000740C0"/>
    <w:rsid w:val="00084455"/>
    <w:rsid w:val="000B122D"/>
    <w:rsid w:val="000B467B"/>
    <w:rsid w:val="000C01ED"/>
    <w:rsid w:val="000C34DD"/>
    <w:rsid w:val="000C6A5D"/>
    <w:rsid w:val="000D0FC2"/>
    <w:rsid w:val="000D11A3"/>
    <w:rsid w:val="000D20BC"/>
    <w:rsid w:val="000D4759"/>
    <w:rsid w:val="000D7224"/>
    <w:rsid w:val="000E3941"/>
    <w:rsid w:val="000E3F0F"/>
    <w:rsid w:val="000E7DAB"/>
    <w:rsid w:val="000F06DC"/>
    <w:rsid w:val="0010714F"/>
    <w:rsid w:val="00112521"/>
    <w:rsid w:val="001221F6"/>
    <w:rsid w:val="00123017"/>
    <w:rsid w:val="001254EB"/>
    <w:rsid w:val="0013707B"/>
    <w:rsid w:val="00150BBB"/>
    <w:rsid w:val="00152E09"/>
    <w:rsid w:val="00166AF4"/>
    <w:rsid w:val="00167BCE"/>
    <w:rsid w:val="0017367B"/>
    <w:rsid w:val="001737CA"/>
    <w:rsid w:val="00181FED"/>
    <w:rsid w:val="00182B7D"/>
    <w:rsid w:val="001840EA"/>
    <w:rsid w:val="001916EB"/>
    <w:rsid w:val="00192E7B"/>
    <w:rsid w:val="00193338"/>
    <w:rsid w:val="0019394A"/>
    <w:rsid w:val="0019658B"/>
    <w:rsid w:val="001A10B0"/>
    <w:rsid w:val="001B06B4"/>
    <w:rsid w:val="001B2FB6"/>
    <w:rsid w:val="001C1104"/>
    <w:rsid w:val="001C331C"/>
    <w:rsid w:val="001C5EC0"/>
    <w:rsid w:val="001D0927"/>
    <w:rsid w:val="001D3E20"/>
    <w:rsid w:val="001E0EDA"/>
    <w:rsid w:val="001E4F07"/>
    <w:rsid w:val="001F04D9"/>
    <w:rsid w:val="001F34E7"/>
    <w:rsid w:val="001F4421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A48"/>
    <w:rsid w:val="002521E3"/>
    <w:rsid w:val="002556D3"/>
    <w:rsid w:val="00255A66"/>
    <w:rsid w:val="00256F7A"/>
    <w:rsid w:val="00273EC6"/>
    <w:rsid w:val="002767C5"/>
    <w:rsid w:val="00276F71"/>
    <w:rsid w:val="00285585"/>
    <w:rsid w:val="00292EAB"/>
    <w:rsid w:val="002931C0"/>
    <w:rsid w:val="002A1267"/>
    <w:rsid w:val="002A51D4"/>
    <w:rsid w:val="002A6E07"/>
    <w:rsid w:val="002A74AE"/>
    <w:rsid w:val="002B62B3"/>
    <w:rsid w:val="002C423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3BF3"/>
    <w:rsid w:val="00327B38"/>
    <w:rsid w:val="003332E3"/>
    <w:rsid w:val="00335CF2"/>
    <w:rsid w:val="00345D9C"/>
    <w:rsid w:val="00362A5F"/>
    <w:rsid w:val="003638A4"/>
    <w:rsid w:val="00364045"/>
    <w:rsid w:val="003712B6"/>
    <w:rsid w:val="00373FBA"/>
    <w:rsid w:val="00375C13"/>
    <w:rsid w:val="00376377"/>
    <w:rsid w:val="00382A31"/>
    <w:rsid w:val="00383607"/>
    <w:rsid w:val="00391700"/>
    <w:rsid w:val="003A585D"/>
    <w:rsid w:val="003A6879"/>
    <w:rsid w:val="003A6B67"/>
    <w:rsid w:val="003A6E8B"/>
    <w:rsid w:val="003E21B8"/>
    <w:rsid w:val="003F44D5"/>
    <w:rsid w:val="003F6EB1"/>
    <w:rsid w:val="00400CC0"/>
    <w:rsid w:val="004020DF"/>
    <w:rsid w:val="00411633"/>
    <w:rsid w:val="0043250D"/>
    <w:rsid w:val="00443200"/>
    <w:rsid w:val="00474759"/>
    <w:rsid w:val="004754C5"/>
    <w:rsid w:val="00476416"/>
    <w:rsid w:val="004832F7"/>
    <w:rsid w:val="004856B1"/>
    <w:rsid w:val="00490A80"/>
    <w:rsid w:val="0049549B"/>
    <w:rsid w:val="0049791E"/>
    <w:rsid w:val="004B0AF0"/>
    <w:rsid w:val="004B774F"/>
    <w:rsid w:val="004C6429"/>
    <w:rsid w:val="004D30E7"/>
    <w:rsid w:val="004D38B1"/>
    <w:rsid w:val="004D6730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57E4"/>
    <w:rsid w:val="00570F42"/>
    <w:rsid w:val="00586429"/>
    <w:rsid w:val="00594B8D"/>
    <w:rsid w:val="00595D72"/>
    <w:rsid w:val="00596958"/>
    <w:rsid w:val="005A3B0B"/>
    <w:rsid w:val="005A5B05"/>
    <w:rsid w:val="005C6A99"/>
    <w:rsid w:val="005C6CF6"/>
    <w:rsid w:val="005D1070"/>
    <w:rsid w:val="005D1F0C"/>
    <w:rsid w:val="005D367E"/>
    <w:rsid w:val="005D43AF"/>
    <w:rsid w:val="005D579A"/>
    <w:rsid w:val="005E0311"/>
    <w:rsid w:val="005E1910"/>
    <w:rsid w:val="005E431A"/>
    <w:rsid w:val="005E4835"/>
    <w:rsid w:val="005E5238"/>
    <w:rsid w:val="005F4CA8"/>
    <w:rsid w:val="005F5A1C"/>
    <w:rsid w:val="00600BF7"/>
    <w:rsid w:val="00613400"/>
    <w:rsid w:val="006168B5"/>
    <w:rsid w:val="006216B2"/>
    <w:rsid w:val="00631F7C"/>
    <w:rsid w:val="00640DBE"/>
    <w:rsid w:val="00641EA9"/>
    <w:rsid w:val="0065476E"/>
    <w:rsid w:val="00656BA0"/>
    <w:rsid w:val="00660757"/>
    <w:rsid w:val="00664078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7299"/>
    <w:rsid w:val="006E7D7C"/>
    <w:rsid w:val="006F28A0"/>
    <w:rsid w:val="006F5BF6"/>
    <w:rsid w:val="00703E20"/>
    <w:rsid w:val="0070595A"/>
    <w:rsid w:val="0071181C"/>
    <w:rsid w:val="00711ED9"/>
    <w:rsid w:val="00712F90"/>
    <w:rsid w:val="007231B2"/>
    <w:rsid w:val="007305D0"/>
    <w:rsid w:val="00731F96"/>
    <w:rsid w:val="007349FF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77D06"/>
    <w:rsid w:val="00783BC3"/>
    <w:rsid w:val="00783C34"/>
    <w:rsid w:val="00786362"/>
    <w:rsid w:val="0078737A"/>
    <w:rsid w:val="00791DAA"/>
    <w:rsid w:val="007928C2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272D"/>
    <w:rsid w:val="0084519A"/>
    <w:rsid w:val="00846A6D"/>
    <w:rsid w:val="008471B3"/>
    <w:rsid w:val="00847C83"/>
    <w:rsid w:val="00860348"/>
    <w:rsid w:val="0086105A"/>
    <w:rsid w:val="00864002"/>
    <w:rsid w:val="008711D2"/>
    <w:rsid w:val="00873122"/>
    <w:rsid w:val="00873E8C"/>
    <w:rsid w:val="008747B7"/>
    <w:rsid w:val="0087550F"/>
    <w:rsid w:val="0087591C"/>
    <w:rsid w:val="008975E5"/>
    <w:rsid w:val="008A1029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8F4BE7"/>
    <w:rsid w:val="009024D9"/>
    <w:rsid w:val="00904F81"/>
    <w:rsid w:val="009113F7"/>
    <w:rsid w:val="0092057C"/>
    <w:rsid w:val="00922C4F"/>
    <w:rsid w:val="00923049"/>
    <w:rsid w:val="00941F2D"/>
    <w:rsid w:val="0094439B"/>
    <w:rsid w:val="00944499"/>
    <w:rsid w:val="009513BF"/>
    <w:rsid w:val="00954F41"/>
    <w:rsid w:val="00967E9A"/>
    <w:rsid w:val="00981890"/>
    <w:rsid w:val="0099166D"/>
    <w:rsid w:val="0099425F"/>
    <w:rsid w:val="00996EAD"/>
    <w:rsid w:val="0099767C"/>
    <w:rsid w:val="009A042C"/>
    <w:rsid w:val="009A06B1"/>
    <w:rsid w:val="009B28E7"/>
    <w:rsid w:val="009B65F7"/>
    <w:rsid w:val="009C37CC"/>
    <w:rsid w:val="009C45C6"/>
    <w:rsid w:val="009C65A4"/>
    <w:rsid w:val="009D1A31"/>
    <w:rsid w:val="009D610C"/>
    <w:rsid w:val="009D66A5"/>
    <w:rsid w:val="009E6FCF"/>
    <w:rsid w:val="009E7B45"/>
    <w:rsid w:val="009F2096"/>
    <w:rsid w:val="009F64B8"/>
    <w:rsid w:val="009F6859"/>
    <w:rsid w:val="00A03B5B"/>
    <w:rsid w:val="00A10A16"/>
    <w:rsid w:val="00A25F91"/>
    <w:rsid w:val="00A271AA"/>
    <w:rsid w:val="00A32106"/>
    <w:rsid w:val="00A351F7"/>
    <w:rsid w:val="00A4280D"/>
    <w:rsid w:val="00A441D9"/>
    <w:rsid w:val="00A452BD"/>
    <w:rsid w:val="00A519D7"/>
    <w:rsid w:val="00A54116"/>
    <w:rsid w:val="00A66156"/>
    <w:rsid w:val="00A701CE"/>
    <w:rsid w:val="00A71175"/>
    <w:rsid w:val="00A77042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32116"/>
    <w:rsid w:val="00B562C0"/>
    <w:rsid w:val="00B56F0C"/>
    <w:rsid w:val="00B61422"/>
    <w:rsid w:val="00B74CED"/>
    <w:rsid w:val="00B7767D"/>
    <w:rsid w:val="00B77C8F"/>
    <w:rsid w:val="00B86352"/>
    <w:rsid w:val="00B90F59"/>
    <w:rsid w:val="00B95E1D"/>
    <w:rsid w:val="00BA1163"/>
    <w:rsid w:val="00BA1D1F"/>
    <w:rsid w:val="00BA2BE1"/>
    <w:rsid w:val="00BA2C92"/>
    <w:rsid w:val="00BB121F"/>
    <w:rsid w:val="00BB3161"/>
    <w:rsid w:val="00BC48D0"/>
    <w:rsid w:val="00BC4B21"/>
    <w:rsid w:val="00BC5072"/>
    <w:rsid w:val="00BC60DF"/>
    <w:rsid w:val="00BD24A8"/>
    <w:rsid w:val="00BD2593"/>
    <w:rsid w:val="00BD6DE8"/>
    <w:rsid w:val="00BD787C"/>
    <w:rsid w:val="00BE1D91"/>
    <w:rsid w:val="00BE4A94"/>
    <w:rsid w:val="00BF5CB6"/>
    <w:rsid w:val="00C0442E"/>
    <w:rsid w:val="00C07830"/>
    <w:rsid w:val="00C11F7C"/>
    <w:rsid w:val="00C22A29"/>
    <w:rsid w:val="00C27241"/>
    <w:rsid w:val="00C317A5"/>
    <w:rsid w:val="00C4280C"/>
    <w:rsid w:val="00C4418D"/>
    <w:rsid w:val="00C44E92"/>
    <w:rsid w:val="00C57E6A"/>
    <w:rsid w:val="00C77D29"/>
    <w:rsid w:val="00C862ED"/>
    <w:rsid w:val="00CA0598"/>
    <w:rsid w:val="00CA55BC"/>
    <w:rsid w:val="00CB6EA0"/>
    <w:rsid w:val="00CD455C"/>
    <w:rsid w:val="00CD747D"/>
    <w:rsid w:val="00CE10F0"/>
    <w:rsid w:val="00CE5E70"/>
    <w:rsid w:val="00CF0270"/>
    <w:rsid w:val="00CF079C"/>
    <w:rsid w:val="00D03D1C"/>
    <w:rsid w:val="00D1558F"/>
    <w:rsid w:val="00D21CD8"/>
    <w:rsid w:val="00D21FE3"/>
    <w:rsid w:val="00D3221D"/>
    <w:rsid w:val="00D32DAD"/>
    <w:rsid w:val="00D42F7B"/>
    <w:rsid w:val="00D4437D"/>
    <w:rsid w:val="00D444AF"/>
    <w:rsid w:val="00D46644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020C"/>
    <w:rsid w:val="00E23A2B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A45"/>
    <w:rsid w:val="00E94CBF"/>
    <w:rsid w:val="00E972E5"/>
    <w:rsid w:val="00EB1ABA"/>
    <w:rsid w:val="00EB2E07"/>
    <w:rsid w:val="00EC1FAD"/>
    <w:rsid w:val="00EC3BF6"/>
    <w:rsid w:val="00EC4193"/>
    <w:rsid w:val="00ED52AE"/>
    <w:rsid w:val="00ED7180"/>
    <w:rsid w:val="00EE3E54"/>
    <w:rsid w:val="00EE7144"/>
    <w:rsid w:val="00EF172E"/>
    <w:rsid w:val="00EF26FA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41F27"/>
    <w:rsid w:val="00F56B7F"/>
    <w:rsid w:val="00F61534"/>
    <w:rsid w:val="00F72EB4"/>
    <w:rsid w:val="00F73976"/>
    <w:rsid w:val="00F81B34"/>
    <w:rsid w:val="00F82FA6"/>
    <w:rsid w:val="00F838D5"/>
    <w:rsid w:val="00F92ABB"/>
    <w:rsid w:val="00F942F3"/>
    <w:rsid w:val="00F94835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A6EF7-C42B-415B-B9C2-7777B028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3</Pages>
  <Words>889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167</cp:revision>
  <cp:lastPrinted>2025-07-15T22:50:00Z</cp:lastPrinted>
  <dcterms:created xsi:type="dcterms:W3CDTF">2025-06-11T21:34:00Z</dcterms:created>
  <dcterms:modified xsi:type="dcterms:W3CDTF">2026-05-18T15:08:00Z</dcterms:modified>
</cp:coreProperties>
</file>