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BB37F" w14:textId="1A7FB195" w:rsidR="00677999" w:rsidRPr="00366A82" w:rsidRDefault="00677999" w:rsidP="00677999">
      <w:pPr>
        <w:shd w:val="clear" w:color="auto" w:fill="122D64"/>
        <w:jc w:val="center"/>
        <w:rPr>
          <w:rFonts w:ascii="Gadugi" w:hAnsi="Gadugi"/>
          <w:b/>
          <w:color w:val="FFFFFF"/>
          <w:sz w:val="28"/>
          <w:szCs w:val="28"/>
        </w:rPr>
      </w:pPr>
      <w:r w:rsidRPr="00366A82">
        <w:rPr>
          <w:rFonts w:ascii="Gadugi" w:hAnsi="Gadugi"/>
          <w:b/>
          <w:color w:val="FFFFFF"/>
          <w:sz w:val="28"/>
          <w:szCs w:val="28"/>
        </w:rPr>
        <w:t xml:space="preserve">CUSCO </w:t>
      </w:r>
      <w:r>
        <w:rPr>
          <w:rFonts w:ascii="Gadugi" w:hAnsi="Gadugi"/>
          <w:b/>
          <w:color w:val="FFFFFF"/>
          <w:sz w:val="28"/>
          <w:szCs w:val="28"/>
        </w:rPr>
        <w:t xml:space="preserve"> AVENTURA CELESTIAL  </w:t>
      </w:r>
    </w:p>
    <w:p w14:paraId="1661D87F" w14:textId="77777777" w:rsidR="00677999" w:rsidRPr="00366A82" w:rsidRDefault="00677999" w:rsidP="00677999">
      <w:pPr>
        <w:shd w:val="clear" w:color="auto" w:fill="122D64"/>
        <w:jc w:val="center"/>
        <w:rPr>
          <w:rFonts w:ascii="Gadugi" w:hAnsi="Gadugi"/>
          <w:b/>
          <w:color w:val="FFFFFF"/>
          <w:sz w:val="28"/>
          <w:szCs w:val="28"/>
        </w:rPr>
      </w:pPr>
      <w:r w:rsidRPr="00366A82">
        <w:rPr>
          <w:rFonts w:ascii="Gadugi" w:hAnsi="Gadugi"/>
          <w:b/>
          <w:color w:val="FFFFFF"/>
          <w:sz w:val="28"/>
          <w:szCs w:val="28"/>
        </w:rPr>
        <w:t xml:space="preserve">05 DÍAS </w:t>
      </w:r>
      <w:r>
        <w:rPr>
          <w:rFonts w:ascii="Gadugi" w:hAnsi="Gadugi"/>
          <w:b/>
          <w:color w:val="FFFFFF"/>
          <w:sz w:val="28"/>
          <w:szCs w:val="28"/>
        </w:rPr>
        <w:t>-</w:t>
      </w:r>
      <w:r w:rsidRPr="00366A82">
        <w:rPr>
          <w:rFonts w:ascii="Gadugi" w:hAnsi="Gadugi"/>
          <w:b/>
          <w:color w:val="FFFFFF"/>
          <w:sz w:val="28"/>
          <w:szCs w:val="28"/>
        </w:rPr>
        <w:t xml:space="preserve"> 04 NOCHES</w:t>
      </w:r>
    </w:p>
    <w:p w14:paraId="42BB2CF2" w14:textId="77777777" w:rsidR="00677999" w:rsidRPr="0097463C" w:rsidRDefault="00677999" w:rsidP="00677999">
      <w:pPr>
        <w:rPr>
          <w:rFonts w:ascii="Gadugi" w:hAnsi="Gadugi"/>
          <w:sz w:val="20"/>
          <w:szCs w:val="20"/>
        </w:rPr>
      </w:pPr>
    </w:p>
    <w:p w14:paraId="21B80B38" w14:textId="77777777" w:rsidR="00677999" w:rsidRPr="0097463C" w:rsidRDefault="00677999" w:rsidP="00677999">
      <w:pPr>
        <w:rPr>
          <w:rFonts w:ascii="Gadugi" w:hAnsi="Gadugi"/>
          <w:b/>
          <w:bCs/>
          <w:sz w:val="20"/>
          <w:szCs w:val="20"/>
        </w:rPr>
      </w:pPr>
      <w:r w:rsidRPr="0097463C">
        <w:rPr>
          <w:rFonts w:ascii="Gadugi" w:hAnsi="Gadugi"/>
          <w:b/>
          <w:bCs/>
          <w:sz w:val="20"/>
          <w:szCs w:val="20"/>
        </w:rPr>
        <w:t>Incluye:</w:t>
      </w:r>
    </w:p>
    <w:p w14:paraId="2C932BE0" w14:textId="77777777" w:rsidR="00677999" w:rsidRPr="00A6438B" w:rsidRDefault="00677999" w:rsidP="00677999">
      <w:pPr>
        <w:widowControl w:val="0"/>
        <w:numPr>
          <w:ilvl w:val="0"/>
          <w:numId w:val="20"/>
        </w:numPr>
        <w:autoSpaceDE w:val="0"/>
        <w:autoSpaceDN w:val="0"/>
        <w:rPr>
          <w:rFonts w:ascii="Gadugi" w:eastAsia="Calibri" w:hAnsi="Gadugi" w:cs="Calibri"/>
          <w:b/>
          <w:sz w:val="20"/>
          <w:szCs w:val="20"/>
        </w:rPr>
      </w:pPr>
      <w:r w:rsidRPr="00A6438B">
        <w:rPr>
          <w:rFonts w:ascii="Gadugi" w:eastAsia="Calibri" w:hAnsi="Gadugi" w:cs="Calibri"/>
          <w:sz w:val="20"/>
          <w:szCs w:val="20"/>
        </w:rPr>
        <w:t xml:space="preserve">Traslados in – </w:t>
      </w:r>
      <w:proofErr w:type="spellStart"/>
      <w:r w:rsidRPr="00A6438B">
        <w:rPr>
          <w:rFonts w:ascii="Gadugi" w:eastAsia="Calibri" w:hAnsi="Gadugi" w:cs="Calibri"/>
          <w:sz w:val="20"/>
          <w:szCs w:val="20"/>
        </w:rPr>
        <w:t>out</w:t>
      </w:r>
      <w:proofErr w:type="spellEnd"/>
      <w:r w:rsidRPr="00A6438B">
        <w:rPr>
          <w:rFonts w:ascii="Gadugi" w:eastAsia="Calibri" w:hAnsi="Gadugi" w:cs="Calibri"/>
          <w:sz w:val="20"/>
          <w:szCs w:val="20"/>
        </w:rPr>
        <w:t xml:space="preserve"> en Cusco</w:t>
      </w:r>
    </w:p>
    <w:p w14:paraId="2507039F" w14:textId="77777777" w:rsidR="00677999" w:rsidRPr="00A6438B" w:rsidRDefault="00677999" w:rsidP="00677999">
      <w:pPr>
        <w:widowControl w:val="0"/>
        <w:numPr>
          <w:ilvl w:val="0"/>
          <w:numId w:val="20"/>
        </w:numPr>
        <w:autoSpaceDE w:val="0"/>
        <w:autoSpaceDN w:val="0"/>
        <w:rPr>
          <w:rFonts w:ascii="Gadugi" w:eastAsia="Calibri" w:hAnsi="Gadugi" w:cs="Calibri"/>
          <w:b/>
          <w:sz w:val="20"/>
          <w:szCs w:val="20"/>
        </w:rPr>
      </w:pPr>
      <w:r w:rsidRPr="00A6438B">
        <w:rPr>
          <w:rFonts w:ascii="Gadugi" w:eastAsia="Calibri" w:hAnsi="Gadugi" w:cs="Calibri"/>
          <w:sz w:val="20"/>
          <w:szCs w:val="20"/>
          <w:lang w:val="es-PE"/>
        </w:rPr>
        <w:t>0</w:t>
      </w:r>
      <w:r>
        <w:rPr>
          <w:rFonts w:ascii="Gadugi" w:eastAsia="Calibri" w:hAnsi="Gadugi" w:cs="Calibri"/>
          <w:sz w:val="20"/>
          <w:szCs w:val="20"/>
          <w:lang w:val="es-PE"/>
        </w:rPr>
        <w:t>4</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noches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hotel en</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Cusco + 0</w:t>
      </w:r>
      <w:r>
        <w:rPr>
          <w:rFonts w:ascii="Gadugi" w:eastAsia="Calibri" w:hAnsi="Gadugi" w:cs="Calibri"/>
          <w:sz w:val="20"/>
          <w:szCs w:val="20"/>
          <w:lang w:val="es-PE"/>
        </w:rPr>
        <w:t>4</w:t>
      </w:r>
      <w:r w:rsidRPr="00A6438B">
        <w:rPr>
          <w:rFonts w:ascii="Gadugi" w:eastAsia="Calibri" w:hAnsi="Gadugi" w:cs="Calibri"/>
          <w:sz w:val="20"/>
          <w:szCs w:val="20"/>
          <w:lang w:val="es-PE"/>
        </w:rPr>
        <w:t xml:space="preserve"> desayuno</w:t>
      </w:r>
      <w:r w:rsidRPr="00A6438B">
        <w:rPr>
          <w:rFonts w:ascii="Gadugi" w:eastAsia="Calibri" w:hAnsi="Gadugi" w:cs="Calibri"/>
          <w:spacing w:val="-2"/>
          <w:sz w:val="20"/>
          <w:szCs w:val="20"/>
          <w:lang w:val="es-PE"/>
        </w:rPr>
        <w:t>s</w:t>
      </w:r>
    </w:p>
    <w:p w14:paraId="1922BD09" w14:textId="77777777" w:rsidR="00677999" w:rsidRPr="00365E7F" w:rsidRDefault="00677999" w:rsidP="00677999">
      <w:pPr>
        <w:widowControl w:val="0"/>
        <w:numPr>
          <w:ilvl w:val="0"/>
          <w:numId w:val="20"/>
        </w:numPr>
        <w:autoSpaceDE w:val="0"/>
        <w:autoSpaceDN w:val="0"/>
        <w:rPr>
          <w:rFonts w:ascii="Gadugi" w:eastAsia="Calibri" w:hAnsi="Gadugi" w:cs="Calibri"/>
          <w:b/>
          <w:sz w:val="20"/>
          <w:szCs w:val="20"/>
        </w:rPr>
      </w:pPr>
      <w:r w:rsidRPr="00A6438B">
        <w:rPr>
          <w:rFonts w:ascii="Gadugi" w:eastAsia="Calibri" w:hAnsi="Gadugi" w:cs="Calibri"/>
          <w:b/>
          <w:sz w:val="20"/>
          <w:szCs w:val="20"/>
          <w:lang w:val="es-PE"/>
        </w:rPr>
        <w:t>Excursión</w:t>
      </w:r>
      <w:r w:rsidRPr="00A6438B">
        <w:rPr>
          <w:rFonts w:ascii="Gadugi" w:eastAsia="Calibri" w:hAnsi="Gadugi" w:cs="Calibri"/>
          <w:b/>
          <w:spacing w:val="-1"/>
          <w:sz w:val="20"/>
          <w:szCs w:val="20"/>
          <w:lang w:val="es-PE"/>
        </w:rPr>
        <w:t xml:space="preserve"> </w:t>
      </w:r>
      <w:r w:rsidRPr="00A6438B">
        <w:rPr>
          <w:rFonts w:ascii="Gadugi" w:eastAsia="Calibri" w:hAnsi="Gadugi" w:cs="Calibri"/>
          <w:b/>
          <w:spacing w:val="-2"/>
          <w:sz w:val="20"/>
          <w:szCs w:val="20"/>
          <w:lang w:val="es-PE"/>
        </w:rPr>
        <w:t>ciudad</w:t>
      </w:r>
      <w:r w:rsidRPr="00A6438B">
        <w:rPr>
          <w:rFonts w:ascii="Gadugi" w:eastAsia="Calibri" w:hAnsi="Gadugi" w:cs="Calibri"/>
          <w:b/>
          <w:sz w:val="20"/>
          <w:szCs w:val="20"/>
          <w:lang w:val="es-PE"/>
        </w:rPr>
        <w:t xml:space="preserve"> de</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Cusco</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y</w:t>
      </w:r>
      <w:r w:rsidRPr="00A6438B">
        <w:rPr>
          <w:rFonts w:ascii="Gadugi" w:eastAsia="Calibri" w:hAnsi="Gadugi" w:cs="Calibri"/>
          <w:b/>
          <w:spacing w:val="-1"/>
          <w:sz w:val="20"/>
          <w:szCs w:val="20"/>
          <w:lang w:val="es-PE"/>
        </w:rPr>
        <w:t xml:space="preserve"> </w:t>
      </w:r>
      <w:r w:rsidRPr="00A6438B">
        <w:rPr>
          <w:rFonts w:ascii="Gadugi" w:eastAsia="Calibri" w:hAnsi="Gadugi" w:cs="Calibri"/>
          <w:b/>
          <w:sz w:val="20"/>
          <w:szCs w:val="20"/>
          <w:lang w:val="es-PE"/>
        </w:rPr>
        <w:t>4</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Ruinas (</w:t>
      </w:r>
      <w:proofErr w:type="spellStart"/>
      <w:r w:rsidRPr="00A6438B">
        <w:rPr>
          <w:rFonts w:ascii="Gadugi" w:eastAsia="Calibri" w:hAnsi="Gadugi" w:cs="Calibri"/>
          <w:b/>
          <w:spacing w:val="-2"/>
          <w:sz w:val="20"/>
          <w:szCs w:val="20"/>
          <w:lang w:val="es-PE"/>
        </w:rPr>
        <w:t>Q</w:t>
      </w:r>
      <w:r w:rsidRPr="00A6438B">
        <w:rPr>
          <w:rFonts w:ascii="Gadugi" w:eastAsia="Calibri" w:hAnsi="Gadugi" w:cs="Calibri"/>
          <w:b/>
          <w:sz w:val="20"/>
          <w:szCs w:val="20"/>
          <w:lang w:val="es-PE"/>
        </w:rPr>
        <w:t>oricancha</w:t>
      </w:r>
      <w:proofErr w:type="spellEnd"/>
      <w:r w:rsidRPr="00A6438B">
        <w:rPr>
          <w:rFonts w:ascii="Gadugi" w:eastAsia="Calibri" w:hAnsi="Gadugi" w:cs="Calibri"/>
          <w:b/>
          <w:sz w:val="20"/>
          <w:szCs w:val="20"/>
          <w:lang w:val="es-PE"/>
        </w:rPr>
        <w:t>)</w:t>
      </w:r>
    </w:p>
    <w:p w14:paraId="64BAC6AD" w14:textId="77777777" w:rsidR="00677999" w:rsidRPr="00A6438B" w:rsidRDefault="00677999" w:rsidP="00677999">
      <w:pPr>
        <w:widowControl w:val="0"/>
        <w:numPr>
          <w:ilvl w:val="0"/>
          <w:numId w:val="20"/>
        </w:numPr>
        <w:autoSpaceDE w:val="0"/>
        <w:autoSpaceDN w:val="0"/>
        <w:rPr>
          <w:rFonts w:ascii="Gadugi" w:eastAsia="Calibri" w:hAnsi="Gadugi" w:cs="Calibri"/>
          <w:b/>
          <w:sz w:val="20"/>
          <w:szCs w:val="20"/>
        </w:rPr>
      </w:pPr>
      <w:r w:rsidRPr="00A6438B">
        <w:rPr>
          <w:rFonts w:ascii="Gadugi" w:eastAsia="Calibri" w:hAnsi="Gadugi" w:cs="Calibri"/>
          <w:b/>
          <w:sz w:val="20"/>
          <w:szCs w:val="20"/>
          <w:lang w:val="es-PE"/>
        </w:rPr>
        <w:t>Excursión</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a</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Valle</w:t>
      </w:r>
      <w:r w:rsidRPr="00A6438B">
        <w:rPr>
          <w:rFonts w:ascii="Gadugi" w:eastAsia="Calibri" w:hAnsi="Gadugi" w:cs="Calibri"/>
          <w:b/>
          <w:spacing w:val="-5"/>
          <w:sz w:val="20"/>
          <w:szCs w:val="20"/>
          <w:lang w:val="es-PE"/>
        </w:rPr>
        <w:t xml:space="preserve"> </w:t>
      </w:r>
      <w:r w:rsidRPr="00A6438B">
        <w:rPr>
          <w:rFonts w:ascii="Gadugi" w:eastAsia="Calibri" w:hAnsi="Gadugi" w:cs="Calibri"/>
          <w:b/>
          <w:sz w:val="20"/>
          <w:szCs w:val="20"/>
          <w:lang w:val="es-PE"/>
        </w:rPr>
        <w:t>Sagrado.  Incluye</w:t>
      </w:r>
      <w:r w:rsidRPr="00A6438B">
        <w:rPr>
          <w:rFonts w:ascii="Gadugi" w:eastAsia="Calibri" w:hAnsi="Gadugi" w:cs="Calibri"/>
          <w:b/>
          <w:spacing w:val="-3"/>
          <w:sz w:val="20"/>
          <w:szCs w:val="20"/>
          <w:lang w:val="es-PE"/>
        </w:rPr>
        <w:t xml:space="preserve"> </w:t>
      </w:r>
      <w:r w:rsidRPr="00A6438B">
        <w:rPr>
          <w:rFonts w:ascii="Gadugi" w:eastAsia="Calibri" w:hAnsi="Gadugi" w:cs="Calibri"/>
          <w:b/>
          <w:sz w:val="20"/>
          <w:szCs w:val="20"/>
          <w:lang w:val="es-PE"/>
        </w:rPr>
        <w:t>almuerzo.</w:t>
      </w:r>
    </w:p>
    <w:p w14:paraId="6C64D4D4" w14:textId="4D396F4F" w:rsidR="00677999" w:rsidRPr="00365E7F" w:rsidRDefault="00677999" w:rsidP="00677999">
      <w:pPr>
        <w:widowControl w:val="0"/>
        <w:numPr>
          <w:ilvl w:val="0"/>
          <w:numId w:val="20"/>
        </w:numPr>
        <w:autoSpaceDE w:val="0"/>
        <w:autoSpaceDN w:val="0"/>
        <w:rPr>
          <w:rFonts w:ascii="Gadugi" w:eastAsia="Calibri" w:hAnsi="Gadugi" w:cs="Calibri"/>
          <w:b/>
          <w:sz w:val="20"/>
          <w:szCs w:val="20"/>
        </w:rPr>
      </w:pPr>
      <w:r>
        <w:rPr>
          <w:rFonts w:ascii="Gadugi" w:eastAsia="Calibri" w:hAnsi="Gadugi" w:cs="Calibri"/>
          <w:b/>
          <w:sz w:val="20"/>
          <w:szCs w:val="20"/>
          <w:lang w:val="es-PE"/>
        </w:rPr>
        <w:t xml:space="preserve">Experiencia </w:t>
      </w:r>
      <w:proofErr w:type="spellStart"/>
      <w:r w:rsidR="0097463C">
        <w:rPr>
          <w:rFonts w:ascii="Gadugi" w:eastAsia="Calibri" w:hAnsi="Gadugi" w:cs="Calibri"/>
          <w:b/>
          <w:sz w:val="20"/>
          <w:szCs w:val="20"/>
          <w:lang w:val="es-PE"/>
        </w:rPr>
        <w:t>S</w:t>
      </w:r>
      <w:r>
        <w:rPr>
          <w:rFonts w:ascii="Gadugi" w:eastAsia="Calibri" w:hAnsi="Gadugi" w:cs="Calibri"/>
          <w:b/>
          <w:sz w:val="20"/>
          <w:szCs w:val="20"/>
          <w:lang w:val="es-PE"/>
        </w:rPr>
        <w:t>ky</w:t>
      </w:r>
      <w:proofErr w:type="spellEnd"/>
      <w:r>
        <w:rPr>
          <w:rFonts w:ascii="Gadugi" w:eastAsia="Calibri" w:hAnsi="Gadugi" w:cs="Calibri"/>
          <w:b/>
          <w:sz w:val="20"/>
          <w:szCs w:val="20"/>
          <w:lang w:val="es-PE"/>
        </w:rPr>
        <w:t xml:space="preserve"> </w:t>
      </w:r>
      <w:proofErr w:type="spellStart"/>
      <w:r>
        <w:rPr>
          <w:rFonts w:ascii="Gadugi" w:eastAsia="Calibri" w:hAnsi="Gadugi" w:cs="Calibri"/>
          <w:b/>
          <w:sz w:val="20"/>
          <w:szCs w:val="20"/>
          <w:lang w:val="es-PE"/>
        </w:rPr>
        <w:t>lodge</w:t>
      </w:r>
      <w:proofErr w:type="spellEnd"/>
      <w:r>
        <w:rPr>
          <w:rFonts w:ascii="Gadugi" w:eastAsia="Calibri" w:hAnsi="Gadugi" w:cs="Calibri"/>
          <w:b/>
          <w:sz w:val="20"/>
          <w:szCs w:val="20"/>
          <w:lang w:val="es-PE"/>
        </w:rPr>
        <w:t xml:space="preserve"> </w:t>
      </w:r>
      <w:r w:rsidR="00A41E54">
        <w:rPr>
          <w:rFonts w:ascii="Gadugi" w:eastAsia="Calibri" w:hAnsi="Gadugi" w:cs="Calibri"/>
          <w:b/>
          <w:sz w:val="20"/>
          <w:szCs w:val="20"/>
          <w:lang w:val="es-PE"/>
        </w:rPr>
        <w:t>(Vía</w:t>
      </w:r>
      <w:r>
        <w:rPr>
          <w:rFonts w:ascii="Gadugi" w:eastAsia="Calibri" w:hAnsi="Gadugi" w:cs="Calibri"/>
          <w:b/>
          <w:sz w:val="20"/>
          <w:szCs w:val="20"/>
          <w:lang w:val="es-PE"/>
        </w:rPr>
        <w:t xml:space="preserve"> </w:t>
      </w:r>
      <w:proofErr w:type="spellStart"/>
      <w:r w:rsidR="00A41E54">
        <w:rPr>
          <w:rFonts w:ascii="Gadugi" w:eastAsia="Calibri" w:hAnsi="Gadugi" w:cs="Calibri"/>
          <w:b/>
          <w:sz w:val="20"/>
          <w:szCs w:val="20"/>
          <w:lang w:val="es-PE"/>
        </w:rPr>
        <w:t>F</w:t>
      </w:r>
      <w:r>
        <w:rPr>
          <w:rFonts w:ascii="Gadugi" w:eastAsia="Calibri" w:hAnsi="Gadugi" w:cs="Calibri"/>
          <w:b/>
          <w:sz w:val="20"/>
          <w:szCs w:val="20"/>
          <w:lang w:val="es-PE"/>
        </w:rPr>
        <w:t>errata</w:t>
      </w:r>
      <w:proofErr w:type="spellEnd"/>
      <w:r>
        <w:rPr>
          <w:rFonts w:ascii="Gadugi" w:eastAsia="Calibri" w:hAnsi="Gadugi" w:cs="Calibri"/>
          <w:b/>
          <w:sz w:val="20"/>
          <w:szCs w:val="20"/>
          <w:lang w:val="es-PE"/>
        </w:rPr>
        <w:t xml:space="preserve"> + </w:t>
      </w:r>
      <w:r w:rsidR="00A41E54">
        <w:rPr>
          <w:rFonts w:ascii="Gadugi" w:eastAsia="Calibri" w:hAnsi="Gadugi" w:cs="Calibri"/>
          <w:b/>
          <w:sz w:val="20"/>
          <w:szCs w:val="20"/>
          <w:lang w:val="es-PE"/>
        </w:rPr>
        <w:t>rappel)</w:t>
      </w:r>
      <w:r>
        <w:rPr>
          <w:rFonts w:ascii="Gadugi" w:eastAsia="Calibri" w:hAnsi="Gadugi" w:cs="Calibri"/>
          <w:b/>
          <w:sz w:val="20"/>
          <w:szCs w:val="20"/>
          <w:lang w:val="es-PE"/>
        </w:rPr>
        <w:t xml:space="preserve"> </w:t>
      </w:r>
    </w:p>
    <w:p w14:paraId="7345BE20" w14:textId="77777777" w:rsidR="00677999" w:rsidRPr="00A6438B" w:rsidRDefault="00677999" w:rsidP="00677999">
      <w:pPr>
        <w:widowControl w:val="0"/>
        <w:numPr>
          <w:ilvl w:val="0"/>
          <w:numId w:val="20"/>
        </w:numPr>
        <w:autoSpaceDE w:val="0"/>
        <w:autoSpaceDN w:val="0"/>
        <w:rPr>
          <w:rFonts w:ascii="Gadugi" w:eastAsia="Calibri" w:hAnsi="Gadugi" w:cs="Calibri"/>
          <w:b/>
          <w:sz w:val="20"/>
          <w:szCs w:val="20"/>
        </w:rPr>
      </w:pPr>
      <w:r>
        <w:rPr>
          <w:rFonts w:ascii="Gadugi" w:eastAsia="Calibri" w:hAnsi="Gadugi" w:cs="Calibri"/>
          <w:b/>
          <w:sz w:val="20"/>
          <w:szCs w:val="20"/>
          <w:lang w:val="es-PE"/>
        </w:rPr>
        <w:t xml:space="preserve">Experiencia planetaria </w:t>
      </w:r>
    </w:p>
    <w:p w14:paraId="559BCE3B" w14:textId="77777777" w:rsidR="00677999" w:rsidRPr="00A6438B" w:rsidRDefault="00677999" w:rsidP="00677999">
      <w:pPr>
        <w:widowControl w:val="0"/>
        <w:numPr>
          <w:ilvl w:val="0"/>
          <w:numId w:val="20"/>
        </w:numPr>
        <w:autoSpaceDE w:val="0"/>
        <w:autoSpaceDN w:val="0"/>
        <w:rPr>
          <w:rFonts w:ascii="Gadugi" w:eastAsia="Calibri" w:hAnsi="Gadugi" w:cs="Calibri"/>
          <w:b/>
          <w:sz w:val="20"/>
          <w:szCs w:val="20"/>
        </w:rPr>
      </w:pPr>
      <w:r w:rsidRPr="00A6438B">
        <w:rPr>
          <w:rFonts w:ascii="Gadugi" w:eastAsia="Calibri" w:hAnsi="Gadugi" w:cs="Calibri"/>
          <w:b/>
          <w:sz w:val="20"/>
          <w:szCs w:val="20"/>
        </w:rPr>
        <w:t>Excursión</w:t>
      </w:r>
      <w:r w:rsidRPr="00A6438B">
        <w:rPr>
          <w:rFonts w:ascii="Gadugi" w:eastAsia="Calibri" w:hAnsi="Gadugi" w:cs="Calibri"/>
          <w:b/>
          <w:spacing w:val="-2"/>
          <w:sz w:val="20"/>
          <w:szCs w:val="20"/>
        </w:rPr>
        <w:t xml:space="preserve"> </w:t>
      </w:r>
      <w:r w:rsidRPr="00A6438B">
        <w:rPr>
          <w:rFonts w:ascii="Gadugi" w:eastAsia="Calibri" w:hAnsi="Gadugi" w:cs="Calibri"/>
          <w:b/>
          <w:sz w:val="20"/>
          <w:szCs w:val="20"/>
        </w:rPr>
        <w:t>a</w:t>
      </w:r>
      <w:r w:rsidRPr="00A6438B">
        <w:rPr>
          <w:rFonts w:ascii="Gadugi" w:eastAsia="Calibri" w:hAnsi="Gadugi" w:cs="Calibri"/>
          <w:b/>
          <w:spacing w:val="-2"/>
          <w:sz w:val="20"/>
          <w:szCs w:val="20"/>
        </w:rPr>
        <w:t xml:space="preserve"> </w:t>
      </w:r>
      <w:r w:rsidRPr="00A6438B">
        <w:rPr>
          <w:rFonts w:ascii="Gadugi" w:eastAsia="Calibri" w:hAnsi="Gadugi" w:cs="Calibri"/>
          <w:b/>
          <w:sz w:val="20"/>
          <w:szCs w:val="20"/>
        </w:rPr>
        <w:t>Machu</w:t>
      </w:r>
      <w:r w:rsidRPr="00A6438B">
        <w:rPr>
          <w:rFonts w:ascii="Gadugi" w:eastAsia="Calibri" w:hAnsi="Gadugi" w:cs="Calibri"/>
          <w:b/>
          <w:spacing w:val="-3"/>
          <w:sz w:val="20"/>
          <w:szCs w:val="20"/>
        </w:rPr>
        <w:t xml:space="preserve"> </w:t>
      </w:r>
      <w:r w:rsidRPr="00A6438B">
        <w:rPr>
          <w:rFonts w:ascii="Gadugi" w:eastAsia="Calibri" w:hAnsi="Gadugi" w:cs="Calibri"/>
          <w:b/>
          <w:sz w:val="20"/>
          <w:szCs w:val="20"/>
        </w:rPr>
        <w:t>Picchu</w:t>
      </w:r>
      <w:r w:rsidRPr="00A6438B">
        <w:rPr>
          <w:rFonts w:ascii="Gadugi" w:eastAsia="Calibri" w:hAnsi="Gadugi" w:cs="Calibri"/>
          <w:sz w:val="20"/>
          <w:szCs w:val="20"/>
        </w:rPr>
        <w:t>.</w:t>
      </w:r>
    </w:p>
    <w:p w14:paraId="554389F8" w14:textId="77777777" w:rsidR="00677999" w:rsidRPr="00A6438B" w:rsidRDefault="00677999" w:rsidP="00677999">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Boleto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tren</w:t>
      </w:r>
      <w:r w:rsidRPr="00A6438B">
        <w:rPr>
          <w:rFonts w:ascii="Gadugi" w:eastAsia="Calibri" w:hAnsi="Gadugi" w:cs="Calibri"/>
          <w:spacing w:val="-1"/>
          <w:sz w:val="20"/>
          <w:szCs w:val="20"/>
          <w:lang w:val="es-PE"/>
        </w:rPr>
        <w:t xml:space="preserve"> </w:t>
      </w:r>
      <w:proofErr w:type="spellStart"/>
      <w:r w:rsidRPr="00A6438B">
        <w:rPr>
          <w:rFonts w:ascii="Gadugi" w:eastAsia="Calibri" w:hAnsi="Gadugi" w:cs="Calibri"/>
          <w:spacing w:val="-1"/>
          <w:sz w:val="20"/>
          <w:szCs w:val="20"/>
          <w:lang w:val="es-PE"/>
        </w:rPr>
        <w:t>Expedition</w:t>
      </w:r>
      <w:proofErr w:type="spellEnd"/>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Picchu.</w:t>
      </w:r>
    </w:p>
    <w:p w14:paraId="1B10D573" w14:textId="77777777" w:rsidR="00677999" w:rsidRPr="00A6438B" w:rsidRDefault="00677999" w:rsidP="00677999">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Bus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subida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y</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bajada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Picchu.</w:t>
      </w:r>
    </w:p>
    <w:p w14:paraId="6FD954E5" w14:textId="77777777" w:rsidR="00677999" w:rsidRPr="00A6438B" w:rsidRDefault="00677999" w:rsidP="00677999">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Almuerzo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en</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 xml:space="preserve">Picchu (Apu Inti) </w:t>
      </w:r>
    </w:p>
    <w:p w14:paraId="7F9AD743" w14:textId="77777777" w:rsidR="00677999" w:rsidRPr="00A6438B" w:rsidRDefault="00677999" w:rsidP="00677999">
      <w:pPr>
        <w:widowControl w:val="0"/>
        <w:numPr>
          <w:ilvl w:val="0"/>
          <w:numId w:val="20"/>
        </w:numPr>
        <w:autoSpaceDE w:val="0"/>
        <w:autoSpaceDN w:val="0"/>
        <w:rPr>
          <w:rFonts w:ascii="Gadugi" w:eastAsia="Calibri" w:hAnsi="Gadugi" w:cs="Calibri"/>
          <w:b/>
          <w:sz w:val="20"/>
          <w:szCs w:val="20"/>
        </w:rPr>
      </w:pPr>
      <w:r w:rsidRPr="00A6438B">
        <w:rPr>
          <w:rFonts w:ascii="Gadugi" w:eastAsia="Calibri" w:hAnsi="Gadugi" w:cs="Calibri"/>
          <w:sz w:val="20"/>
          <w:szCs w:val="20"/>
        </w:rPr>
        <w:t>Excursiones</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en</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servicio</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compartido.</w:t>
      </w:r>
    </w:p>
    <w:p w14:paraId="72413221" w14:textId="633F9CD8" w:rsidR="00677999" w:rsidRPr="00A6438B" w:rsidRDefault="00677999" w:rsidP="00677999">
      <w:pPr>
        <w:widowControl w:val="0"/>
        <w:numPr>
          <w:ilvl w:val="0"/>
          <w:numId w:val="20"/>
        </w:numPr>
        <w:autoSpaceDE w:val="0"/>
        <w:autoSpaceDN w:val="0"/>
        <w:rPr>
          <w:rFonts w:ascii="Gadugi" w:eastAsia="Calibri" w:hAnsi="Gadugi" w:cs="Calibri"/>
          <w:b/>
          <w:sz w:val="20"/>
          <w:szCs w:val="20"/>
        </w:rPr>
      </w:pPr>
      <w:r w:rsidRPr="00A6438B">
        <w:rPr>
          <w:rFonts w:ascii="Gadugi" w:eastAsia="Calibri" w:hAnsi="Gadugi" w:cs="Calibri"/>
          <w:sz w:val="20"/>
          <w:szCs w:val="20"/>
          <w:lang w:val="es-PE"/>
        </w:rPr>
        <w:t>Todas</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las entradas</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los</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atractivos</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visitados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acuerdo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al</w:t>
      </w:r>
      <w:r w:rsidRPr="00A6438B">
        <w:rPr>
          <w:rFonts w:ascii="Gadugi" w:eastAsia="Calibri" w:hAnsi="Gadugi" w:cs="Calibri"/>
          <w:spacing w:val="-1"/>
          <w:sz w:val="20"/>
          <w:szCs w:val="20"/>
          <w:lang w:val="es-PE"/>
        </w:rPr>
        <w:t xml:space="preserve"> </w:t>
      </w:r>
      <w:r w:rsidR="00A41E54">
        <w:rPr>
          <w:rFonts w:ascii="Gadugi" w:eastAsia="Calibri" w:hAnsi="Gadugi" w:cs="Calibri"/>
          <w:sz w:val="20"/>
          <w:szCs w:val="20"/>
          <w:lang w:val="es-PE"/>
        </w:rPr>
        <w:t>i</w:t>
      </w:r>
      <w:r w:rsidRPr="00A6438B">
        <w:rPr>
          <w:rFonts w:ascii="Gadugi" w:eastAsia="Calibri" w:hAnsi="Gadugi" w:cs="Calibri"/>
          <w:sz w:val="20"/>
          <w:szCs w:val="20"/>
          <w:lang w:val="es-PE"/>
        </w:rPr>
        <w:t>tinerario.</w:t>
      </w:r>
    </w:p>
    <w:p w14:paraId="4A2D0184" w14:textId="77777777" w:rsidR="00677999" w:rsidRPr="00A6438B" w:rsidRDefault="00677999" w:rsidP="00677999">
      <w:pPr>
        <w:widowControl w:val="0"/>
        <w:numPr>
          <w:ilvl w:val="0"/>
          <w:numId w:val="20"/>
        </w:numPr>
        <w:autoSpaceDE w:val="0"/>
        <w:autoSpaceDN w:val="0"/>
        <w:rPr>
          <w:rFonts w:ascii="Gadugi" w:eastAsia="Calibri" w:hAnsi="Gadugi" w:cs="Calibri"/>
          <w:b/>
          <w:sz w:val="20"/>
          <w:szCs w:val="20"/>
        </w:rPr>
      </w:pPr>
      <w:r w:rsidRPr="00A6438B">
        <w:rPr>
          <w:rFonts w:ascii="Gadugi" w:eastAsia="Calibri" w:hAnsi="Gadugi" w:cs="Calibri"/>
          <w:sz w:val="20"/>
          <w:szCs w:val="20"/>
        </w:rPr>
        <w:t xml:space="preserve">Guiado profesional español o ingles </w:t>
      </w:r>
    </w:p>
    <w:p w14:paraId="3BA00397" w14:textId="77777777" w:rsidR="00677999" w:rsidRDefault="00677999" w:rsidP="00677999">
      <w:pPr>
        <w:ind w:left="360"/>
      </w:pPr>
    </w:p>
    <w:p w14:paraId="04B67B25" w14:textId="77777777" w:rsidR="00677999" w:rsidRPr="00366A82" w:rsidRDefault="00677999" w:rsidP="00677999">
      <w:pPr>
        <w:tabs>
          <w:tab w:val="left" w:pos="1027"/>
          <w:tab w:val="left" w:pos="1028"/>
        </w:tabs>
        <w:ind w:right="6221"/>
        <w:rPr>
          <w:rFonts w:ascii="Gadugi" w:hAnsi="Gadugi" w:cs="Calibri"/>
          <w:b/>
          <w:sz w:val="20"/>
          <w:szCs w:val="20"/>
        </w:rPr>
      </w:pPr>
    </w:p>
    <w:tbl>
      <w:tblPr>
        <w:tblpPr w:leftFromText="141" w:rightFromText="141" w:vertAnchor="text" w:horzAnchor="page" w:tblpX="1133" w:tblpY="297"/>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88"/>
        <w:gridCol w:w="690"/>
        <w:gridCol w:w="702"/>
        <w:gridCol w:w="707"/>
        <w:gridCol w:w="562"/>
        <w:gridCol w:w="764"/>
        <w:gridCol w:w="762"/>
        <w:gridCol w:w="709"/>
      </w:tblGrid>
      <w:tr w:rsidR="00677999" w14:paraId="1C8CD70C" w14:textId="77777777" w:rsidTr="00CB5E50">
        <w:trPr>
          <w:gridBefore w:val="2"/>
          <w:wBefore w:w="4578" w:type="dxa"/>
          <w:trHeight w:val="255"/>
        </w:trPr>
        <w:tc>
          <w:tcPr>
            <w:tcW w:w="1971" w:type="dxa"/>
            <w:gridSpan w:val="3"/>
            <w:tcBorders>
              <w:right w:val="single" w:sz="24" w:space="0" w:color="122D64"/>
            </w:tcBorders>
            <w:shd w:val="clear" w:color="auto" w:fill="1F3864" w:themeFill="accent1" w:themeFillShade="80"/>
          </w:tcPr>
          <w:p w14:paraId="679EF243" w14:textId="77777777" w:rsidR="00677999" w:rsidRDefault="00677999" w:rsidP="00CB5E50">
            <w:pPr>
              <w:jc w:val="center"/>
              <w:rPr>
                <w:rFonts w:ascii="Gadugi" w:hAnsi="Gadugi" w:cs="Calibri"/>
                <w:b/>
                <w:sz w:val="20"/>
                <w:szCs w:val="20"/>
                <w:lang w:val="es-PE"/>
              </w:rPr>
            </w:pPr>
            <w:r>
              <w:rPr>
                <w:rFonts w:ascii="Gadugi" w:hAnsi="Gadugi" w:cs="Calibri"/>
                <w:b/>
                <w:sz w:val="20"/>
                <w:szCs w:val="20"/>
                <w:lang w:val="es-PE"/>
              </w:rPr>
              <w:t>PERUANO</w:t>
            </w:r>
          </w:p>
        </w:tc>
        <w:tc>
          <w:tcPr>
            <w:tcW w:w="2235" w:type="dxa"/>
            <w:gridSpan w:val="3"/>
            <w:tcBorders>
              <w:left w:val="single" w:sz="24" w:space="0" w:color="122D64"/>
            </w:tcBorders>
            <w:shd w:val="clear" w:color="auto" w:fill="1F3864" w:themeFill="accent1" w:themeFillShade="80"/>
          </w:tcPr>
          <w:p w14:paraId="57C0DA8A" w14:textId="77777777" w:rsidR="00677999" w:rsidRDefault="00677999" w:rsidP="00CB5E50">
            <w:pPr>
              <w:jc w:val="center"/>
              <w:rPr>
                <w:rFonts w:ascii="Gadugi" w:hAnsi="Gadugi" w:cs="Calibri"/>
                <w:b/>
                <w:sz w:val="20"/>
                <w:szCs w:val="20"/>
                <w:lang w:val="es-PE"/>
              </w:rPr>
            </w:pPr>
            <w:r>
              <w:rPr>
                <w:rFonts w:ascii="Gadugi" w:hAnsi="Gadugi" w:cs="Calibri"/>
                <w:b/>
                <w:sz w:val="20"/>
                <w:szCs w:val="20"/>
                <w:lang w:val="es-PE"/>
              </w:rPr>
              <w:t>EXTRANJERO</w:t>
            </w:r>
          </w:p>
        </w:tc>
      </w:tr>
      <w:tr w:rsidR="00677999" w:rsidRPr="003B6402" w14:paraId="5E1C4D9B" w14:textId="77777777" w:rsidTr="00CB5E50">
        <w:tblPrEx>
          <w:tblCellMar>
            <w:left w:w="108" w:type="dxa"/>
            <w:right w:w="108" w:type="dxa"/>
          </w:tblCellMar>
          <w:tblLook w:val="01E0" w:firstRow="1" w:lastRow="1" w:firstColumn="1" w:lastColumn="1" w:noHBand="0" w:noVBand="0"/>
        </w:tblPrEx>
        <w:trPr>
          <w:trHeight w:val="77"/>
        </w:trPr>
        <w:tc>
          <w:tcPr>
            <w:tcW w:w="3888" w:type="dxa"/>
            <w:tcBorders>
              <w:top w:val="single" w:sz="4" w:space="0" w:color="auto"/>
              <w:left w:val="single" w:sz="4" w:space="0" w:color="auto"/>
              <w:bottom w:val="single" w:sz="4" w:space="0" w:color="auto"/>
              <w:right w:val="single" w:sz="4" w:space="0" w:color="auto"/>
            </w:tcBorders>
            <w:shd w:val="clear" w:color="auto" w:fill="FFC000"/>
          </w:tcPr>
          <w:p w14:paraId="6222A4F3" w14:textId="77777777" w:rsidR="00677999" w:rsidRPr="003B6402" w:rsidRDefault="00677999" w:rsidP="00CB5E50">
            <w:pPr>
              <w:rPr>
                <w:rFonts w:ascii="Gadugi" w:hAnsi="Gadugi" w:cs="Calibri"/>
                <w:b/>
                <w:sz w:val="20"/>
                <w:szCs w:val="20"/>
                <w:lang w:val="es-PE"/>
              </w:rPr>
            </w:pPr>
            <w:r w:rsidRPr="003B6402">
              <w:rPr>
                <w:rFonts w:ascii="Gadugi" w:hAnsi="Gadugi" w:cs="Calibri"/>
                <w:b/>
                <w:sz w:val="20"/>
                <w:szCs w:val="20"/>
                <w:lang w:val="es-PE"/>
              </w:rPr>
              <w:t xml:space="preserve">HOTELES </w:t>
            </w:r>
          </w:p>
        </w:tc>
        <w:tc>
          <w:tcPr>
            <w:tcW w:w="690" w:type="dxa"/>
            <w:tcBorders>
              <w:top w:val="single" w:sz="4" w:space="0" w:color="auto"/>
              <w:left w:val="single" w:sz="4" w:space="0" w:color="auto"/>
              <w:bottom w:val="single" w:sz="4" w:space="0" w:color="auto"/>
              <w:right w:val="single" w:sz="4" w:space="0" w:color="auto"/>
            </w:tcBorders>
            <w:shd w:val="clear" w:color="auto" w:fill="FFC000"/>
          </w:tcPr>
          <w:p w14:paraId="661EE3F4" w14:textId="77777777" w:rsidR="00677999" w:rsidRPr="003B6402" w:rsidRDefault="00677999" w:rsidP="00CB5E50">
            <w:pPr>
              <w:jc w:val="center"/>
              <w:rPr>
                <w:rFonts w:ascii="Gadugi" w:hAnsi="Gadugi" w:cs="Calibri"/>
                <w:b/>
                <w:sz w:val="20"/>
                <w:szCs w:val="20"/>
                <w:lang w:val="es-PE"/>
              </w:rPr>
            </w:pPr>
            <w:r w:rsidRPr="003B6402">
              <w:rPr>
                <w:rFonts w:ascii="Gadugi" w:hAnsi="Gadugi" w:cs="Calibri"/>
                <w:b/>
                <w:sz w:val="20"/>
                <w:szCs w:val="20"/>
                <w:lang w:val="es-PE"/>
              </w:rPr>
              <w:t>Cat.</w:t>
            </w:r>
          </w:p>
        </w:tc>
        <w:tc>
          <w:tcPr>
            <w:tcW w:w="702" w:type="dxa"/>
            <w:tcBorders>
              <w:top w:val="single" w:sz="4" w:space="0" w:color="auto"/>
              <w:left w:val="single" w:sz="4" w:space="0" w:color="auto"/>
              <w:bottom w:val="single" w:sz="4" w:space="0" w:color="auto"/>
              <w:right w:val="single" w:sz="4" w:space="0" w:color="auto"/>
            </w:tcBorders>
            <w:shd w:val="clear" w:color="auto" w:fill="FFC000"/>
          </w:tcPr>
          <w:p w14:paraId="4A1BF423" w14:textId="77777777" w:rsidR="00677999" w:rsidRPr="003B6402" w:rsidRDefault="00677999" w:rsidP="00CB5E50">
            <w:pPr>
              <w:jc w:val="center"/>
              <w:rPr>
                <w:rFonts w:ascii="Gadugi" w:hAnsi="Gadugi" w:cs="Calibri"/>
                <w:b/>
                <w:sz w:val="20"/>
                <w:szCs w:val="20"/>
                <w:lang w:val="es-PE"/>
              </w:rPr>
            </w:pPr>
            <w:r w:rsidRPr="003B6402">
              <w:rPr>
                <w:rFonts w:ascii="Gadugi" w:hAnsi="Gadugi" w:cs="Calibri"/>
                <w:b/>
                <w:sz w:val="20"/>
                <w:szCs w:val="20"/>
                <w:lang w:val="es-PE"/>
              </w:rPr>
              <w:t>SWB</w:t>
            </w:r>
          </w:p>
        </w:tc>
        <w:tc>
          <w:tcPr>
            <w:tcW w:w="707" w:type="dxa"/>
            <w:tcBorders>
              <w:top w:val="single" w:sz="4" w:space="0" w:color="auto"/>
              <w:left w:val="single" w:sz="4" w:space="0" w:color="auto"/>
              <w:bottom w:val="single" w:sz="4" w:space="0" w:color="auto"/>
              <w:right w:val="single" w:sz="4" w:space="0" w:color="auto"/>
            </w:tcBorders>
            <w:shd w:val="clear" w:color="auto" w:fill="FFC000"/>
          </w:tcPr>
          <w:p w14:paraId="2D71BD28" w14:textId="77777777" w:rsidR="00677999" w:rsidRPr="003B6402" w:rsidRDefault="00677999" w:rsidP="00CB5E50">
            <w:pPr>
              <w:jc w:val="center"/>
              <w:rPr>
                <w:rFonts w:ascii="Gadugi" w:hAnsi="Gadugi" w:cs="Calibri"/>
                <w:b/>
                <w:sz w:val="20"/>
                <w:szCs w:val="20"/>
                <w:lang w:val="es-PE"/>
              </w:rPr>
            </w:pPr>
            <w:r w:rsidRPr="003B6402">
              <w:rPr>
                <w:rFonts w:ascii="Gadugi" w:hAnsi="Gadugi" w:cs="Calibri"/>
                <w:b/>
                <w:sz w:val="20"/>
                <w:szCs w:val="20"/>
                <w:lang w:val="es-PE"/>
              </w:rPr>
              <w:t>DWB</w:t>
            </w:r>
          </w:p>
        </w:tc>
        <w:tc>
          <w:tcPr>
            <w:tcW w:w="562" w:type="dxa"/>
            <w:tcBorders>
              <w:top w:val="single" w:sz="4" w:space="0" w:color="auto"/>
              <w:left w:val="single" w:sz="4" w:space="0" w:color="auto"/>
              <w:bottom w:val="single" w:sz="4" w:space="0" w:color="auto"/>
              <w:right w:val="single" w:sz="4" w:space="0" w:color="auto"/>
            </w:tcBorders>
            <w:shd w:val="clear" w:color="auto" w:fill="FFC000"/>
          </w:tcPr>
          <w:p w14:paraId="7F726438" w14:textId="77777777" w:rsidR="00677999" w:rsidRPr="003B6402" w:rsidRDefault="00677999" w:rsidP="00CB5E50">
            <w:pPr>
              <w:jc w:val="center"/>
              <w:rPr>
                <w:rFonts w:ascii="Gadugi" w:hAnsi="Gadugi" w:cs="Calibri"/>
                <w:b/>
                <w:sz w:val="20"/>
                <w:szCs w:val="20"/>
                <w:lang w:val="es-PE"/>
              </w:rPr>
            </w:pPr>
            <w:r w:rsidRPr="003B6402">
              <w:rPr>
                <w:rFonts w:ascii="Gadugi" w:hAnsi="Gadugi" w:cs="Calibri"/>
                <w:b/>
                <w:sz w:val="20"/>
                <w:szCs w:val="20"/>
                <w:lang w:val="es-PE"/>
              </w:rPr>
              <w:t>TPL</w:t>
            </w:r>
          </w:p>
        </w:tc>
        <w:tc>
          <w:tcPr>
            <w:tcW w:w="764" w:type="dxa"/>
            <w:tcBorders>
              <w:top w:val="single" w:sz="4" w:space="0" w:color="auto"/>
              <w:left w:val="single" w:sz="24" w:space="0" w:color="122D64"/>
              <w:bottom w:val="single" w:sz="4" w:space="0" w:color="auto"/>
              <w:right w:val="single" w:sz="4" w:space="0" w:color="auto"/>
            </w:tcBorders>
            <w:shd w:val="clear" w:color="auto" w:fill="FFC000"/>
          </w:tcPr>
          <w:p w14:paraId="627BBD7D" w14:textId="77777777" w:rsidR="00677999" w:rsidRPr="003B6402" w:rsidRDefault="00677999" w:rsidP="00CB5E50">
            <w:pPr>
              <w:jc w:val="center"/>
              <w:rPr>
                <w:rFonts w:ascii="Gadugi" w:hAnsi="Gadugi" w:cs="Calibri"/>
                <w:b/>
                <w:sz w:val="20"/>
                <w:szCs w:val="20"/>
                <w:lang w:val="es-PE"/>
              </w:rPr>
            </w:pPr>
            <w:r w:rsidRPr="003B6402">
              <w:rPr>
                <w:rFonts w:ascii="Gadugi" w:hAnsi="Gadugi" w:cs="Calibri"/>
                <w:b/>
                <w:sz w:val="20"/>
                <w:szCs w:val="20"/>
                <w:lang w:val="es-PE"/>
              </w:rPr>
              <w:t>SWB</w:t>
            </w:r>
          </w:p>
        </w:tc>
        <w:tc>
          <w:tcPr>
            <w:tcW w:w="762" w:type="dxa"/>
            <w:tcBorders>
              <w:top w:val="single" w:sz="4" w:space="0" w:color="auto"/>
              <w:left w:val="single" w:sz="4" w:space="0" w:color="auto"/>
              <w:bottom w:val="single" w:sz="4" w:space="0" w:color="auto"/>
              <w:right w:val="single" w:sz="4" w:space="0" w:color="auto"/>
            </w:tcBorders>
            <w:shd w:val="clear" w:color="auto" w:fill="FFC000"/>
          </w:tcPr>
          <w:p w14:paraId="40215C12" w14:textId="77777777" w:rsidR="00677999" w:rsidRPr="003B6402" w:rsidRDefault="00677999" w:rsidP="00CB5E50">
            <w:pPr>
              <w:jc w:val="center"/>
              <w:rPr>
                <w:rFonts w:ascii="Gadugi" w:hAnsi="Gadugi" w:cs="Calibri"/>
                <w:b/>
                <w:sz w:val="20"/>
                <w:szCs w:val="20"/>
                <w:lang w:val="es-PE"/>
              </w:rPr>
            </w:pPr>
            <w:r w:rsidRPr="003B6402">
              <w:rPr>
                <w:rFonts w:ascii="Gadugi" w:hAnsi="Gadugi" w:cs="Calibri"/>
                <w:b/>
                <w:sz w:val="20"/>
                <w:szCs w:val="20"/>
                <w:lang w:val="es-PE"/>
              </w:rPr>
              <w:t>DWB</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5AD5FB73" w14:textId="77777777" w:rsidR="00677999" w:rsidRPr="003B6402" w:rsidRDefault="00677999" w:rsidP="00CB5E50">
            <w:pPr>
              <w:jc w:val="center"/>
              <w:rPr>
                <w:rFonts w:ascii="Gadugi" w:hAnsi="Gadugi" w:cs="Calibri"/>
                <w:b/>
                <w:sz w:val="20"/>
                <w:szCs w:val="20"/>
                <w:lang w:val="es-PE"/>
              </w:rPr>
            </w:pPr>
            <w:r w:rsidRPr="003B6402">
              <w:rPr>
                <w:rFonts w:ascii="Gadugi" w:hAnsi="Gadugi" w:cs="Calibri"/>
                <w:b/>
                <w:sz w:val="20"/>
                <w:szCs w:val="20"/>
                <w:lang w:val="es-PE"/>
              </w:rPr>
              <w:t>TPL</w:t>
            </w:r>
          </w:p>
        </w:tc>
      </w:tr>
      <w:tr w:rsidR="00677999" w:rsidRPr="003B6402" w14:paraId="4C103F07" w14:textId="77777777" w:rsidTr="00CB5E50">
        <w:tblPrEx>
          <w:tblCellMar>
            <w:left w:w="108" w:type="dxa"/>
            <w:right w:w="108" w:type="dxa"/>
          </w:tblCellMar>
          <w:tblLook w:val="01E0" w:firstRow="1" w:lastRow="1" w:firstColumn="1" w:lastColumn="1" w:noHBand="0" w:noVBand="0"/>
        </w:tblPrEx>
        <w:tc>
          <w:tcPr>
            <w:tcW w:w="3888" w:type="dxa"/>
            <w:tcBorders>
              <w:top w:val="single" w:sz="4" w:space="0" w:color="auto"/>
              <w:left w:val="single" w:sz="4" w:space="0" w:color="auto"/>
              <w:bottom w:val="single" w:sz="4" w:space="0" w:color="auto"/>
              <w:right w:val="single" w:sz="4" w:space="0" w:color="auto"/>
            </w:tcBorders>
            <w:shd w:val="clear" w:color="auto" w:fill="FFFFFF"/>
          </w:tcPr>
          <w:p w14:paraId="7EDA238C" w14:textId="77777777" w:rsidR="00677999" w:rsidRPr="00B23852" w:rsidRDefault="00677999" w:rsidP="00CB5E50">
            <w:pPr>
              <w:rPr>
                <w:rFonts w:ascii="Gadugi" w:hAnsi="Gadugi" w:cs="Calibri"/>
                <w:sz w:val="20"/>
                <w:szCs w:val="20"/>
                <w:lang w:val="es-PE"/>
              </w:rPr>
            </w:pPr>
            <w:r w:rsidRPr="00B23852">
              <w:rPr>
                <w:rFonts w:ascii="Gadugi" w:hAnsi="Gadugi" w:cs="Calibri"/>
                <w:sz w:val="20"/>
                <w:szCs w:val="20"/>
                <w:lang w:val="es-PE"/>
              </w:rPr>
              <w:t xml:space="preserve">San </w:t>
            </w:r>
            <w:r>
              <w:rPr>
                <w:rFonts w:ascii="Gadugi" w:hAnsi="Gadugi" w:cs="Calibri"/>
                <w:sz w:val="20"/>
                <w:szCs w:val="20"/>
                <w:lang w:val="es-PE"/>
              </w:rPr>
              <w:t>F</w:t>
            </w:r>
            <w:r w:rsidRPr="00B23852">
              <w:rPr>
                <w:rFonts w:ascii="Gadugi" w:hAnsi="Gadugi" w:cs="Calibri"/>
                <w:sz w:val="20"/>
                <w:szCs w:val="20"/>
                <w:lang w:val="es-PE"/>
              </w:rPr>
              <w:t xml:space="preserve">rancisco Pardo </w:t>
            </w:r>
          </w:p>
        </w:tc>
        <w:tc>
          <w:tcPr>
            <w:tcW w:w="690" w:type="dxa"/>
            <w:tcBorders>
              <w:top w:val="single" w:sz="4" w:space="0" w:color="auto"/>
              <w:left w:val="single" w:sz="4" w:space="0" w:color="auto"/>
              <w:bottom w:val="single" w:sz="4" w:space="0" w:color="auto"/>
              <w:right w:val="single" w:sz="4" w:space="0" w:color="auto"/>
            </w:tcBorders>
            <w:shd w:val="clear" w:color="auto" w:fill="122D64"/>
          </w:tcPr>
          <w:p w14:paraId="1192B5D0" w14:textId="77777777" w:rsidR="00677999" w:rsidRDefault="00677999" w:rsidP="00CB5E50">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44559B18" w14:textId="1EC0B011" w:rsidR="00677999" w:rsidRDefault="00677999" w:rsidP="00CB5E50">
            <w:pPr>
              <w:jc w:val="center"/>
              <w:rPr>
                <w:rFonts w:ascii="Gadugi" w:hAnsi="Gadugi" w:cs="Calibri"/>
                <w:b/>
                <w:sz w:val="20"/>
                <w:szCs w:val="20"/>
                <w:lang w:val="es-PE"/>
              </w:rPr>
            </w:pPr>
            <w:r>
              <w:rPr>
                <w:rFonts w:ascii="Gadugi" w:hAnsi="Gadugi" w:cs="Calibri"/>
                <w:b/>
                <w:sz w:val="20"/>
                <w:szCs w:val="20"/>
                <w:lang w:val="es-PE"/>
              </w:rPr>
              <w:t>635</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232BB9D8" w14:textId="2AC57C38" w:rsidR="00677999" w:rsidRDefault="00677999" w:rsidP="00CB5E50">
            <w:pPr>
              <w:jc w:val="center"/>
              <w:rPr>
                <w:rFonts w:ascii="Gadugi" w:hAnsi="Gadugi" w:cs="Calibri"/>
                <w:b/>
                <w:sz w:val="20"/>
                <w:szCs w:val="20"/>
                <w:lang w:val="es-PE"/>
              </w:rPr>
            </w:pPr>
            <w:r>
              <w:rPr>
                <w:rFonts w:ascii="Gadugi" w:hAnsi="Gadugi" w:cs="Calibri"/>
                <w:b/>
                <w:sz w:val="20"/>
                <w:szCs w:val="20"/>
                <w:lang w:val="es-PE"/>
              </w:rPr>
              <w:t>577</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F8549F1" w14:textId="0186C6B4" w:rsidR="00677999" w:rsidRDefault="00677999" w:rsidP="00CB5E50">
            <w:pPr>
              <w:jc w:val="center"/>
              <w:rPr>
                <w:rFonts w:ascii="Gadugi" w:hAnsi="Gadugi" w:cs="Calibri"/>
                <w:b/>
                <w:sz w:val="20"/>
                <w:szCs w:val="20"/>
                <w:lang w:val="es-PE"/>
              </w:rPr>
            </w:pPr>
            <w:r>
              <w:rPr>
                <w:rFonts w:ascii="Gadugi" w:hAnsi="Gadugi" w:cs="Calibri"/>
                <w:b/>
                <w:sz w:val="20"/>
                <w:szCs w:val="20"/>
                <w:lang w:val="es-PE"/>
              </w:rPr>
              <w:t>561</w:t>
            </w:r>
          </w:p>
        </w:tc>
        <w:tc>
          <w:tcPr>
            <w:tcW w:w="764" w:type="dxa"/>
            <w:tcBorders>
              <w:top w:val="single" w:sz="4" w:space="0" w:color="auto"/>
              <w:left w:val="single" w:sz="24" w:space="0" w:color="122D64"/>
              <w:bottom w:val="single" w:sz="4" w:space="0" w:color="auto"/>
              <w:right w:val="single" w:sz="4" w:space="0" w:color="auto"/>
            </w:tcBorders>
            <w:shd w:val="clear" w:color="auto" w:fill="FFFFFF"/>
          </w:tcPr>
          <w:p w14:paraId="17727E6A" w14:textId="0DD28196" w:rsidR="00677999" w:rsidRDefault="00677999" w:rsidP="00CB5E50">
            <w:pPr>
              <w:jc w:val="center"/>
              <w:rPr>
                <w:rFonts w:ascii="Gadugi" w:hAnsi="Gadugi" w:cs="Calibri"/>
                <w:b/>
                <w:sz w:val="20"/>
                <w:szCs w:val="20"/>
                <w:lang w:val="es-PE"/>
              </w:rPr>
            </w:pPr>
            <w:r>
              <w:rPr>
                <w:rFonts w:ascii="Gadugi" w:hAnsi="Gadugi" w:cs="Calibri"/>
                <w:b/>
                <w:sz w:val="20"/>
                <w:szCs w:val="20"/>
                <w:lang w:val="es-PE"/>
              </w:rPr>
              <w:t>680</w:t>
            </w:r>
          </w:p>
        </w:tc>
        <w:tc>
          <w:tcPr>
            <w:tcW w:w="762" w:type="dxa"/>
            <w:tcBorders>
              <w:top w:val="single" w:sz="4" w:space="0" w:color="auto"/>
              <w:left w:val="single" w:sz="4" w:space="0" w:color="auto"/>
              <w:bottom w:val="single" w:sz="4" w:space="0" w:color="auto"/>
              <w:right w:val="single" w:sz="4" w:space="0" w:color="auto"/>
            </w:tcBorders>
            <w:shd w:val="clear" w:color="auto" w:fill="FFFFFF"/>
          </w:tcPr>
          <w:p w14:paraId="1E687683" w14:textId="5A273578" w:rsidR="00677999" w:rsidRDefault="00677999" w:rsidP="00CB5E50">
            <w:pPr>
              <w:jc w:val="center"/>
              <w:rPr>
                <w:rFonts w:ascii="Gadugi" w:hAnsi="Gadugi" w:cs="Calibri"/>
                <w:b/>
                <w:sz w:val="20"/>
                <w:szCs w:val="20"/>
                <w:lang w:val="es-PE"/>
              </w:rPr>
            </w:pPr>
            <w:r>
              <w:rPr>
                <w:rFonts w:ascii="Gadugi" w:hAnsi="Gadugi" w:cs="Calibri"/>
                <w:b/>
                <w:sz w:val="20"/>
                <w:szCs w:val="20"/>
                <w:lang w:val="es-PE"/>
              </w:rPr>
              <w:t>622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973670" w14:textId="19F7EE73" w:rsidR="00677999" w:rsidRDefault="00677999" w:rsidP="00CB5E50">
            <w:pPr>
              <w:jc w:val="center"/>
              <w:rPr>
                <w:rFonts w:ascii="Gadugi" w:hAnsi="Gadugi" w:cs="Calibri"/>
                <w:b/>
                <w:sz w:val="20"/>
                <w:szCs w:val="20"/>
                <w:lang w:val="es-PE"/>
              </w:rPr>
            </w:pPr>
            <w:r>
              <w:rPr>
                <w:rFonts w:ascii="Gadugi" w:hAnsi="Gadugi" w:cs="Calibri"/>
                <w:b/>
                <w:sz w:val="20"/>
                <w:szCs w:val="20"/>
                <w:lang w:val="es-PE"/>
              </w:rPr>
              <w:t>607</w:t>
            </w:r>
          </w:p>
        </w:tc>
      </w:tr>
      <w:tr w:rsidR="00677999" w:rsidRPr="003B6402" w14:paraId="653F0515" w14:textId="77777777" w:rsidTr="00CB5E50">
        <w:tblPrEx>
          <w:tblCellMar>
            <w:left w:w="108" w:type="dxa"/>
            <w:right w:w="108" w:type="dxa"/>
          </w:tblCellMar>
          <w:tblLook w:val="01E0" w:firstRow="1" w:lastRow="1" w:firstColumn="1" w:lastColumn="1" w:noHBand="0" w:noVBand="0"/>
        </w:tblPrEx>
        <w:tc>
          <w:tcPr>
            <w:tcW w:w="3888" w:type="dxa"/>
            <w:tcBorders>
              <w:top w:val="single" w:sz="4" w:space="0" w:color="auto"/>
              <w:left w:val="single" w:sz="4" w:space="0" w:color="auto"/>
              <w:bottom w:val="single" w:sz="4" w:space="0" w:color="auto"/>
              <w:right w:val="single" w:sz="4" w:space="0" w:color="auto"/>
            </w:tcBorders>
            <w:shd w:val="clear" w:color="auto" w:fill="FFFFFF"/>
          </w:tcPr>
          <w:p w14:paraId="264ECF4E" w14:textId="77777777" w:rsidR="00677999" w:rsidRPr="00B23852" w:rsidRDefault="00677999" w:rsidP="00CB5E50">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Turiwasi</w:t>
            </w:r>
            <w:proofErr w:type="spellEnd"/>
          </w:p>
        </w:tc>
        <w:tc>
          <w:tcPr>
            <w:tcW w:w="690" w:type="dxa"/>
            <w:tcBorders>
              <w:top w:val="single" w:sz="4" w:space="0" w:color="auto"/>
              <w:left w:val="single" w:sz="4" w:space="0" w:color="auto"/>
              <w:bottom w:val="single" w:sz="4" w:space="0" w:color="auto"/>
              <w:right w:val="single" w:sz="4" w:space="0" w:color="auto"/>
            </w:tcBorders>
            <w:shd w:val="clear" w:color="auto" w:fill="122D64"/>
          </w:tcPr>
          <w:p w14:paraId="38739C0F" w14:textId="77777777" w:rsidR="00677999" w:rsidRDefault="00677999" w:rsidP="00CB5E50">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4636B22E" w14:textId="761455C9" w:rsidR="00677999" w:rsidRDefault="00677999" w:rsidP="00CB5E50">
            <w:pPr>
              <w:jc w:val="center"/>
              <w:rPr>
                <w:rFonts w:ascii="Gadugi" w:hAnsi="Gadugi" w:cs="Calibri"/>
                <w:b/>
                <w:sz w:val="20"/>
                <w:szCs w:val="20"/>
                <w:lang w:val="es-PE"/>
              </w:rPr>
            </w:pPr>
            <w:r>
              <w:rPr>
                <w:rFonts w:ascii="Gadugi" w:hAnsi="Gadugi" w:cs="Calibri"/>
                <w:b/>
                <w:sz w:val="20"/>
                <w:szCs w:val="20"/>
                <w:lang w:val="es-PE"/>
              </w:rPr>
              <w:t>661</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3B5E7A89" w14:textId="4434C4CB" w:rsidR="00677999" w:rsidRDefault="00677999" w:rsidP="00CB5E50">
            <w:pPr>
              <w:jc w:val="center"/>
              <w:rPr>
                <w:rFonts w:ascii="Gadugi" w:hAnsi="Gadugi" w:cs="Calibri"/>
                <w:b/>
                <w:sz w:val="20"/>
                <w:szCs w:val="20"/>
                <w:lang w:val="es-PE"/>
              </w:rPr>
            </w:pPr>
            <w:r>
              <w:rPr>
                <w:rFonts w:ascii="Gadugi" w:hAnsi="Gadugi" w:cs="Calibri"/>
                <w:b/>
                <w:sz w:val="20"/>
                <w:szCs w:val="20"/>
                <w:lang w:val="es-PE"/>
              </w:rPr>
              <w:t>590</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28F9BDC" w14:textId="31650FC4" w:rsidR="00677999" w:rsidRDefault="00677999" w:rsidP="00CB5E50">
            <w:pPr>
              <w:jc w:val="center"/>
              <w:rPr>
                <w:rFonts w:ascii="Gadugi" w:hAnsi="Gadugi" w:cs="Calibri"/>
                <w:b/>
                <w:sz w:val="20"/>
                <w:szCs w:val="20"/>
                <w:lang w:val="es-PE"/>
              </w:rPr>
            </w:pPr>
            <w:r>
              <w:rPr>
                <w:rFonts w:ascii="Gadugi" w:hAnsi="Gadugi" w:cs="Calibri"/>
                <w:b/>
                <w:sz w:val="20"/>
                <w:szCs w:val="20"/>
                <w:lang w:val="es-PE"/>
              </w:rPr>
              <w:t>579</w:t>
            </w:r>
          </w:p>
        </w:tc>
        <w:tc>
          <w:tcPr>
            <w:tcW w:w="764" w:type="dxa"/>
            <w:tcBorders>
              <w:top w:val="single" w:sz="4" w:space="0" w:color="auto"/>
              <w:left w:val="single" w:sz="24" w:space="0" w:color="122D64"/>
              <w:bottom w:val="single" w:sz="4" w:space="0" w:color="auto"/>
              <w:right w:val="single" w:sz="4" w:space="0" w:color="auto"/>
            </w:tcBorders>
            <w:shd w:val="clear" w:color="auto" w:fill="FFFFFF"/>
          </w:tcPr>
          <w:p w14:paraId="4A5B0257" w14:textId="1AAD0C03" w:rsidR="00677999" w:rsidRDefault="00677999" w:rsidP="00CB5E50">
            <w:pPr>
              <w:jc w:val="center"/>
              <w:rPr>
                <w:rFonts w:ascii="Gadugi" w:hAnsi="Gadugi" w:cs="Calibri"/>
                <w:b/>
                <w:sz w:val="20"/>
                <w:szCs w:val="20"/>
                <w:lang w:val="es-PE"/>
              </w:rPr>
            </w:pPr>
            <w:r>
              <w:rPr>
                <w:rFonts w:ascii="Gadugi" w:hAnsi="Gadugi" w:cs="Calibri"/>
                <w:b/>
                <w:sz w:val="20"/>
                <w:szCs w:val="20"/>
                <w:lang w:val="es-PE"/>
              </w:rPr>
              <w:t>707</w:t>
            </w:r>
          </w:p>
        </w:tc>
        <w:tc>
          <w:tcPr>
            <w:tcW w:w="762" w:type="dxa"/>
            <w:tcBorders>
              <w:top w:val="single" w:sz="4" w:space="0" w:color="auto"/>
              <w:left w:val="single" w:sz="4" w:space="0" w:color="auto"/>
              <w:bottom w:val="single" w:sz="4" w:space="0" w:color="auto"/>
              <w:right w:val="single" w:sz="4" w:space="0" w:color="auto"/>
            </w:tcBorders>
            <w:shd w:val="clear" w:color="auto" w:fill="FFFFFF"/>
          </w:tcPr>
          <w:p w14:paraId="20759F05" w14:textId="117CA2CD" w:rsidR="00677999" w:rsidRDefault="00677999" w:rsidP="00CB5E50">
            <w:pPr>
              <w:jc w:val="center"/>
              <w:rPr>
                <w:rFonts w:ascii="Gadugi" w:hAnsi="Gadugi" w:cs="Calibri"/>
                <w:b/>
                <w:sz w:val="20"/>
                <w:szCs w:val="20"/>
                <w:lang w:val="es-PE"/>
              </w:rPr>
            </w:pPr>
            <w:r>
              <w:rPr>
                <w:rFonts w:ascii="Gadugi" w:hAnsi="Gadugi" w:cs="Calibri"/>
                <w:b/>
                <w:sz w:val="20"/>
                <w:szCs w:val="20"/>
                <w:lang w:val="es-PE"/>
              </w:rPr>
              <w:t>636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624D5E" w14:textId="2EA7D6AB" w:rsidR="00677999" w:rsidRDefault="00677999" w:rsidP="00CB5E50">
            <w:pPr>
              <w:jc w:val="center"/>
              <w:rPr>
                <w:rFonts w:ascii="Gadugi" w:hAnsi="Gadugi" w:cs="Calibri"/>
                <w:b/>
                <w:sz w:val="20"/>
                <w:szCs w:val="20"/>
                <w:lang w:val="es-PE"/>
              </w:rPr>
            </w:pPr>
            <w:r>
              <w:rPr>
                <w:rFonts w:ascii="Gadugi" w:hAnsi="Gadugi" w:cs="Calibri"/>
                <w:b/>
                <w:sz w:val="20"/>
                <w:szCs w:val="20"/>
                <w:lang w:val="es-PE"/>
              </w:rPr>
              <w:t>624</w:t>
            </w:r>
          </w:p>
        </w:tc>
      </w:tr>
      <w:tr w:rsidR="00677999" w:rsidRPr="003B6402" w14:paraId="14C3D67E" w14:textId="77777777" w:rsidTr="00CB5E50">
        <w:tblPrEx>
          <w:tblCellMar>
            <w:left w:w="108" w:type="dxa"/>
            <w:right w:w="108" w:type="dxa"/>
          </w:tblCellMar>
          <w:tblLook w:val="01E0" w:firstRow="1" w:lastRow="1" w:firstColumn="1" w:lastColumn="1" w:noHBand="0" w:noVBand="0"/>
        </w:tblPrEx>
        <w:tc>
          <w:tcPr>
            <w:tcW w:w="3888" w:type="dxa"/>
            <w:tcBorders>
              <w:top w:val="single" w:sz="4" w:space="0" w:color="auto"/>
              <w:left w:val="single" w:sz="4" w:space="0" w:color="auto"/>
              <w:bottom w:val="single" w:sz="4" w:space="0" w:color="auto"/>
              <w:right w:val="single" w:sz="4" w:space="0" w:color="auto"/>
            </w:tcBorders>
            <w:shd w:val="clear" w:color="auto" w:fill="FFFFFF"/>
          </w:tcPr>
          <w:p w14:paraId="3DB2F316" w14:textId="5EA5419D" w:rsidR="00677999" w:rsidRPr="00B23852" w:rsidRDefault="00677999" w:rsidP="00CB5E50">
            <w:pPr>
              <w:rPr>
                <w:rFonts w:ascii="Gadugi" w:hAnsi="Gadugi" w:cs="Calibri"/>
                <w:sz w:val="20"/>
                <w:szCs w:val="20"/>
                <w:lang w:val="es-PE"/>
              </w:rPr>
            </w:pPr>
            <w:r>
              <w:rPr>
                <w:rFonts w:ascii="Gadugi" w:hAnsi="Gadugi" w:cs="Calibri"/>
                <w:sz w:val="20"/>
                <w:szCs w:val="20"/>
                <w:lang w:val="es-PE"/>
              </w:rPr>
              <w:t xml:space="preserve">Hotel </w:t>
            </w:r>
            <w:r w:rsidR="0097463C">
              <w:rPr>
                <w:rFonts w:ascii="Gadugi" w:hAnsi="Gadugi" w:cs="Calibri"/>
                <w:sz w:val="20"/>
                <w:szCs w:val="20"/>
                <w:lang w:val="es-PE"/>
              </w:rPr>
              <w:t>P</w:t>
            </w:r>
            <w:r>
              <w:rPr>
                <w:rFonts w:ascii="Gadugi" w:hAnsi="Gadugi" w:cs="Calibri"/>
                <w:sz w:val="20"/>
                <w:szCs w:val="20"/>
                <w:lang w:val="es-PE"/>
              </w:rPr>
              <w:t xml:space="preserve">risma </w:t>
            </w:r>
          </w:p>
        </w:tc>
        <w:tc>
          <w:tcPr>
            <w:tcW w:w="690" w:type="dxa"/>
            <w:tcBorders>
              <w:top w:val="single" w:sz="4" w:space="0" w:color="auto"/>
              <w:left w:val="single" w:sz="4" w:space="0" w:color="auto"/>
              <w:bottom w:val="single" w:sz="4" w:space="0" w:color="auto"/>
              <w:right w:val="single" w:sz="4" w:space="0" w:color="auto"/>
            </w:tcBorders>
            <w:shd w:val="clear" w:color="auto" w:fill="122D64"/>
          </w:tcPr>
          <w:p w14:paraId="15246185" w14:textId="77777777" w:rsidR="00677999" w:rsidRDefault="00677999" w:rsidP="00CB5E50">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2FBDEC95" w14:textId="4A62BC70" w:rsidR="00677999" w:rsidRDefault="00677999" w:rsidP="00CB5E50">
            <w:pPr>
              <w:jc w:val="center"/>
              <w:rPr>
                <w:rFonts w:ascii="Gadugi" w:hAnsi="Gadugi" w:cs="Calibri"/>
                <w:b/>
                <w:sz w:val="20"/>
                <w:szCs w:val="20"/>
                <w:lang w:val="es-PE"/>
              </w:rPr>
            </w:pPr>
            <w:r>
              <w:rPr>
                <w:rFonts w:ascii="Gadugi" w:hAnsi="Gadugi" w:cs="Calibri"/>
                <w:b/>
                <w:sz w:val="20"/>
                <w:szCs w:val="20"/>
                <w:lang w:val="es-PE"/>
              </w:rPr>
              <w:t>737</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2429CBA0" w14:textId="2FA6EB87" w:rsidR="00677999" w:rsidRDefault="00677999" w:rsidP="00CB5E50">
            <w:pPr>
              <w:jc w:val="center"/>
              <w:rPr>
                <w:rFonts w:ascii="Gadugi" w:hAnsi="Gadugi" w:cs="Calibri"/>
                <w:b/>
                <w:sz w:val="20"/>
                <w:szCs w:val="20"/>
                <w:lang w:val="es-PE"/>
              </w:rPr>
            </w:pPr>
            <w:r>
              <w:rPr>
                <w:rFonts w:ascii="Gadugi" w:hAnsi="Gadugi" w:cs="Calibri"/>
                <w:b/>
                <w:sz w:val="20"/>
                <w:szCs w:val="20"/>
                <w:lang w:val="es-PE"/>
              </w:rPr>
              <w:t>621</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2757524" w14:textId="3D1B237C" w:rsidR="00677999" w:rsidRDefault="00677999" w:rsidP="00CB5E50">
            <w:pPr>
              <w:jc w:val="center"/>
              <w:rPr>
                <w:rFonts w:ascii="Gadugi" w:hAnsi="Gadugi" w:cs="Calibri"/>
                <w:b/>
                <w:sz w:val="20"/>
                <w:szCs w:val="20"/>
                <w:lang w:val="es-PE"/>
              </w:rPr>
            </w:pPr>
            <w:r>
              <w:rPr>
                <w:rFonts w:ascii="Gadugi" w:hAnsi="Gadugi" w:cs="Calibri"/>
                <w:b/>
                <w:sz w:val="20"/>
                <w:szCs w:val="20"/>
                <w:lang w:val="es-PE"/>
              </w:rPr>
              <w:t>595</w:t>
            </w:r>
          </w:p>
        </w:tc>
        <w:tc>
          <w:tcPr>
            <w:tcW w:w="764" w:type="dxa"/>
            <w:tcBorders>
              <w:top w:val="single" w:sz="4" w:space="0" w:color="auto"/>
              <w:left w:val="single" w:sz="24" w:space="0" w:color="122D64"/>
              <w:bottom w:val="single" w:sz="4" w:space="0" w:color="auto"/>
              <w:right w:val="single" w:sz="4" w:space="0" w:color="auto"/>
            </w:tcBorders>
            <w:shd w:val="clear" w:color="auto" w:fill="FFFFFF"/>
          </w:tcPr>
          <w:p w14:paraId="1F1BD2E0" w14:textId="1E1764C8" w:rsidR="00677999" w:rsidRDefault="00677999" w:rsidP="00CB5E50">
            <w:pPr>
              <w:jc w:val="center"/>
              <w:rPr>
                <w:rFonts w:ascii="Gadugi" w:hAnsi="Gadugi" w:cs="Calibri"/>
                <w:b/>
                <w:sz w:val="20"/>
                <w:szCs w:val="20"/>
                <w:lang w:val="es-PE"/>
              </w:rPr>
            </w:pPr>
            <w:r>
              <w:rPr>
                <w:rFonts w:ascii="Gadugi" w:hAnsi="Gadugi" w:cs="Calibri"/>
                <w:b/>
                <w:sz w:val="20"/>
                <w:szCs w:val="20"/>
                <w:lang w:val="es-PE"/>
              </w:rPr>
              <w:t>747</w:t>
            </w:r>
          </w:p>
        </w:tc>
        <w:tc>
          <w:tcPr>
            <w:tcW w:w="762" w:type="dxa"/>
            <w:tcBorders>
              <w:top w:val="single" w:sz="4" w:space="0" w:color="auto"/>
              <w:left w:val="single" w:sz="4" w:space="0" w:color="auto"/>
              <w:bottom w:val="single" w:sz="4" w:space="0" w:color="auto"/>
              <w:right w:val="single" w:sz="4" w:space="0" w:color="auto"/>
            </w:tcBorders>
            <w:shd w:val="clear" w:color="auto" w:fill="FFFFFF"/>
          </w:tcPr>
          <w:p w14:paraId="0975AB54" w14:textId="61E19775" w:rsidR="00677999" w:rsidRDefault="00677999" w:rsidP="00CB5E50">
            <w:pPr>
              <w:jc w:val="center"/>
              <w:rPr>
                <w:rFonts w:ascii="Gadugi" w:hAnsi="Gadugi" w:cs="Calibri"/>
                <w:b/>
                <w:sz w:val="20"/>
                <w:szCs w:val="20"/>
                <w:lang w:val="es-PE"/>
              </w:rPr>
            </w:pPr>
            <w:r>
              <w:rPr>
                <w:rFonts w:ascii="Gadugi" w:hAnsi="Gadugi" w:cs="Calibri"/>
                <w:b/>
                <w:sz w:val="20"/>
                <w:szCs w:val="20"/>
                <w:lang w:val="es-PE"/>
              </w:rPr>
              <w:t>647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23A61BA" w14:textId="79D86DC9" w:rsidR="00677999" w:rsidRDefault="00677999" w:rsidP="00CB5E50">
            <w:pPr>
              <w:jc w:val="center"/>
              <w:rPr>
                <w:rFonts w:ascii="Gadugi" w:hAnsi="Gadugi" w:cs="Calibri"/>
                <w:b/>
                <w:sz w:val="20"/>
                <w:szCs w:val="20"/>
                <w:lang w:val="es-PE"/>
              </w:rPr>
            </w:pPr>
            <w:r>
              <w:rPr>
                <w:rFonts w:ascii="Gadugi" w:hAnsi="Gadugi" w:cs="Calibri"/>
                <w:b/>
                <w:sz w:val="20"/>
                <w:szCs w:val="20"/>
                <w:lang w:val="es-PE"/>
              </w:rPr>
              <w:t>624</w:t>
            </w:r>
          </w:p>
        </w:tc>
      </w:tr>
      <w:tr w:rsidR="00677999" w:rsidRPr="003B6402" w14:paraId="4DB56B17" w14:textId="77777777" w:rsidTr="00CB5E50">
        <w:tblPrEx>
          <w:tblCellMar>
            <w:left w:w="108" w:type="dxa"/>
            <w:right w:w="108" w:type="dxa"/>
          </w:tblCellMar>
          <w:tblLook w:val="01E0" w:firstRow="1" w:lastRow="1" w:firstColumn="1" w:lastColumn="1" w:noHBand="0" w:noVBand="0"/>
        </w:tblPrEx>
        <w:tc>
          <w:tcPr>
            <w:tcW w:w="3888" w:type="dxa"/>
            <w:tcBorders>
              <w:top w:val="single" w:sz="4" w:space="0" w:color="auto"/>
              <w:left w:val="single" w:sz="4" w:space="0" w:color="auto"/>
              <w:bottom w:val="single" w:sz="4" w:space="0" w:color="auto"/>
              <w:right w:val="single" w:sz="4" w:space="0" w:color="auto"/>
            </w:tcBorders>
            <w:shd w:val="clear" w:color="auto" w:fill="FFFFFF"/>
          </w:tcPr>
          <w:p w14:paraId="380862EA" w14:textId="30DD63F5" w:rsidR="00677999" w:rsidRPr="00B23852" w:rsidRDefault="00677999" w:rsidP="00CB5E50">
            <w:pPr>
              <w:rPr>
                <w:rFonts w:ascii="Gadugi" w:hAnsi="Gadugi" w:cs="Calibri"/>
                <w:sz w:val="20"/>
                <w:szCs w:val="20"/>
                <w:lang w:val="es-PE"/>
              </w:rPr>
            </w:pPr>
            <w:r>
              <w:rPr>
                <w:rFonts w:ascii="Gadugi" w:hAnsi="Gadugi" w:cs="Calibri"/>
                <w:sz w:val="20"/>
                <w:szCs w:val="20"/>
                <w:lang w:val="es-PE"/>
              </w:rPr>
              <w:t xml:space="preserve">San Francisco </w:t>
            </w:r>
            <w:r w:rsidR="0097463C">
              <w:rPr>
                <w:rFonts w:ascii="Gadugi" w:hAnsi="Gadugi" w:cs="Calibri"/>
                <w:sz w:val="20"/>
                <w:szCs w:val="20"/>
                <w:lang w:val="es-PE"/>
              </w:rPr>
              <w:t>P</w:t>
            </w:r>
            <w:r>
              <w:rPr>
                <w:rFonts w:ascii="Gadugi" w:hAnsi="Gadugi" w:cs="Calibri"/>
                <w:sz w:val="20"/>
                <w:szCs w:val="20"/>
                <w:lang w:val="es-PE"/>
              </w:rPr>
              <w:t xml:space="preserve">laza </w:t>
            </w:r>
            <w:r w:rsidRPr="00B23852">
              <w:rPr>
                <w:rFonts w:ascii="Gadugi" w:hAnsi="Gadugi" w:cs="Calibri"/>
                <w:sz w:val="20"/>
                <w:szCs w:val="20"/>
                <w:lang w:val="es-PE"/>
              </w:rPr>
              <w:t xml:space="preserve"> </w:t>
            </w:r>
          </w:p>
        </w:tc>
        <w:tc>
          <w:tcPr>
            <w:tcW w:w="690" w:type="dxa"/>
            <w:tcBorders>
              <w:top w:val="single" w:sz="4" w:space="0" w:color="auto"/>
              <w:left w:val="single" w:sz="4" w:space="0" w:color="auto"/>
              <w:bottom w:val="single" w:sz="4" w:space="0" w:color="auto"/>
              <w:right w:val="single" w:sz="4" w:space="0" w:color="auto"/>
            </w:tcBorders>
            <w:shd w:val="clear" w:color="auto" w:fill="122D64"/>
          </w:tcPr>
          <w:p w14:paraId="34C76BE6" w14:textId="77777777" w:rsidR="00677999" w:rsidRDefault="00677999" w:rsidP="00CB5E50">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61831591" w14:textId="2260E88A" w:rsidR="00677999" w:rsidRDefault="00677999" w:rsidP="00CB5E50">
            <w:pPr>
              <w:jc w:val="center"/>
              <w:rPr>
                <w:rFonts w:ascii="Gadugi" w:hAnsi="Gadugi" w:cs="Calibri"/>
                <w:b/>
                <w:sz w:val="20"/>
                <w:szCs w:val="20"/>
                <w:lang w:val="es-PE"/>
              </w:rPr>
            </w:pPr>
            <w:r>
              <w:rPr>
                <w:rFonts w:ascii="Gadugi" w:hAnsi="Gadugi" w:cs="Calibri"/>
                <w:b/>
                <w:sz w:val="20"/>
                <w:szCs w:val="20"/>
                <w:lang w:val="es-PE"/>
              </w:rPr>
              <w:t>706</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7CDF52A9" w14:textId="603F4FA2" w:rsidR="00677999" w:rsidRDefault="00677999" w:rsidP="00CB5E50">
            <w:pPr>
              <w:jc w:val="center"/>
              <w:rPr>
                <w:rFonts w:ascii="Gadugi" w:hAnsi="Gadugi" w:cs="Calibri"/>
                <w:b/>
                <w:sz w:val="20"/>
                <w:szCs w:val="20"/>
                <w:lang w:val="es-PE"/>
              </w:rPr>
            </w:pPr>
            <w:r>
              <w:rPr>
                <w:rFonts w:ascii="Gadugi" w:hAnsi="Gadugi" w:cs="Calibri"/>
                <w:b/>
                <w:sz w:val="20"/>
                <w:szCs w:val="20"/>
                <w:lang w:val="es-PE"/>
              </w:rPr>
              <w:t>612</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1E730852" w14:textId="5E040CFB"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587</w:t>
            </w:r>
          </w:p>
        </w:tc>
        <w:tc>
          <w:tcPr>
            <w:tcW w:w="764" w:type="dxa"/>
            <w:tcBorders>
              <w:top w:val="single" w:sz="4" w:space="0" w:color="auto"/>
              <w:left w:val="single" w:sz="24" w:space="0" w:color="122D64"/>
              <w:bottom w:val="single" w:sz="4" w:space="0" w:color="auto"/>
              <w:right w:val="single" w:sz="4" w:space="0" w:color="auto"/>
            </w:tcBorders>
            <w:shd w:val="clear" w:color="auto" w:fill="FFFFFF"/>
          </w:tcPr>
          <w:p w14:paraId="3E12ED0F" w14:textId="00C3474B" w:rsidR="00677999" w:rsidRDefault="00677999" w:rsidP="00CB5E50">
            <w:pPr>
              <w:jc w:val="center"/>
              <w:rPr>
                <w:rFonts w:ascii="Gadugi" w:hAnsi="Gadugi" w:cs="Calibri"/>
                <w:b/>
                <w:sz w:val="20"/>
                <w:szCs w:val="20"/>
                <w:lang w:val="es-PE"/>
              </w:rPr>
            </w:pPr>
            <w:r>
              <w:rPr>
                <w:rFonts w:ascii="Gadugi" w:hAnsi="Gadugi" w:cs="Calibri"/>
                <w:b/>
                <w:sz w:val="20"/>
                <w:szCs w:val="20"/>
                <w:lang w:val="es-PE"/>
              </w:rPr>
              <w:t>751</w:t>
            </w:r>
          </w:p>
        </w:tc>
        <w:tc>
          <w:tcPr>
            <w:tcW w:w="762" w:type="dxa"/>
            <w:tcBorders>
              <w:top w:val="single" w:sz="4" w:space="0" w:color="auto"/>
              <w:left w:val="single" w:sz="4" w:space="0" w:color="auto"/>
              <w:bottom w:val="single" w:sz="4" w:space="0" w:color="auto"/>
              <w:right w:val="single" w:sz="4" w:space="0" w:color="auto"/>
            </w:tcBorders>
            <w:shd w:val="clear" w:color="auto" w:fill="FFFFFF"/>
          </w:tcPr>
          <w:p w14:paraId="771D25EC" w14:textId="13DA98D6"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658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44C7E5" w14:textId="2AE556BE"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632</w:t>
            </w:r>
          </w:p>
        </w:tc>
      </w:tr>
      <w:tr w:rsidR="00677999" w:rsidRPr="003B6402" w14:paraId="4ACB192C" w14:textId="77777777" w:rsidTr="00CB5E50">
        <w:tblPrEx>
          <w:tblCellMar>
            <w:left w:w="108" w:type="dxa"/>
            <w:right w:w="108" w:type="dxa"/>
          </w:tblCellMar>
          <w:tblLook w:val="01E0" w:firstRow="1" w:lastRow="1" w:firstColumn="1" w:lastColumn="1" w:noHBand="0" w:noVBand="0"/>
        </w:tblPrEx>
        <w:tc>
          <w:tcPr>
            <w:tcW w:w="3888" w:type="dxa"/>
            <w:tcBorders>
              <w:top w:val="single" w:sz="4" w:space="0" w:color="auto"/>
              <w:left w:val="single" w:sz="4" w:space="0" w:color="auto"/>
              <w:bottom w:val="single" w:sz="4" w:space="0" w:color="auto"/>
              <w:right w:val="single" w:sz="4" w:space="0" w:color="auto"/>
            </w:tcBorders>
            <w:shd w:val="clear" w:color="auto" w:fill="FFFFFF"/>
          </w:tcPr>
          <w:p w14:paraId="43DA3576" w14:textId="77777777" w:rsidR="00677999" w:rsidRPr="00B23852" w:rsidRDefault="00677999" w:rsidP="00CB5E50">
            <w:pPr>
              <w:rPr>
                <w:rFonts w:ascii="Gadugi" w:hAnsi="Gadugi" w:cs="Calibri"/>
                <w:sz w:val="20"/>
                <w:szCs w:val="20"/>
                <w:lang w:val="es-PE"/>
              </w:rPr>
            </w:pPr>
            <w:r>
              <w:rPr>
                <w:rFonts w:ascii="Gadugi" w:hAnsi="Gadugi" w:cs="Calibri"/>
                <w:sz w:val="20"/>
                <w:szCs w:val="20"/>
                <w:lang w:val="es-PE"/>
              </w:rPr>
              <w:t xml:space="preserve">Siete Ventanas </w:t>
            </w:r>
            <w:r w:rsidRPr="00B23852">
              <w:rPr>
                <w:rFonts w:ascii="Gadugi" w:hAnsi="Gadugi" w:cs="Calibri"/>
                <w:sz w:val="20"/>
                <w:szCs w:val="20"/>
                <w:lang w:val="es-PE"/>
              </w:rPr>
              <w:t xml:space="preserve"> </w:t>
            </w:r>
          </w:p>
        </w:tc>
        <w:tc>
          <w:tcPr>
            <w:tcW w:w="690" w:type="dxa"/>
            <w:tcBorders>
              <w:top w:val="single" w:sz="4" w:space="0" w:color="auto"/>
              <w:left w:val="single" w:sz="4" w:space="0" w:color="auto"/>
              <w:bottom w:val="single" w:sz="4" w:space="0" w:color="auto"/>
              <w:right w:val="single" w:sz="4" w:space="0" w:color="auto"/>
            </w:tcBorders>
            <w:shd w:val="clear" w:color="auto" w:fill="122D64"/>
          </w:tcPr>
          <w:p w14:paraId="2541BD1F" w14:textId="77777777" w:rsidR="00677999" w:rsidRPr="003B6402" w:rsidRDefault="00677999" w:rsidP="00CB5E50">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66010C27" w14:textId="4470ACA3"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790</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513C0F5B" w14:textId="44941070"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661</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825F213" w14:textId="19A35EEC" w:rsidR="00677999" w:rsidRPr="003B6402" w:rsidRDefault="00677999" w:rsidP="00CB5E50">
            <w:pPr>
              <w:rPr>
                <w:rFonts w:ascii="Gadugi" w:hAnsi="Gadugi" w:cs="Calibri"/>
                <w:b/>
                <w:sz w:val="20"/>
                <w:szCs w:val="20"/>
                <w:lang w:val="es-PE"/>
              </w:rPr>
            </w:pPr>
            <w:r>
              <w:rPr>
                <w:rFonts w:ascii="Gadugi" w:hAnsi="Gadugi" w:cs="Calibri"/>
                <w:b/>
                <w:sz w:val="20"/>
                <w:szCs w:val="20"/>
                <w:lang w:val="es-PE"/>
              </w:rPr>
              <w:t>639</w:t>
            </w:r>
          </w:p>
        </w:tc>
        <w:tc>
          <w:tcPr>
            <w:tcW w:w="764" w:type="dxa"/>
            <w:tcBorders>
              <w:top w:val="single" w:sz="4" w:space="0" w:color="auto"/>
              <w:left w:val="single" w:sz="24" w:space="0" w:color="122D64"/>
              <w:bottom w:val="single" w:sz="4" w:space="0" w:color="auto"/>
              <w:right w:val="single" w:sz="4" w:space="0" w:color="auto"/>
            </w:tcBorders>
            <w:shd w:val="clear" w:color="auto" w:fill="FFFFFF"/>
          </w:tcPr>
          <w:p w14:paraId="32C4787A" w14:textId="2923ED7D"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791</w:t>
            </w:r>
          </w:p>
        </w:tc>
        <w:tc>
          <w:tcPr>
            <w:tcW w:w="762" w:type="dxa"/>
            <w:tcBorders>
              <w:top w:val="single" w:sz="4" w:space="0" w:color="auto"/>
              <w:left w:val="single" w:sz="4" w:space="0" w:color="auto"/>
              <w:bottom w:val="single" w:sz="4" w:space="0" w:color="auto"/>
              <w:right w:val="single" w:sz="4" w:space="0" w:color="auto"/>
            </w:tcBorders>
            <w:shd w:val="clear" w:color="auto" w:fill="FFFFFF"/>
          </w:tcPr>
          <w:p w14:paraId="364EB54A" w14:textId="29946217"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680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48DB0FA" w14:textId="60D0DFAE"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661</w:t>
            </w:r>
          </w:p>
        </w:tc>
      </w:tr>
      <w:tr w:rsidR="00677999" w:rsidRPr="003B6402" w14:paraId="6D73D0F6" w14:textId="77777777" w:rsidTr="00CB5E50">
        <w:tblPrEx>
          <w:tblCellMar>
            <w:left w:w="108" w:type="dxa"/>
            <w:right w:w="108" w:type="dxa"/>
          </w:tblCellMar>
          <w:tblLook w:val="01E0" w:firstRow="1" w:lastRow="1" w:firstColumn="1" w:lastColumn="1" w:noHBand="0" w:noVBand="0"/>
        </w:tblPrEx>
        <w:tc>
          <w:tcPr>
            <w:tcW w:w="3888" w:type="dxa"/>
            <w:tcBorders>
              <w:top w:val="single" w:sz="4" w:space="0" w:color="auto"/>
              <w:left w:val="single" w:sz="4" w:space="0" w:color="auto"/>
              <w:bottom w:val="single" w:sz="4" w:space="0" w:color="auto"/>
              <w:right w:val="single" w:sz="4" w:space="0" w:color="auto"/>
            </w:tcBorders>
            <w:shd w:val="clear" w:color="auto" w:fill="FFFFFF"/>
          </w:tcPr>
          <w:p w14:paraId="6C918938" w14:textId="02AC4FD6" w:rsidR="00677999" w:rsidRPr="00B23852" w:rsidRDefault="00677999" w:rsidP="00CB5E50">
            <w:pPr>
              <w:rPr>
                <w:rFonts w:ascii="Gadugi" w:hAnsi="Gadugi" w:cs="Calibri"/>
                <w:sz w:val="20"/>
                <w:szCs w:val="20"/>
                <w:lang w:val="es-PE"/>
              </w:rPr>
            </w:pPr>
            <w:r>
              <w:rPr>
                <w:rFonts w:ascii="Gadugi" w:hAnsi="Gadugi" w:cs="Calibri"/>
                <w:sz w:val="20"/>
                <w:szCs w:val="20"/>
                <w:lang w:val="es-PE"/>
              </w:rPr>
              <w:t xml:space="preserve">Terra </w:t>
            </w:r>
            <w:r w:rsidR="0097463C">
              <w:rPr>
                <w:rFonts w:ascii="Gadugi" w:hAnsi="Gadugi" w:cs="Calibri"/>
                <w:sz w:val="20"/>
                <w:szCs w:val="20"/>
                <w:lang w:val="es-PE"/>
              </w:rPr>
              <w:t>A</w:t>
            </w:r>
            <w:r>
              <w:rPr>
                <w:rFonts w:ascii="Gadugi" w:hAnsi="Gadugi" w:cs="Calibri"/>
                <w:sz w:val="20"/>
                <w:szCs w:val="20"/>
                <w:lang w:val="es-PE"/>
              </w:rPr>
              <w:t xml:space="preserve">ndina </w:t>
            </w:r>
            <w:r w:rsidRPr="00B23852">
              <w:rPr>
                <w:rFonts w:ascii="Gadugi" w:hAnsi="Gadugi" w:cs="Calibri"/>
                <w:sz w:val="20"/>
                <w:szCs w:val="20"/>
                <w:lang w:val="es-PE"/>
              </w:rPr>
              <w:t xml:space="preserve"> </w:t>
            </w:r>
          </w:p>
        </w:tc>
        <w:tc>
          <w:tcPr>
            <w:tcW w:w="690" w:type="dxa"/>
            <w:tcBorders>
              <w:top w:val="single" w:sz="4" w:space="0" w:color="auto"/>
              <w:left w:val="single" w:sz="4" w:space="0" w:color="auto"/>
              <w:bottom w:val="single" w:sz="4" w:space="0" w:color="auto"/>
              <w:right w:val="single" w:sz="4" w:space="0" w:color="auto"/>
            </w:tcBorders>
            <w:shd w:val="clear" w:color="auto" w:fill="122D64"/>
          </w:tcPr>
          <w:p w14:paraId="264A1A30" w14:textId="77777777" w:rsidR="00677999" w:rsidRDefault="00677999" w:rsidP="00CB5E50">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03DB6C32" w14:textId="764BFC18" w:rsidR="00677999" w:rsidRDefault="00677999" w:rsidP="00CB5E50">
            <w:pPr>
              <w:jc w:val="center"/>
              <w:rPr>
                <w:rFonts w:ascii="Gadugi" w:hAnsi="Gadugi" w:cs="Calibri"/>
                <w:b/>
                <w:sz w:val="20"/>
                <w:szCs w:val="20"/>
                <w:lang w:val="es-PE"/>
              </w:rPr>
            </w:pPr>
            <w:r>
              <w:rPr>
                <w:rFonts w:ascii="Gadugi" w:hAnsi="Gadugi" w:cs="Calibri"/>
                <w:b/>
                <w:sz w:val="20"/>
                <w:szCs w:val="20"/>
                <w:lang w:val="es-PE"/>
              </w:rPr>
              <w:t>814</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13D27BF4" w14:textId="6CA2F1DF" w:rsidR="00677999" w:rsidRDefault="00677999" w:rsidP="00CB5E50">
            <w:pPr>
              <w:jc w:val="center"/>
              <w:rPr>
                <w:rFonts w:ascii="Gadugi" w:hAnsi="Gadugi" w:cs="Calibri"/>
                <w:b/>
                <w:sz w:val="20"/>
                <w:szCs w:val="20"/>
                <w:lang w:val="es-PE"/>
              </w:rPr>
            </w:pPr>
            <w:r>
              <w:rPr>
                <w:rFonts w:ascii="Gadugi" w:hAnsi="Gadugi" w:cs="Calibri"/>
                <w:b/>
                <w:sz w:val="20"/>
                <w:szCs w:val="20"/>
                <w:lang w:val="es-PE"/>
              </w:rPr>
              <w:t>662</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CEA058D" w14:textId="14A464DE" w:rsidR="00677999" w:rsidRDefault="00677999" w:rsidP="00CB5E50">
            <w:pPr>
              <w:rPr>
                <w:rFonts w:ascii="Gadugi" w:hAnsi="Gadugi" w:cs="Calibri"/>
                <w:b/>
                <w:sz w:val="20"/>
                <w:szCs w:val="20"/>
                <w:lang w:val="es-PE"/>
              </w:rPr>
            </w:pPr>
            <w:r>
              <w:rPr>
                <w:rFonts w:ascii="Gadugi" w:hAnsi="Gadugi" w:cs="Calibri"/>
                <w:b/>
                <w:sz w:val="20"/>
                <w:szCs w:val="20"/>
                <w:lang w:val="es-PE"/>
              </w:rPr>
              <w:t>644</w:t>
            </w:r>
          </w:p>
        </w:tc>
        <w:tc>
          <w:tcPr>
            <w:tcW w:w="764" w:type="dxa"/>
            <w:tcBorders>
              <w:top w:val="single" w:sz="4" w:space="0" w:color="auto"/>
              <w:left w:val="single" w:sz="24" w:space="0" w:color="122D64"/>
              <w:bottom w:val="single" w:sz="4" w:space="0" w:color="auto"/>
              <w:right w:val="single" w:sz="4" w:space="0" w:color="auto"/>
            </w:tcBorders>
            <w:shd w:val="clear" w:color="auto" w:fill="FFFFFF"/>
          </w:tcPr>
          <w:p w14:paraId="08E3B7C3" w14:textId="31F1413B" w:rsidR="00677999" w:rsidRDefault="00677999" w:rsidP="00CB5E50">
            <w:pPr>
              <w:jc w:val="center"/>
              <w:rPr>
                <w:rFonts w:ascii="Gadugi" w:hAnsi="Gadugi" w:cs="Calibri"/>
                <w:b/>
                <w:sz w:val="20"/>
                <w:szCs w:val="20"/>
                <w:lang w:val="es-PE"/>
              </w:rPr>
            </w:pPr>
            <w:r>
              <w:rPr>
                <w:rFonts w:ascii="Gadugi" w:hAnsi="Gadugi" w:cs="Calibri"/>
                <w:b/>
                <w:sz w:val="20"/>
                <w:szCs w:val="20"/>
                <w:lang w:val="es-PE"/>
              </w:rPr>
              <w:t>859</w:t>
            </w:r>
          </w:p>
        </w:tc>
        <w:tc>
          <w:tcPr>
            <w:tcW w:w="762" w:type="dxa"/>
            <w:tcBorders>
              <w:top w:val="single" w:sz="4" w:space="0" w:color="auto"/>
              <w:left w:val="single" w:sz="4" w:space="0" w:color="auto"/>
              <w:bottom w:val="single" w:sz="4" w:space="0" w:color="auto"/>
              <w:right w:val="single" w:sz="4" w:space="0" w:color="auto"/>
            </w:tcBorders>
            <w:shd w:val="clear" w:color="auto" w:fill="FFFFFF"/>
          </w:tcPr>
          <w:p w14:paraId="230D5689" w14:textId="7015A637" w:rsidR="00677999" w:rsidRDefault="00677999" w:rsidP="00CB5E50">
            <w:pPr>
              <w:jc w:val="center"/>
              <w:rPr>
                <w:rFonts w:ascii="Gadugi" w:hAnsi="Gadugi" w:cs="Calibri"/>
                <w:b/>
                <w:sz w:val="20"/>
                <w:szCs w:val="20"/>
                <w:lang w:val="es-PE"/>
              </w:rPr>
            </w:pPr>
            <w:r>
              <w:rPr>
                <w:rFonts w:ascii="Gadugi" w:hAnsi="Gadugi" w:cs="Calibri"/>
                <w:b/>
                <w:sz w:val="20"/>
                <w:szCs w:val="20"/>
                <w:lang w:val="es-PE"/>
              </w:rPr>
              <w:t>708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1BD7D11" w14:textId="284CF885" w:rsidR="00677999" w:rsidRDefault="00677999" w:rsidP="00CB5E50">
            <w:pPr>
              <w:jc w:val="center"/>
              <w:rPr>
                <w:rFonts w:ascii="Gadugi" w:hAnsi="Gadugi" w:cs="Calibri"/>
                <w:b/>
                <w:sz w:val="20"/>
                <w:szCs w:val="20"/>
                <w:lang w:val="es-PE"/>
              </w:rPr>
            </w:pPr>
            <w:r>
              <w:rPr>
                <w:rFonts w:ascii="Gadugi" w:hAnsi="Gadugi" w:cs="Calibri"/>
                <w:b/>
                <w:sz w:val="20"/>
                <w:szCs w:val="20"/>
                <w:lang w:val="es-PE"/>
              </w:rPr>
              <w:t>689</w:t>
            </w:r>
          </w:p>
        </w:tc>
      </w:tr>
      <w:tr w:rsidR="00677999" w:rsidRPr="003B6402" w14:paraId="13D278B2" w14:textId="77777777" w:rsidTr="00CB5E50">
        <w:tblPrEx>
          <w:tblCellMar>
            <w:left w:w="108" w:type="dxa"/>
            <w:right w:w="108" w:type="dxa"/>
          </w:tblCellMar>
          <w:tblLook w:val="01E0" w:firstRow="1" w:lastRow="1" w:firstColumn="1" w:lastColumn="1" w:noHBand="0" w:noVBand="0"/>
        </w:tblPrEx>
        <w:tc>
          <w:tcPr>
            <w:tcW w:w="3888" w:type="dxa"/>
            <w:tcBorders>
              <w:top w:val="single" w:sz="4" w:space="0" w:color="auto"/>
              <w:left w:val="single" w:sz="4" w:space="0" w:color="auto"/>
              <w:bottom w:val="single" w:sz="4" w:space="0" w:color="auto"/>
              <w:right w:val="single" w:sz="4" w:space="0" w:color="auto"/>
            </w:tcBorders>
            <w:shd w:val="clear" w:color="auto" w:fill="FFFFFF"/>
          </w:tcPr>
          <w:p w14:paraId="0F245AC4" w14:textId="61368260" w:rsidR="00677999" w:rsidRPr="00B23852" w:rsidRDefault="00677999" w:rsidP="00CB5E50">
            <w:pPr>
              <w:rPr>
                <w:rFonts w:ascii="Gadugi" w:hAnsi="Gadugi" w:cs="Calibri"/>
                <w:sz w:val="20"/>
                <w:szCs w:val="20"/>
                <w:lang w:val="es-PE"/>
              </w:rPr>
            </w:pPr>
            <w:r>
              <w:rPr>
                <w:rFonts w:ascii="Gadugi" w:hAnsi="Gadugi" w:cs="Calibri"/>
                <w:sz w:val="20"/>
                <w:szCs w:val="20"/>
                <w:lang w:val="es-PE"/>
              </w:rPr>
              <w:t xml:space="preserve">San Agustín </w:t>
            </w:r>
            <w:r w:rsidR="0097463C">
              <w:rPr>
                <w:rFonts w:ascii="Gadugi" w:hAnsi="Gadugi" w:cs="Calibri"/>
                <w:sz w:val="20"/>
                <w:szCs w:val="20"/>
                <w:lang w:val="es-PE"/>
              </w:rPr>
              <w:t>P</w:t>
            </w:r>
            <w:r>
              <w:rPr>
                <w:rFonts w:ascii="Gadugi" w:hAnsi="Gadugi" w:cs="Calibri"/>
                <w:sz w:val="20"/>
                <w:szCs w:val="20"/>
                <w:lang w:val="es-PE"/>
              </w:rPr>
              <w:t xml:space="preserve">laza </w:t>
            </w:r>
            <w:r w:rsidRPr="00B23852">
              <w:rPr>
                <w:rFonts w:ascii="Gadugi" w:hAnsi="Gadugi" w:cs="Calibri"/>
                <w:sz w:val="20"/>
                <w:szCs w:val="20"/>
                <w:lang w:val="es-PE"/>
              </w:rPr>
              <w:t xml:space="preserve"> </w:t>
            </w:r>
          </w:p>
        </w:tc>
        <w:tc>
          <w:tcPr>
            <w:tcW w:w="690" w:type="dxa"/>
            <w:tcBorders>
              <w:top w:val="single" w:sz="4" w:space="0" w:color="auto"/>
              <w:left w:val="single" w:sz="4" w:space="0" w:color="auto"/>
              <w:bottom w:val="single" w:sz="4" w:space="0" w:color="auto"/>
              <w:right w:val="single" w:sz="4" w:space="0" w:color="auto"/>
            </w:tcBorders>
            <w:shd w:val="clear" w:color="auto" w:fill="122D64"/>
          </w:tcPr>
          <w:p w14:paraId="00BACC2D" w14:textId="77777777" w:rsidR="00677999" w:rsidRPr="003B6402" w:rsidRDefault="00677999" w:rsidP="00CB5E50">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19378BF4" w14:textId="122A7A10" w:rsidR="0097463C" w:rsidRPr="003B6402" w:rsidRDefault="00677999" w:rsidP="0097463C">
            <w:pPr>
              <w:jc w:val="center"/>
              <w:rPr>
                <w:rFonts w:ascii="Gadugi" w:hAnsi="Gadugi" w:cs="Calibri"/>
                <w:b/>
                <w:sz w:val="20"/>
                <w:szCs w:val="20"/>
                <w:lang w:val="es-PE"/>
              </w:rPr>
            </w:pPr>
            <w:r>
              <w:rPr>
                <w:rFonts w:ascii="Gadugi" w:hAnsi="Gadugi" w:cs="Calibri"/>
                <w:b/>
                <w:sz w:val="20"/>
                <w:szCs w:val="20"/>
                <w:lang w:val="es-PE"/>
              </w:rPr>
              <w:t>911</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0300CC90" w14:textId="4DAC2532"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698</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0B462C7" w14:textId="5F0729D1"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665</w:t>
            </w:r>
          </w:p>
        </w:tc>
        <w:tc>
          <w:tcPr>
            <w:tcW w:w="764" w:type="dxa"/>
            <w:tcBorders>
              <w:top w:val="single" w:sz="4" w:space="0" w:color="auto"/>
              <w:left w:val="single" w:sz="24" w:space="0" w:color="122D64"/>
              <w:bottom w:val="single" w:sz="4" w:space="0" w:color="auto"/>
              <w:right w:val="single" w:sz="4" w:space="0" w:color="auto"/>
            </w:tcBorders>
            <w:shd w:val="clear" w:color="auto" w:fill="FFFFFF"/>
          </w:tcPr>
          <w:p w14:paraId="333E3FCE" w14:textId="373E8F53"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894</w:t>
            </w:r>
          </w:p>
        </w:tc>
        <w:tc>
          <w:tcPr>
            <w:tcW w:w="762" w:type="dxa"/>
            <w:tcBorders>
              <w:top w:val="single" w:sz="4" w:space="0" w:color="auto"/>
              <w:left w:val="single" w:sz="4" w:space="0" w:color="auto"/>
              <w:bottom w:val="single" w:sz="4" w:space="0" w:color="auto"/>
              <w:right w:val="single" w:sz="4" w:space="0" w:color="auto"/>
            </w:tcBorders>
            <w:shd w:val="clear" w:color="auto" w:fill="FFFFFF"/>
          </w:tcPr>
          <w:p w14:paraId="762289EA" w14:textId="47D5BDEF"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712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11CC2C" w14:textId="654DB169"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685</w:t>
            </w:r>
          </w:p>
        </w:tc>
      </w:tr>
      <w:tr w:rsidR="00677999" w:rsidRPr="003B6402" w14:paraId="515A5E74" w14:textId="77777777" w:rsidTr="00CB5E50">
        <w:tblPrEx>
          <w:tblCellMar>
            <w:left w:w="108" w:type="dxa"/>
            <w:right w:w="108" w:type="dxa"/>
          </w:tblCellMar>
          <w:tblLook w:val="01E0" w:firstRow="1" w:lastRow="1" w:firstColumn="1" w:lastColumn="1" w:noHBand="0" w:noVBand="0"/>
        </w:tblPrEx>
        <w:tc>
          <w:tcPr>
            <w:tcW w:w="3888" w:type="dxa"/>
            <w:tcBorders>
              <w:top w:val="single" w:sz="4" w:space="0" w:color="auto"/>
              <w:left w:val="single" w:sz="4" w:space="0" w:color="auto"/>
              <w:bottom w:val="single" w:sz="4" w:space="0" w:color="auto"/>
              <w:right w:val="single" w:sz="4" w:space="0" w:color="auto"/>
            </w:tcBorders>
            <w:shd w:val="clear" w:color="auto" w:fill="FFFFFF"/>
          </w:tcPr>
          <w:p w14:paraId="0C6D0DCC" w14:textId="77777777" w:rsidR="00677999" w:rsidRPr="00B23852" w:rsidRDefault="00677999" w:rsidP="00CB5E50">
            <w:pPr>
              <w:rPr>
                <w:rFonts w:ascii="Gadugi" w:hAnsi="Gadugi" w:cs="Calibri"/>
                <w:sz w:val="20"/>
                <w:szCs w:val="20"/>
                <w:lang w:val="es-PE"/>
              </w:rPr>
            </w:pPr>
            <w:r>
              <w:rPr>
                <w:rFonts w:ascii="Gadugi" w:hAnsi="Gadugi" w:cs="Calibri"/>
                <w:sz w:val="20"/>
                <w:szCs w:val="20"/>
                <w:lang w:val="es-PE"/>
              </w:rPr>
              <w:t xml:space="preserve">Costa del sol </w:t>
            </w:r>
            <w:r w:rsidRPr="00B23852">
              <w:rPr>
                <w:rFonts w:ascii="Gadugi" w:hAnsi="Gadugi" w:cs="Calibri"/>
                <w:sz w:val="20"/>
                <w:szCs w:val="20"/>
                <w:lang w:val="es-PE"/>
              </w:rPr>
              <w:t xml:space="preserve"> </w:t>
            </w:r>
          </w:p>
        </w:tc>
        <w:tc>
          <w:tcPr>
            <w:tcW w:w="690" w:type="dxa"/>
            <w:tcBorders>
              <w:top w:val="single" w:sz="4" w:space="0" w:color="auto"/>
              <w:left w:val="single" w:sz="4" w:space="0" w:color="auto"/>
              <w:bottom w:val="single" w:sz="4" w:space="0" w:color="auto"/>
              <w:right w:val="single" w:sz="4" w:space="0" w:color="auto"/>
            </w:tcBorders>
            <w:shd w:val="clear" w:color="auto" w:fill="122D64"/>
          </w:tcPr>
          <w:p w14:paraId="4EB70960" w14:textId="77777777" w:rsidR="00677999" w:rsidRPr="003B6402" w:rsidRDefault="00677999" w:rsidP="00CB5E50">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5EEF7F8A" w14:textId="18592BEA"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1092</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24FCBEE8" w14:textId="33FE820A"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826</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F3481BB" w14:textId="31BF9938"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778</w:t>
            </w:r>
          </w:p>
        </w:tc>
        <w:tc>
          <w:tcPr>
            <w:tcW w:w="764" w:type="dxa"/>
            <w:tcBorders>
              <w:top w:val="single" w:sz="4" w:space="0" w:color="auto"/>
              <w:left w:val="single" w:sz="24" w:space="0" w:color="122D64"/>
              <w:bottom w:val="single" w:sz="4" w:space="0" w:color="auto"/>
              <w:right w:val="single" w:sz="4" w:space="0" w:color="auto"/>
            </w:tcBorders>
            <w:shd w:val="clear" w:color="auto" w:fill="FFFFFF"/>
          </w:tcPr>
          <w:p w14:paraId="6C61A64B" w14:textId="47CEF8A5"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895</w:t>
            </w:r>
          </w:p>
        </w:tc>
        <w:tc>
          <w:tcPr>
            <w:tcW w:w="762" w:type="dxa"/>
            <w:tcBorders>
              <w:top w:val="single" w:sz="4" w:space="0" w:color="auto"/>
              <w:left w:val="single" w:sz="4" w:space="0" w:color="auto"/>
              <w:bottom w:val="single" w:sz="4" w:space="0" w:color="auto"/>
              <w:right w:val="single" w:sz="4" w:space="0" w:color="auto"/>
            </w:tcBorders>
            <w:shd w:val="clear" w:color="auto" w:fill="FFFFFF"/>
          </w:tcPr>
          <w:p w14:paraId="79357065" w14:textId="0D1BE961"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712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225DB4A" w14:textId="13FF1D69" w:rsidR="00677999" w:rsidRPr="003B6402" w:rsidRDefault="00677999" w:rsidP="00CB5E50">
            <w:pPr>
              <w:jc w:val="center"/>
              <w:rPr>
                <w:rFonts w:ascii="Gadugi" w:hAnsi="Gadugi" w:cs="Calibri"/>
                <w:b/>
                <w:sz w:val="20"/>
                <w:szCs w:val="20"/>
                <w:lang w:val="es-PE"/>
              </w:rPr>
            </w:pPr>
            <w:r>
              <w:rPr>
                <w:rFonts w:ascii="Gadugi" w:hAnsi="Gadugi" w:cs="Calibri"/>
                <w:b/>
                <w:sz w:val="20"/>
                <w:szCs w:val="20"/>
                <w:lang w:val="es-PE"/>
              </w:rPr>
              <w:t>685</w:t>
            </w:r>
          </w:p>
        </w:tc>
      </w:tr>
    </w:tbl>
    <w:p w14:paraId="12E6674D" w14:textId="77777777" w:rsidR="00677999" w:rsidRDefault="00677999" w:rsidP="00677999">
      <w:pPr>
        <w:ind w:left="360"/>
      </w:pPr>
    </w:p>
    <w:p w14:paraId="2C15C2AD" w14:textId="77777777" w:rsidR="00677999" w:rsidRDefault="00677999" w:rsidP="00677999">
      <w:pPr>
        <w:ind w:left="360"/>
      </w:pPr>
    </w:p>
    <w:p w14:paraId="21447BE7" w14:textId="77777777" w:rsidR="00677999" w:rsidRPr="00787EC4" w:rsidRDefault="00677999" w:rsidP="00677999">
      <w:pPr>
        <w:rPr>
          <w:rFonts w:ascii="Gadugi" w:hAnsi="Gadugi"/>
          <w:b/>
          <w:sz w:val="20"/>
          <w:szCs w:val="20"/>
          <w:u w:val="single"/>
        </w:rPr>
      </w:pPr>
      <w:r w:rsidRPr="00787EC4">
        <w:rPr>
          <w:rFonts w:ascii="Gadugi" w:hAnsi="Gadugi"/>
          <w:b/>
          <w:sz w:val="20"/>
          <w:szCs w:val="20"/>
          <w:u w:val="single"/>
        </w:rPr>
        <w:t>NOTA:</w:t>
      </w:r>
    </w:p>
    <w:p w14:paraId="748F8CBB" w14:textId="77777777" w:rsidR="00677999" w:rsidRDefault="00677999" w:rsidP="00677999">
      <w:pPr>
        <w:numPr>
          <w:ilvl w:val="0"/>
          <w:numId w:val="3"/>
        </w:numPr>
        <w:contextualSpacing/>
        <w:rPr>
          <w:rFonts w:ascii="Gadugi" w:hAnsi="Gadugi"/>
          <w:b/>
          <w:bCs/>
          <w:sz w:val="20"/>
          <w:szCs w:val="20"/>
        </w:rPr>
      </w:pPr>
      <w:r>
        <w:rPr>
          <w:rFonts w:ascii="Gadugi" w:hAnsi="Gadugi"/>
          <w:b/>
          <w:bCs/>
          <w:sz w:val="20"/>
          <w:szCs w:val="20"/>
        </w:rPr>
        <w:t>PRECIOS POR PERSONA / EXPRESADOS EN DÓLARES AMERICANOS</w:t>
      </w:r>
    </w:p>
    <w:p w14:paraId="4216D4B9" w14:textId="77777777" w:rsidR="00677999" w:rsidRDefault="00677999" w:rsidP="00677999">
      <w:pPr>
        <w:numPr>
          <w:ilvl w:val="0"/>
          <w:numId w:val="3"/>
        </w:numPr>
        <w:contextualSpacing/>
        <w:rPr>
          <w:rFonts w:ascii="Gadugi" w:hAnsi="Gadugi"/>
          <w:b/>
          <w:bCs/>
          <w:sz w:val="20"/>
          <w:szCs w:val="20"/>
        </w:rPr>
      </w:pPr>
      <w:r>
        <w:rPr>
          <w:rFonts w:ascii="Gadugi" w:hAnsi="Gadugi"/>
          <w:b/>
          <w:bCs/>
          <w:color w:val="FF0000"/>
          <w:sz w:val="20"/>
          <w:szCs w:val="20"/>
        </w:rPr>
        <w:t>TARIFA REGULAR 2026</w:t>
      </w:r>
    </w:p>
    <w:p w14:paraId="00EBA18A" w14:textId="77777777" w:rsidR="00677999" w:rsidRDefault="00677999" w:rsidP="00677999">
      <w:pPr>
        <w:numPr>
          <w:ilvl w:val="0"/>
          <w:numId w:val="3"/>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0" w:name="_Hlk219892718"/>
      <w:r>
        <w:rPr>
          <w:rFonts w:ascii="Gadugi" w:hAnsi="Gadugi"/>
          <w:b/>
          <w:bCs/>
          <w:sz w:val="20"/>
          <w:szCs w:val="20"/>
        </w:rPr>
        <w:t xml:space="preserve"> (mayo y octubre)</w:t>
      </w:r>
      <w:bookmarkEnd w:id="0"/>
    </w:p>
    <w:p w14:paraId="6AA0E6EC" w14:textId="77777777" w:rsidR="00677999" w:rsidRDefault="00677999" w:rsidP="00677999">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14:paraId="39C7E9FE" w14:textId="77777777" w:rsidR="00677999" w:rsidRDefault="00677999" w:rsidP="00677999">
      <w:pPr>
        <w:numPr>
          <w:ilvl w:val="0"/>
          <w:numId w:val="3"/>
        </w:numPr>
        <w:contextualSpacing/>
        <w:rPr>
          <w:rFonts w:ascii="Gadugi" w:hAnsi="Gadugi"/>
          <w:b/>
          <w:bCs/>
          <w:sz w:val="20"/>
          <w:szCs w:val="20"/>
        </w:rPr>
      </w:pPr>
      <w:r>
        <w:rPr>
          <w:rFonts w:ascii="Gadugi" w:hAnsi="Gadugi"/>
          <w:b/>
          <w:bCs/>
          <w:sz w:val="20"/>
          <w:szCs w:val="20"/>
        </w:rPr>
        <w:t>TARIFAS NO REEMBOLSABLES</w:t>
      </w:r>
    </w:p>
    <w:p w14:paraId="456876B0" w14:textId="77777777" w:rsidR="00677999" w:rsidRDefault="00677999" w:rsidP="00677999">
      <w:pPr>
        <w:numPr>
          <w:ilvl w:val="0"/>
          <w:numId w:val="3"/>
        </w:numPr>
        <w:contextualSpacing/>
        <w:rPr>
          <w:rFonts w:ascii="Gadugi" w:hAnsi="Gadugi"/>
          <w:b/>
          <w:bCs/>
          <w:sz w:val="20"/>
          <w:szCs w:val="20"/>
          <w:u w:val="single"/>
        </w:rPr>
      </w:pPr>
      <w:r>
        <w:rPr>
          <w:rFonts w:ascii="Gadugi" w:hAnsi="Gadugi"/>
          <w:b/>
          <w:bCs/>
          <w:sz w:val="20"/>
          <w:szCs w:val="20"/>
        </w:rPr>
        <w:t>CONSULTAR TIPO DE CAMBIO</w:t>
      </w:r>
    </w:p>
    <w:p w14:paraId="539E075E" w14:textId="77777777" w:rsidR="00677999" w:rsidRDefault="00677999" w:rsidP="00677999">
      <w:pPr>
        <w:numPr>
          <w:ilvl w:val="0"/>
          <w:numId w:val="3"/>
        </w:numPr>
        <w:contextualSpacing/>
        <w:rPr>
          <w:rFonts w:ascii="Gadugi" w:hAnsi="Gadugi"/>
          <w:b/>
          <w:bCs/>
          <w:sz w:val="20"/>
          <w:szCs w:val="20"/>
          <w:u w:val="single"/>
        </w:rPr>
      </w:pPr>
      <w:r>
        <w:rPr>
          <w:rFonts w:ascii="Gadugi" w:hAnsi="Gadugi"/>
          <w:b/>
          <w:bCs/>
          <w:sz w:val="20"/>
          <w:szCs w:val="20"/>
        </w:rPr>
        <w:t>CARGO DE TARJETA DE CREDITO 4%</w:t>
      </w:r>
      <w:bookmarkStart w:id="1" w:name="_GoBack"/>
      <w:bookmarkEnd w:id="1"/>
    </w:p>
    <w:p w14:paraId="708D7B49" w14:textId="77777777" w:rsidR="00677999" w:rsidRPr="00306694" w:rsidRDefault="00677999" w:rsidP="00677999">
      <w:pPr>
        <w:numPr>
          <w:ilvl w:val="0"/>
          <w:numId w:val="3"/>
        </w:numPr>
        <w:contextualSpacing/>
        <w:rPr>
          <w:rFonts w:ascii="Gadugi" w:hAnsi="Gadugi"/>
          <w:b/>
          <w:color w:val="C00000"/>
          <w:sz w:val="20"/>
          <w:szCs w:val="20"/>
          <w:u w:val="single"/>
        </w:rPr>
      </w:pPr>
      <w:r w:rsidRPr="00306694">
        <w:rPr>
          <w:rFonts w:ascii="Gadugi" w:hAnsi="Gadugi"/>
          <w:b/>
          <w:color w:val="C00000"/>
          <w:sz w:val="20"/>
          <w:szCs w:val="20"/>
        </w:rPr>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SUJETO A DISPONIBILIDAD Y</w:t>
      </w:r>
      <w:r>
        <w:rPr>
          <w:rFonts w:ascii="Gadugi" w:hAnsi="Gadugi"/>
          <w:b/>
          <w:color w:val="C00000"/>
          <w:sz w:val="20"/>
          <w:szCs w:val="20"/>
        </w:rPr>
        <w:t>,</w:t>
      </w:r>
      <w:r w:rsidRPr="00306694">
        <w:rPr>
          <w:rFonts w:ascii="Gadugi" w:hAnsi="Gadugi"/>
          <w:b/>
          <w:color w:val="C00000"/>
          <w:sz w:val="20"/>
          <w:szCs w:val="20"/>
        </w:rPr>
        <w:t xml:space="preserve">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 xml:space="preserve">:00 </w:t>
      </w:r>
      <w:r w:rsidRPr="00306694">
        <w:rPr>
          <w:rFonts w:ascii="Gadugi" w:hAnsi="Gadugi"/>
          <w:b/>
          <w:color w:val="C00000"/>
          <w:sz w:val="20"/>
          <w:szCs w:val="20"/>
        </w:rPr>
        <w:lastRenderedPageBreak/>
        <w:t xml:space="preserve">HRS. ADICIONAR GUIADO EN PRIVADO Y PRECIO DEL INGRESO A LA CIUDADELA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15938E3C" w14:textId="77777777" w:rsidR="00677999" w:rsidRDefault="00677999" w:rsidP="00677999"/>
    <w:p w14:paraId="58C44B2B" w14:textId="6D72D581" w:rsidR="00677999" w:rsidRPr="00BA2A43" w:rsidRDefault="00677999" w:rsidP="00677999">
      <w:pPr>
        <w:rPr>
          <w:rFonts w:ascii="Gadugi" w:hAnsi="Gadugi" w:cstheme="minorHAnsi"/>
          <w:b/>
          <w:bCs/>
          <w:sz w:val="20"/>
          <w:szCs w:val="20"/>
        </w:rPr>
      </w:pPr>
      <w:r w:rsidRPr="00BA2A43">
        <w:rPr>
          <w:rFonts w:ascii="Gadugi" w:hAnsi="Gadugi" w:cstheme="minorHAnsi"/>
          <w:b/>
          <w:bCs/>
          <w:sz w:val="20"/>
          <w:szCs w:val="20"/>
        </w:rPr>
        <w:t>Itinerario</w:t>
      </w:r>
      <w:r w:rsidR="00BA2A43">
        <w:rPr>
          <w:rFonts w:ascii="Gadugi" w:hAnsi="Gadugi" w:cstheme="minorHAnsi"/>
          <w:b/>
          <w:bCs/>
          <w:sz w:val="20"/>
          <w:szCs w:val="20"/>
        </w:rPr>
        <w:t>:</w:t>
      </w:r>
    </w:p>
    <w:p w14:paraId="7D849360" w14:textId="77777777" w:rsidR="00677999" w:rsidRPr="00BA2A43" w:rsidRDefault="00677999" w:rsidP="00677999">
      <w:pPr>
        <w:rPr>
          <w:rFonts w:ascii="Gadugi" w:hAnsi="Gadugi" w:cstheme="minorHAnsi"/>
          <w:sz w:val="20"/>
          <w:szCs w:val="20"/>
        </w:rPr>
      </w:pPr>
    </w:p>
    <w:p w14:paraId="6216B326" w14:textId="77777777" w:rsidR="00677999" w:rsidRPr="00BA2A43" w:rsidRDefault="00677999" w:rsidP="00677999">
      <w:pPr>
        <w:shd w:val="clear" w:color="auto" w:fill="002060"/>
        <w:jc w:val="both"/>
        <w:rPr>
          <w:rFonts w:ascii="Gadugi" w:hAnsi="Gadugi" w:cstheme="minorHAnsi"/>
          <w:b/>
          <w:color w:val="FFFFFF" w:themeColor="background1"/>
          <w:sz w:val="20"/>
          <w:szCs w:val="20"/>
          <w:lang w:val="es-PE"/>
        </w:rPr>
      </w:pPr>
      <w:r w:rsidRPr="00BA2A43">
        <w:rPr>
          <w:rFonts w:ascii="Gadugi" w:hAnsi="Gadugi" w:cstheme="minorHAnsi"/>
          <w:b/>
          <w:bCs/>
          <w:color w:val="FFFFFF" w:themeColor="background1"/>
          <w:sz w:val="20"/>
          <w:szCs w:val="20"/>
          <w:lang w:val="es-PE"/>
        </w:rPr>
        <w:t xml:space="preserve">DÍA 1: </w:t>
      </w:r>
      <w:r w:rsidRPr="00BA2A43">
        <w:rPr>
          <w:rFonts w:ascii="Gadugi" w:hAnsi="Gadugi" w:cstheme="minorHAnsi"/>
          <w:b/>
          <w:color w:val="FFFFFF" w:themeColor="background1"/>
          <w:sz w:val="20"/>
          <w:szCs w:val="20"/>
          <w:lang w:val="es-PE"/>
        </w:rPr>
        <w:t xml:space="preserve">CUSCO IN - CITY TOUR + RUINAS CERCANAS </w:t>
      </w:r>
    </w:p>
    <w:p w14:paraId="1BE39A97" w14:textId="77777777" w:rsidR="00677999" w:rsidRPr="00BA2A43" w:rsidRDefault="00677999" w:rsidP="00677999">
      <w:pPr>
        <w:jc w:val="both"/>
        <w:rPr>
          <w:rFonts w:ascii="Gadugi" w:hAnsi="Gadugi" w:cstheme="minorHAnsi"/>
          <w:color w:val="000000"/>
          <w:sz w:val="20"/>
          <w:szCs w:val="20"/>
        </w:rPr>
      </w:pPr>
      <w:r w:rsidRPr="00BA2A43">
        <w:rPr>
          <w:rFonts w:ascii="Gadugi" w:hAnsi="Gadugi" w:cstheme="minorHAnsi"/>
          <w:color w:val="000000"/>
          <w:sz w:val="20"/>
          <w:szCs w:val="20"/>
        </w:rPr>
        <w:t>Llegada a la ciudad imperial (Cusco). Bienvenida, asistencia y traslado hacia el hotel. Descanso para aclimatación.</w:t>
      </w:r>
    </w:p>
    <w:p w14:paraId="05AE47E9" w14:textId="533F9358" w:rsidR="00677999" w:rsidRPr="00BA2A43" w:rsidRDefault="00677999" w:rsidP="00677999">
      <w:pPr>
        <w:jc w:val="both"/>
        <w:rPr>
          <w:rFonts w:ascii="Gadugi" w:hAnsi="Gadugi" w:cstheme="minorHAnsi"/>
          <w:color w:val="000000"/>
          <w:sz w:val="20"/>
          <w:szCs w:val="20"/>
          <w:lang w:val="es-PE"/>
        </w:rPr>
      </w:pPr>
      <w:r w:rsidRPr="00BA2A43">
        <w:rPr>
          <w:rFonts w:ascii="Gadugi" w:hAnsi="Gadugi" w:cstheme="minorHAnsi"/>
          <w:b/>
          <w:color w:val="000000"/>
          <w:sz w:val="20"/>
          <w:szCs w:val="20"/>
          <w:lang w:val="es-PE"/>
        </w:rPr>
        <w:t>14:00 h.</w:t>
      </w:r>
      <w:r w:rsidRPr="00BA2A43">
        <w:rPr>
          <w:rFonts w:ascii="Gadugi" w:hAnsi="Gadugi" w:cstheme="minorHAnsi"/>
          <w:color w:val="000000"/>
          <w:sz w:val="20"/>
          <w:szCs w:val="20"/>
          <w:lang w:val="es-PE"/>
        </w:rPr>
        <w:t xml:space="preserve"> Iniciará el recorrido en </w:t>
      </w:r>
      <w:proofErr w:type="spellStart"/>
      <w:r w:rsidRPr="00BA2A43">
        <w:rPr>
          <w:rFonts w:ascii="Gadugi" w:hAnsi="Gadugi" w:cstheme="minorHAnsi"/>
          <w:color w:val="000000"/>
          <w:sz w:val="20"/>
          <w:szCs w:val="20"/>
          <w:lang w:val="es-PE"/>
        </w:rPr>
        <w:t>Qoricancha</w:t>
      </w:r>
      <w:proofErr w:type="spellEnd"/>
      <w:r w:rsidRPr="00BA2A43">
        <w:rPr>
          <w:rFonts w:ascii="Gadugi" w:hAnsi="Gadugi" w:cstheme="minorHAnsi"/>
          <w:color w:val="000000"/>
          <w:sz w:val="20"/>
          <w:szCs w:val="20"/>
          <w:lang w:val="es-PE"/>
        </w:rPr>
        <w:t xml:space="preserve"> el legendario Templo del Sol y principal lugar ceremonial del Imperio Incaico, que, junto con el convento de Santo Domingo, lucen una fascinante combinación de arquitectura Inca y Colonial.  Luego subirá hacia las alturas de la ciudad, al impresionante complejo arqueológico de Sacsayhuamán, una de las mayores obras de los </w:t>
      </w:r>
      <w:r w:rsidR="00BA2A43">
        <w:rPr>
          <w:rFonts w:ascii="Gadugi" w:hAnsi="Gadugi" w:cstheme="minorHAnsi"/>
          <w:color w:val="000000"/>
          <w:sz w:val="20"/>
          <w:szCs w:val="20"/>
          <w:lang w:val="es-PE"/>
        </w:rPr>
        <w:t>i</w:t>
      </w:r>
      <w:r w:rsidRPr="00BA2A43">
        <w:rPr>
          <w:rFonts w:ascii="Gadugi" w:hAnsi="Gadugi" w:cstheme="minorHAnsi"/>
          <w:color w:val="000000"/>
          <w:sz w:val="20"/>
          <w:szCs w:val="20"/>
          <w:lang w:val="es-PE"/>
        </w:rPr>
        <w:t xml:space="preserve">ncas, donde se encuentra gigantescos muros de piedra megalíticas perfectamente colocadas, y se aprecian las mejores vistas de la ciudad del Cusco. De allí visitamos </w:t>
      </w:r>
      <w:proofErr w:type="spellStart"/>
      <w:r w:rsidRPr="00BA2A43">
        <w:rPr>
          <w:rFonts w:ascii="Gadugi" w:hAnsi="Gadugi" w:cstheme="minorHAnsi"/>
          <w:color w:val="000000"/>
          <w:sz w:val="20"/>
          <w:szCs w:val="20"/>
          <w:lang w:val="es-PE"/>
        </w:rPr>
        <w:t>Quenko</w:t>
      </w:r>
      <w:proofErr w:type="spellEnd"/>
      <w:r w:rsidRPr="00BA2A43">
        <w:rPr>
          <w:rFonts w:ascii="Gadugi" w:hAnsi="Gadugi" w:cstheme="minorHAnsi"/>
          <w:color w:val="000000"/>
          <w:sz w:val="20"/>
          <w:szCs w:val="20"/>
          <w:lang w:val="es-PE"/>
        </w:rPr>
        <w:t xml:space="preserve">, lugar antiguo de ceremonias y sacrificios, seguido del puesto militar Inca </w:t>
      </w:r>
      <w:proofErr w:type="spellStart"/>
      <w:r w:rsidRPr="00BA2A43">
        <w:rPr>
          <w:rFonts w:ascii="Gadugi" w:hAnsi="Gadugi" w:cstheme="minorHAnsi"/>
          <w:color w:val="000000"/>
          <w:sz w:val="20"/>
          <w:szCs w:val="20"/>
          <w:lang w:val="es-PE"/>
        </w:rPr>
        <w:t>Pucapucara</w:t>
      </w:r>
      <w:proofErr w:type="spellEnd"/>
      <w:r w:rsidRPr="00BA2A43">
        <w:rPr>
          <w:rFonts w:ascii="Gadugi" w:hAnsi="Gadugi" w:cstheme="minorHAnsi"/>
          <w:color w:val="000000"/>
          <w:sz w:val="20"/>
          <w:szCs w:val="20"/>
          <w:lang w:val="es-PE"/>
        </w:rPr>
        <w:t>, conocida como la “piedra roja”</w:t>
      </w:r>
      <w:r w:rsidR="00BA2A43">
        <w:rPr>
          <w:rFonts w:ascii="Gadugi" w:hAnsi="Gadugi" w:cstheme="minorHAnsi"/>
          <w:color w:val="000000"/>
          <w:sz w:val="20"/>
          <w:szCs w:val="20"/>
          <w:lang w:val="es-PE"/>
        </w:rPr>
        <w:t>.</w:t>
      </w:r>
      <w:r w:rsidRPr="00BA2A43">
        <w:rPr>
          <w:rFonts w:ascii="Gadugi" w:hAnsi="Gadugi" w:cstheme="minorHAnsi"/>
          <w:color w:val="000000"/>
          <w:sz w:val="20"/>
          <w:szCs w:val="20"/>
          <w:lang w:val="es-PE"/>
        </w:rPr>
        <w:t xml:space="preserve"> Tomara un descanso en un centro artesanal para disfrutar de nuestro </w:t>
      </w:r>
      <w:r w:rsidR="000B57C9">
        <w:rPr>
          <w:rFonts w:ascii="Gadugi" w:hAnsi="Gadugi" w:cstheme="minorHAnsi"/>
          <w:color w:val="000000"/>
          <w:sz w:val="20"/>
          <w:szCs w:val="20"/>
          <w:lang w:val="es-PE"/>
        </w:rPr>
        <w:t>t</w:t>
      </w:r>
      <w:r w:rsidRPr="00BA2A43">
        <w:rPr>
          <w:rFonts w:ascii="Gadugi" w:hAnsi="Gadugi" w:cstheme="minorHAnsi"/>
          <w:color w:val="000000"/>
          <w:sz w:val="20"/>
          <w:szCs w:val="20"/>
          <w:lang w:val="es-PE"/>
        </w:rPr>
        <w:t xml:space="preserve">e del </w:t>
      </w:r>
      <w:proofErr w:type="spellStart"/>
      <w:r w:rsidRPr="00BA2A43">
        <w:rPr>
          <w:rFonts w:ascii="Gadugi" w:hAnsi="Gadugi" w:cstheme="minorHAnsi"/>
          <w:color w:val="000000"/>
          <w:sz w:val="20"/>
          <w:szCs w:val="20"/>
          <w:lang w:val="es-PE"/>
        </w:rPr>
        <w:t>Inka</w:t>
      </w:r>
      <w:proofErr w:type="spellEnd"/>
      <w:r w:rsidRPr="00BA2A43">
        <w:rPr>
          <w:rFonts w:ascii="Gadugi" w:hAnsi="Gadugi" w:cstheme="minorHAnsi"/>
          <w:color w:val="000000"/>
          <w:sz w:val="20"/>
          <w:szCs w:val="20"/>
          <w:lang w:val="es-PE"/>
        </w:rPr>
        <w:t xml:space="preserve">, un agradable momento de refrigerio. Finalmente visitara Tambo </w:t>
      </w:r>
      <w:proofErr w:type="spellStart"/>
      <w:r w:rsidRPr="00BA2A43">
        <w:rPr>
          <w:rFonts w:ascii="Gadugi" w:hAnsi="Gadugi" w:cstheme="minorHAnsi"/>
          <w:color w:val="000000"/>
          <w:sz w:val="20"/>
          <w:szCs w:val="20"/>
          <w:lang w:val="es-PE"/>
        </w:rPr>
        <w:t>Machay</w:t>
      </w:r>
      <w:proofErr w:type="spellEnd"/>
      <w:r w:rsidRPr="00BA2A43">
        <w:rPr>
          <w:rFonts w:ascii="Gadugi" w:hAnsi="Gadugi" w:cstheme="minorHAnsi"/>
          <w:color w:val="000000"/>
          <w:sz w:val="20"/>
          <w:szCs w:val="20"/>
          <w:lang w:val="es-PE"/>
        </w:rPr>
        <w:t>, la fuente del Inca, lugar antiguo de veneración y centro de culto al agua y la fertilidad, con sus bellas fuentes y canales de piedra.</w:t>
      </w:r>
    </w:p>
    <w:p w14:paraId="0A0959D7" w14:textId="77777777" w:rsidR="00677999" w:rsidRPr="00BA2A43" w:rsidRDefault="00677999" w:rsidP="00677999">
      <w:pPr>
        <w:jc w:val="both"/>
        <w:rPr>
          <w:rFonts w:ascii="Gadugi" w:hAnsi="Gadugi" w:cstheme="minorHAnsi"/>
          <w:color w:val="000000"/>
          <w:sz w:val="20"/>
          <w:szCs w:val="20"/>
          <w:lang w:val="es-PE"/>
        </w:rPr>
      </w:pPr>
      <w:r w:rsidRPr="00BA2A43">
        <w:rPr>
          <w:rFonts w:ascii="Gadugi" w:hAnsi="Gadugi" w:cstheme="minorHAnsi"/>
          <w:color w:val="000000"/>
          <w:sz w:val="20"/>
          <w:szCs w:val="20"/>
          <w:lang w:val="es-PE"/>
        </w:rPr>
        <w:t>Traslado al hotel elegido.</w:t>
      </w:r>
    </w:p>
    <w:p w14:paraId="23C83651" w14:textId="77777777" w:rsidR="00677999" w:rsidRPr="00BA2A43" w:rsidRDefault="00677999" w:rsidP="00677999">
      <w:pPr>
        <w:jc w:val="both"/>
        <w:rPr>
          <w:rFonts w:ascii="Gadugi" w:hAnsi="Gadugi" w:cstheme="minorHAnsi"/>
          <w:color w:val="000000"/>
          <w:sz w:val="20"/>
          <w:szCs w:val="20"/>
          <w:lang w:val="es-PE"/>
        </w:rPr>
      </w:pPr>
      <w:r w:rsidRPr="00BA2A43">
        <w:rPr>
          <w:rFonts w:ascii="Gadugi" w:hAnsi="Gadugi" w:cstheme="minorHAnsi"/>
          <w:color w:val="000000"/>
          <w:sz w:val="20"/>
          <w:szCs w:val="20"/>
          <w:lang w:val="es-PE"/>
        </w:rPr>
        <w:t xml:space="preserve">Noche de alojamiento. </w:t>
      </w:r>
    </w:p>
    <w:p w14:paraId="52D89784" w14:textId="77777777" w:rsidR="00677999" w:rsidRPr="00BA2A43" w:rsidRDefault="00677999" w:rsidP="00677999">
      <w:pPr>
        <w:rPr>
          <w:rFonts w:ascii="Gadugi" w:hAnsi="Gadugi" w:cstheme="minorHAnsi"/>
          <w:sz w:val="20"/>
          <w:szCs w:val="20"/>
        </w:rPr>
      </w:pPr>
    </w:p>
    <w:p w14:paraId="5A3997D7" w14:textId="102A419A" w:rsidR="00677999" w:rsidRPr="00BA2A43" w:rsidRDefault="00677999" w:rsidP="00677999">
      <w:pPr>
        <w:shd w:val="clear" w:color="auto" w:fill="1F3864" w:themeFill="accent1" w:themeFillShade="80"/>
        <w:rPr>
          <w:rFonts w:ascii="Gadugi" w:hAnsi="Gadugi" w:cstheme="minorHAnsi"/>
          <w:b/>
          <w:bCs/>
          <w:color w:val="FFFFFF" w:themeColor="background1"/>
          <w:sz w:val="20"/>
          <w:szCs w:val="20"/>
        </w:rPr>
      </w:pPr>
      <w:r w:rsidRPr="00BA2A43">
        <w:rPr>
          <w:rFonts w:ascii="Gadugi" w:hAnsi="Gadugi" w:cstheme="minorHAnsi"/>
          <w:b/>
          <w:bCs/>
          <w:color w:val="FFFFFF" w:themeColor="background1"/>
          <w:sz w:val="20"/>
          <w:szCs w:val="20"/>
        </w:rPr>
        <w:t>DIA 2:</w:t>
      </w:r>
      <w:r w:rsidR="000B57C9">
        <w:rPr>
          <w:rFonts w:ascii="Gadugi" w:hAnsi="Gadugi" w:cstheme="minorHAnsi"/>
          <w:b/>
          <w:bCs/>
          <w:color w:val="FFFFFF" w:themeColor="background1"/>
          <w:sz w:val="20"/>
          <w:szCs w:val="20"/>
        </w:rPr>
        <w:t xml:space="preserve"> </w:t>
      </w:r>
      <w:r w:rsidRPr="00BA2A43">
        <w:rPr>
          <w:rFonts w:ascii="Gadugi" w:hAnsi="Gadugi" w:cstheme="minorHAnsi"/>
          <w:b/>
          <w:bCs/>
          <w:color w:val="FFFFFF" w:themeColor="background1"/>
          <w:sz w:val="20"/>
          <w:szCs w:val="20"/>
        </w:rPr>
        <w:t xml:space="preserve">SKY LODGE </w:t>
      </w:r>
    </w:p>
    <w:p w14:paraId="6E82FABB" w14:textId="40235FED" w:rsidR="00677999" w:rsidRPr="00BA2A43" w:rsidRDefault="00677999" w:rsidP="00677999">
      <w:pPr>
        <w:rPr>
          <w:rFonts w:ascii="Gadugi" w:hAnsi="Gadugi" w:cstheme="minorHAnsi"/>
          <w:sz w:val="20"/>
          <w:szCs w:val="20"/>
        </w:rPr>
      </w:pPr>
      <w:r w:rsidRPr="00BA2A43">
        <w:rPr>
          <w:rFonts w:ascii="Gadugi" w:hAnsi="Gadugi" w:cstheme="minorHAnsi"/>
          <w:sz w:val="20"/>
          <w:szCs w:val="20"/>
        </w:rPr>
        <w:t>Desayuno</w:t>
      </w:r>
      <w:r w:rsidR="000B57C9">
        <w:rPr>
          <w:rFonts w:ascii="Gadugi" w:hAnsi="Gadugi" w:cstheme="minorHAnsi"/>
          <w:sz w:val="20"/>
          <w:szCs w:val="20"/>
        </w:rPr>
        <w:t>.</w:t>
      </w:r>
    </w:p>
    <w:p w14:paraId="31D9B9CB" w14:textId="714FA59A" w:rsidR="00677999" w:rsidRPr="00BA2A43" w:rsidRDefault="00677999" w:rsidP="00677999">
      <w:pPr>
        <w:rPr>
          <w:rFonts w:ascii="Gadugi" w:hAnsi="Gadugi" w:cstheme="minorHAnsi"/>
          <w:sz w:val="20"/>
          <w:szCs w:val="20"/>
        </w:rPr>
      </w:pPr>
      <w:r w:rsidRPr="00BA2A43">
        <w:rPr>
          <w:rFonts w:ascii="Gadugi" w:hAnsi="Gadugi" w:cstheme="minorHAnsi"/>
          <w:sz w:val="20"/>
          <w:szCs w:val="20"/>
        </w:rPr>
        <w:t xml:space="preserve">08:00 </w:t>
      </w:r>
      <w:proofErr w:type="spellStart"/>
      <w:r w:rsidRPr="00BA2A43">
        <w:rPr>
          <w:rFonts w:ascii="Gadugi" w:hAnsi="Gadugi" w:cstheme="minorHAnsi"/>
          <w:sz w:val="20"/>
          <w:szCs w:val="20"/>
        </w:rPr>
        <w:t>hrs</w:t>
      </w:r>
      <w:proofErr w:type="spellEnd"/>
      <w:r w:rsidRPr="00BA2A43">
        <w:rPr>
          <w:rFonts w:ascii="Gadugi" w:hAnsi="Gadugi" w:cstheme="minorHAnsi"/>
          <w:sz w:val="20"/>
          <w:szCs w:val="20"/>
        </w:rPr>
        <w:t xml:space="preserve">. Recojo del hotel en </w:t>
      </w:r>
      <w:r w:rsidR="000B57C9">
        <w:rPr>
          <w:rFonts w:ascii="Gadugi" w:hAnsi="Gadugi" w:cstheme="minorHAnsi"/>
          <w:sz w:val="20"/>
          <w:szCs w:val="20"/>
        </w:rPr>
        <w:t>C</w:t>
      </w:r>
      <w:r w:rsidRPr="00BA2A43">
        <w:rPr>
          <w:rFonts w:ascii="Gadugi" w:hAnsi="Gadugi" w:cstheme="minorHAnsi"/>
          <w:sz w:val="20"/>
          <w:szCs w:val="20"/>
        </w:rPr>
        <w:t xml:space="preserve">usco y salida hacia Urubamba, </w:t>
      </w:r>
      <w:proofErr w:type="spellStart"/>
      <w:r w:rsidR="000B57C9">
        <w:rPr>
          <w:rFonts w:ascii="Gadugi" w:hAnsi="Gadugi" w:cstheme="minorHAnsi"/>
          <w:sz w:val="20"/>
          <w:szCs w:val="20"/>
        </w:rPr>
        <w:t>P</w:t>
      </w:r>
      <w:r w:rsidRPr="00BA2A43">
        <w:rPr>
          <w:rFonts w:ascii="Gadugi" w:hAnsi="Gadugi" w:cstheme="minorHAnsi"/>
          <w:sz w:val="20"/>
          <w:szCs w:val="20"/>
        </w:rPr>
        <w:t>achar</w:t>
      </w:r>
      <w:proofErr w:type="spellEnd"/>
      <w:r w:rsidR="000B57C9">
        <w:rPr>
          <w:rFonts w:ascii="Gadugi" w:hAnsi="Gadugi" w:cstheme="minorHAnsi"/>
          <w:sz w:val="20"/>
          <w:szCs w:val="20"/>
        </w:rPr>
        <w:t>.</w:t>
      </w:r>
      <w:r w:rsidRPr="00BA2A43">
        <w:rPr>
          <w:rFonts w:ascii="Gadugi" w:hAnsi="Gadugi" w:cstheme="minorHAnsi"/>
          <w:sz w:val="20"/>
          <w:szCs w:val="20"/>
        </w:rPr>
        <w:t xml:space="preserve"> </w:t>
      </w:r>
    </w:p>
    <w:p w14:paraId="08B95CEB" w14:textId="5D525EB9" w:rsidR="00677999" w:rsidRPr="00BA2A43" w:rsidRDefault="00677999" w:rsidP="00677999">
      <w:pPr>
        <w:rPr>
          <w:rFonts w:ascii="Gadugi" w:hAnsi="Gadugi" w:cstheme="minorHAnsi"/>
          <w:sz w:val="20"/>
          <w:szCs w:val="20"/>
        </w:rPr>
      </w:pPr>
      <w:r w:rsidRPr="00BA2A43">
        <w:rPr>
          <w:rFonts w:ascii="Gadugi" w:hAnsi="Gadugi" w:cstheme="minorHAnsi"/>
          <w:sz w:val="20"/>
          <w:szCs w:val="20"/>
        </w:rPr>
        <w:t xml:space="preserve">10.00 </w:t>
      </w:r>
      <w:r w:rsidR="000B57C9">
        <w:rPr>
          <w:rFonts w:ascii="Gadugi" w:hAnsi="Gadugi" w:cstheme="minorHAnsi"/>
          <w:sz w:val="20"/>
          <w:szCs w:val="20"/>
        </w:rPr>
        <w:t>L</w:t>
      </w:r>
      <w:r w:rsidRPr="00BA2A43">
        <w:rPr>
          <w:rFonts w:ascii="Gadugi" w:hAnsi="Gadugi" w:cstheme="minorHAnsi"/>
          <w:sz w:val="20"/>
          <w:szCs w:val="20"/>
        </w:rPr>
        <w:t>legada al lugar de nuestra experiencia</w:t>
      </w:r>
      <w:r w:rsidR="000B57C9">
        <w:rPr>
          <w:rFonts w:ascii="Gadugi" w:hAnsi="Gadugi" w:cstheme="minorHAnsi"/>
          <w:sz w:val="20"/>
          <w:szCs w:val="20"/>
        </w:rPr>
        <w:t>.</w:t>
      </w:r>
    </w:p>
    <w:p w14:paraId="4A2E5160" w14:textId="3C08D72B" w:rsidR="00677999" w:rsidRPr="00BA2A43" w:rsidRDefault="00677999" w:rsidP="00677999">
      <w:pPr>
        <w:rPr>
          <w:rFonts w:ascii="Gadugi" w:hAnsi="Gadugi" w:cstheme="minorHAnsi"/>
          <w:sz w:val="20"/>
          <w:szCs w:val="20"/>
        </w:rPr>
      </w:pPr>
      <w:r w:rsidRPr="00BA2A43">
        <w:rPr>
          <w:rFonts w:ascii="Gadugi" w:hAnsi="Gadugi" w:cstheme="minorHAnsi"/>
          <w:sz w:val="20"/>
          <w:szCs w:val="20"/>
        </w:rPr>
        <w:t xml:space="preserve">10:30 </w:t>
      </w:r>
      <w:proofErr w:type="spellStart"/>
      <w:r w:rsidRPr="00BA2A43">
        <w:rPr>
          <w:rFonts w:ascii="Gadugi" w:hAnsi="Gadugi" w:cstheme="minorHAnsi"/>
          <w:sz w:val="20"/>
          <w:szCs w:val="20"/>
        </w:rPr>
        <w:t>hrs</w:t>
      </w:r>
      <w:proofErr w:type="spellEnd"/>
      <w:r w:rsidRPr="00BA2A43">
        <w:rPr>
          <w:rFonts w:ascii="Gadugi" w:hAnsi="Gadugi" w:cstheme="minorHAnsi"/>
          <w:sz w:val="20"/>
          <w:szCs w:val="20"/>
        </w:rPr>
        <w:t>. Charla de seguridad y entrega de equipo</w:t>
      </w:r>
      <w:r w:rsidR="000B57C9">
        <w:rPr>
          <w:rFonts w:ascii="Gadugi" w:hAnsi="Gadugi" w:cstheme="minorHAnsi"/>
          <w:sz w:val="20"/>
          <w:szCs w:val="20"/>
        </w:rPr>
        <w:t>.</w:t>
      </w:r>
    </w:p>
    <w:p w14:paraId="6DF4BDF1" w14:textId="77BF80A2" w:rsidR="00677999" w:rsidRPr="00BA2A43" w:rsidRDefault="00677999" w:rsidP="00677999">
      <w:pPr>
        <w:rPr>
          <w:rFonts w:ascii="Gadugi" w:hAnsi="Gadugi" w:cstheme="minorHAnsi"/>
          <w:sz w:val="20"/>
          <w:szCs w:val="20"/>
        </w:rPr>
      </w:pPr>
      <w:r w:rsidRPr="00BA2A43">
        <w:rPr>
          <w:rFonts w:ascii="Gadugi" w:hAnsi="Gadugi" w:cstheme="minorHAnsi"/>
          <w:sz w:val="20"/>
          <w:szCs w:val="20"/>
        </w:rPr>
        <w:t xml:space="preserve">11:00 </w:t>
      </w:r>
      <w:proofErr w:type="spellStart"/>
      <w:r w:rsidRPr="00BA2A43">
        <w:rPr>
          <w:rFonts w:ascii="Gadugi" w:hAnsi="Gadugi" w:cstheme="minorHAnsi"/>
          <w:sz w:val="20"/>
          <w:szCs w:val="20"/>
        </w:rPr>
        <w:t>hrs</w:t>
      </w:r>
      <w:proofErr w:type="spellEnd"/>
      <w:r w:rsidRPr="00BA2A43">
        <w:rPr>
          <w:rFonts w:ascii="Gadugi" w:hAnsi="Gadugi" w:cstheme="minorHAnsi"/>
          <w:sz w:val="20"/>
          <w:szCs w:val="20"/>
        </w:rPr>
        <w:t xml:space="preserve">. Ascenso de la </w:t>
      </w:r>
      <w:r w:rsidR="000B57C9" w:rsidRPr="00BA2A43">
        <w:rPr>
          <w:rFonts w:ascii="Gadugi" w:hAnsi="Gadugi" w:cstheme="minorHAnsi"/>
          <w:sz w:val="20"/>
          <w:szCs w:val="20"/>
        </w:rPr>
        <w:t>Vía</w:t>
      </w:r>
      <w:r w:rsidRPr="00BA2A43">
        <w:rPr>
          <w:rFonts w:ascii="Gadugi" w:hAnsi="Gadugi" w:cstheme="minorHAnsi"/>
          <w:sz w:val="20"/>
          <w:szCs w:val="20"/>
        </w:rPr>
        <w:t xml:space="preserve"> </w:t>
      </w:r>
      <w:proofErr w:type="spellStart"/>
      <w:r w:rsidRPr="00BA2A43">
        <w:rPr>
          <w:rFonts w:ascii="Gadugi" w:hAnsi="Gadugi" w:cstheme="minorHAnsi"/>
          <w:sz w:val="20"/>
          <w:szCs w:val="20"/>
        </w:rPr>
        <w:t>Ferrata</w:t>
      </w:r>
      <w:proofErr w:type="spellEnd"/>
      <w:r w:rsidR="000B57C9">
        <w:rPr>
          <w:rFonts w:ascii="Gadugi" w:hAnsi="Gadugi" w:cstheme="minorHAnsi"/>
          <w:sz w:val="20"/>
          <w:szCs w:val="20"/>
        </w:rPr>
        <w:t>. E</w:t>
      </w:r>
      <w:r w:rsidRPr="00BA2A43">
        <w:rPr>
          <w:rFonts w:ascii="Gadugi" w:hAnsi="Gadugi" w:cstheme="minorHAnsi"/>
          <w:sz w:val="20"/>
          <w:szCs w:val="20"/>
        </w:rPr>
        <w:t>s un tipo de ruta para escalar una montaña que con sistemas de seguridad permanentemente instalado, brinda a personas sin ningún tipo de experiencia en escalada y usando un mínimo de equipo.</w:t>
      </w:r>
    </w:p>
    <w:p w14:paraId="6127C03C" w14:textId="660800F4" w:rsidR="00677999" w:rsidRPr="00BA2A43" w:rsidRDefault="00677999" w:rsidP="00677999">
      <w:pPr>
        <w:rPr>
          <w:rFonts w:ascii="Gadugi" w:hAnsi="Gadugi" w:cstheme="minorHAnsi"/>
          <w:sz w:val="20"/>
          <w:szCs w:val="20"/>
        </w:rPr>
      </w:pPr>
      <w:r w:rsidRPr="00BA2A43">
        <w:rPr>
          <w:rFonts w:ascii="Gadugi" w:hAnsi="Gadugi" w:cstheme="minorHAnsi"/>
          <w:sz w:val="20"/>
          <w:szCs w:val="20"/>
        </w:rPr>
        <w:t xml:space="preserve">12:30 </w:t>
      </w:r>
      <w:proofErr w:type="spellStart"/>
      <w:r w:rsidRPr="00BA2A43">
        <w:rPr>
          <w:rFonts w:ascii="Gadugi" w:hAnsi="Gadugi" w:cstheme="minorHAnsi"/>
          <w:sz w:val="20"/>
          <w:szCs w:val="20"/>
        </w:rPr>
        <w:t>hrs</w:t>
      </w:r>
      <w:proofErr w:type="spellEnd"/>
      <w:r w:rsidRPr="00BA2A43">
        <w:rPr>
          <w:rFonts w:ascii="Gadugi" w:hAnsi="Gadugi" w:cstheme="minorHAnsi"/>
          <w:sz w:val="20"/>
          <w:szCs w:val="20"/>
        </w:rPr>
        <w:t>. Box Lunch en Nido de cóndores</w:t>
      </w:r>
      <w:r w:rsidR="000B57C9">
        <w:rPr>
          <w:rFonts w:ascii="Gadugi" w:hAnsi="Gadugi" w:cstheme="minorHAnsi"/>
          <w:sz w:val="20"/>
          <w:szCs w:val="20"/>
        </w:rPr>
        <w:t>.</w:t>
      </w:r>
    </w:p>
    <w:p w14:paraId="4D069709" w14:textId="769AFE6F" w:rsidR="00677999" w:rsidRPr="00BA2A43" w:rsidRDefault="00677999" w:rsidP="00677999">
      <w:pPr>
        <w:rPr>
          <w:rFonts w:ascii="Gadugi" w:hAnsi="Gadugi" w:cstheme="minorHAnsi"/>
          <w:sz w:val="20"/>
          <w:szCs w:val="20"/>
        </w:rPr>
      </w:pPr>
      <w:r w:rsidRPr="00BA2A43">
        <w:rPr>
          <w:rFonts w:ascii="Gadugi" w:hAnsi="Gadugi" w:cstheme="minorHAnsi"/>
          <w:sz w:val="20"/>
          <w:szCs w:val="20"/>
        </w:rPr>
        <w:t xml:space="preserve">14:00 </w:t>
      </w:r>
      <w:proofErr w:type="spellStart"/>
      <w:r w:rsidRPr="00BA2A43">
        <w:rPr>
          <w:rFonts w:ascii="Gadugi" w:hAnsi="Gadugi" w:cstheme="minorHAnsi"/>
          <w:sz w:val="20"/>
          <w:szCs w:val="20"/>
        </w:rPr>
        <w:t>hrs</w:t>
      </w:r>
      <w:proofErr w:type="spellEnd"/>
      <w:r w:rsidR="000B57C9">
        <w:rPr>
          <w:rFonts w:ascii="Gadugi" w:hAnsi="Gadugi" w:cstheme="minorHAnsi"/>
          <w:sz w:val="20"/>
          <w:szCs w:val="20"/>
        </w:rPr>
        <w:t>.</w:t>
      </w:r>
      <w:r w:rsidRPr="00BA2A43">
        <w:rPr>
          <w:rFonts w:ascii="Gadugi" w:hAnsi="Gadugi" w:cstheme="minorHAnsi"/>
          <w:sz w:val="20"/>
          <w:szCs w:val="20"/>
        </w:rPr>
        <w:t xml:space="preserve"> </w:t>
      </w:r>
      <w:r w:rsidR="000B57C9">
        <w:rPr>
          <w:rFonts w:ascii="Gadugi" w:hAnsi="Gadugi" w:cstheme="minorHAnsi"/>
          <w:sz w:val="20"/>
          <w:szCs w:val="20"/>
        </w:rPr>
        <w:t>D</w:t>
      </w:r>
      <w:r w:rsidRPr="00BA2A43">
        <w:rPr>
          <w:rFonts w:ascii="Gadugi" w:hAnsi="Gadugi" w:cstheme="minorHAnsi"/>
          <w:sz w:val="20"/>
          <w:szCs w:val="20"/>
        </w:rPr>
        <w:t xml:space="preserve">escenso </w:t>
      </w:r>
      <w:r w:rsidR="00A41E54">
        <w:rPr>
          <w:rFonts w:ascii="Gadugi" w:hAnsi="Gadugi" w:cstheme="minorHAnsi"/>
          <w:sz w:val="20"/>
          <w:szCs w:val="20"/>
        </w:rPr>
        <w:t>r</w:t>
      </w:r>
      <w:r w:rsidRPr="00BA2A43">
        <w:rPr>
          <w:rFonts w:ascii="Gadugi" w:hAnsi="Gadugi" w:cstheme="minorHAnsi"/>
          <w:sz w:val="20"/>
          <w:szCs w:val="20"/>
        </w:rPr>
        <w:t xml:space="preserve">appel de 100 </w:t>
      </w:r>
      <w:proofErr w:type="spellStart"/>
      <w:r w:rsidRPr="00BA2A43">
        <w:rPr>
          <w:rFonts w:ascii="Gadugi" w:hAnsi="Gadugi" w:cstheme="minorHAnsi"/>
          <w:sz w:val="20"/>
          <w:szCs w:val="20"/>
        </w:rPr>
        <w:t>mt</w:t>
      </w:r>
      <w:proofErr w:type="spellEnd"/>
      <w:r w:rsidRPr="00BA2A43">
        <w:rPr>
          <w:rFonts w:ascii="Gadugi" w:hAnsi="Gadugi" w:cstheme="minorHAnsi"/>
          <w:sz w:val="20"/>
          <w:szCs w:val="20"/>
        </w:rPr>
        <w:t>.</w:t>
      </w:r>
    </w:p>
    <w:p w14:paraId="10DD1AED" w14:textId="19792B08" w:rsidR="00677999" w:rsidRPr="00BA2A43" w:rsidRDefault="00677999" w:rsidP="00677999">
      <w:pPr>
        <w:rPr>
          <w:rFonts w:ascii="Gadugi" w:hAnsi="Gadugi" w:cstheme="minorHAnsi"/>
          <w:sz w:val="20"/>
          <w:szCs w:val="20"/>
        </w:rPr>
      </w:pPr>
      <w:r w:rsidRPr="00BA2A43">
        <w:rPr>
          <w:rFonts w:ascii="Gadugi" w:hAnsi="Gadugi" w:cstheme="minorHAnsi"/>
          <w:sz w:val="20"/>
          <w:szCs w:val="20"/>
        </w:rPr>
        <w:t xml:space="preserve">14:30 </w:t>
      </w:r>
      <w:proofErr w:type="spellStart"/>
      <w:r w:rsidRPr="00BA2A43">
        <w:rPr>
          <w:rFonts w:ascii="Gadugi" w:hAnsi="Gadugi" w:cstheme="minorHAnsi"/>
          <w:sz w:val="20"/>
          <w:szCs w:val="20"/>
        </w:rPr>
        <w:t>hrs</w:t>
      </w:r>
      <w:proofErr w:type="spellEnd"/>
      <w:r w:rsidRPr="00BA2A43">
        <w:rPr>
          <w:rFonts w:ascii="Gadugi" w:hAnsi="Gadugi" w:cstheme="minorHAnsi"/>
          <w:sz w:val="20"/>
          <w:szCs w:val="20"/>
        </w:rPr>
        <w:t>.</w:t>
      </w:r>
      <w:r w:rsidR="000B57C9">
        <w:rPr>
          <w:rFonts w:ascii="Gadugi" w:hAnsi="Gadugi" w:cstheme="minorHAnsi"/>
          <w:sz w:val="20"/>
          <w:szCs w:val="20"/>
        </w:rPr>
        <w:t xml:space="preserve"> S</w:t>
      </w:r>
      <w:r w:rsidRPr="00BA2A43">
        <w:rPr>
          <w:rFonts w:ascii="Gadugi" w:hAnsi="Gadugi" w:cstheme="minorHAnsi"/>
          <w:sz w:val="20"/>
          <w:szCs w:val="20"/>
        </w:rPr>
        <w:t xml:space="preserve">alida hacia la ciudad de </w:t>
      </w:r>
      <w:r w:rsidR="000B57C9">
        <w:rPr>
          <w:rFonts w:ascii="Gadugi" w:hAnsi="Gadugi" w:cstheme="minorHAnsi"/>
          <w:sz w:val="20"/>
          <w:szCs w:val="20"/>
        </w:rPr>
        <w:t>C</w:t>
      </w:r>
      <w:r w:rsidRPr="00BA2A43">
        <w:rPr>
          <w:rFonts w:ascii="Gadugi" w:hAnsi="Gadugi" w:cstheme="minorHAnsi"/>
          <w:sz w:val="20"/>
          <w:szCs w:val="20"/>
        </w:rPr>
        <w:t>usco</w:t>
      </w:r>
      <w:r w:rsidR="000B57C9">
        <w:rPr>
          <w:rFonts w:ascii="Gadugi" w:hAnsi="Gadugi" w:cstheme="minorHAnsi"/>
          <w:sz w:val="20"/>
          <w:szCs w:val="20"/>
        </w:rPr>
        <w:t>.</w:t>
      </w:r>
    </w:p>
    <w:p w14:paraId="0D5EA3BB" w14:textId="58748648" w:rsidR="00677999" w:rsidRPr="00BA2A43" w:rsidRDefault="00677999" w:rsidP="00677999">
      <w:pPr>
        <w:rPr>
          <w:rFonts w:ascii="Gadugi" w:hAnsi="Gadugi" w:cstheme="minorHAnsi"/>
          <w:sz w:val="20"/>
          <w:szCs w:val="20"/>
        </w:rPr>
      </w:pPr>
      <w:r w:rsidRPr="00BA2A43">
        <w:rPr>
          <w:rFonts w:ascii="Gadugi" w:hAnsi="Gadugi" w:cstheme="minorHAnsi"/>
          <w:sz w:val="20"/>
          <w:szCs w:val="20"/>
        </w:rPr>
        <w:t>Acomodación en el hotel</w:t>
      </w:r>
      <w:r w:rsidR="000B57C9">
        <w:rPr>
          <w:rFonts w:ascii="Gadugi" w:hAnsi="Gadugi" w:cstheme="minorHAnsi"/>
          <w:sz w:val="20"/>
          <w:szCs w:val="20"/>
        </w:rPr>
        <w:t>.</w:t>
      </w:r>
      <w:r w:rsidRPr="00BA2A43">
        <w:rPr>
          <w:rFonts w:ascii="Gadugi" w:hAnsi="Gadugi" w:cstheme="minorHAnsi"/>
          <w:sz w:val="20"/>
          <w:szCs w:val="20"/>
        </w:rPr>
        <w:t xml:space="preserve"> </w:t>
      </w:r>
    </w:p>
    <w:p w14:paraId="02BC082A" w14:textId="095050BA" w:rsidR="00677999" w:rsidRPr="00BA2A43" w:rsidRDefault="00677999" w:rsidP="00677999">
      <w:pPr>
        <w:rPr>
          <w:rFonts w:ascii="Gadugi" w:hAnsi="Gadugi" w:cstheme="minorHAnsi"/>
          <w:sz w:val="20"/>
          <w:szCs w:val="20"/>
        </w:rPr>
      </w:pPr>
      <w:r w:rsidRPr="00BA2A43">
        <w:rPr>
          <w:rFonts w:ascii="Gadugi" w:hAnsi="Gadugi" w:cstheme="minorHAnsi"/>
          <w:sz w:val="20"/>
          <w:szCs w:val="20"/>
        </w:rPr>
        <w:t>Breve descanso</w:t>
      </w:r>
      <w:r w:rsidR="000B57C9">
        <w:rPr>
          <w:rFonts w:ascii="Gadugi" w:hAnsi="Gadugi" w:cstheme="minorHAnsi"/>
          <w:sz w:val="20"/>
          <w:szCs w:val="20"/>
        </w:rPr>
        <w:t>.</w:t>
      </w:r>
    </w:p>
    <w:p w14:paraId="0291F4D3" w14:textId="77777777" w:rsidR="00677999" w:rsidRPr="00BA2A43" w:rsidRDefault="00677999" w:rsidP="00677999">
      <w:pPr>
        <w:rPr>
          <w:rFonts w:ascii="Gadugi" w:hAnsi="Gadugi" w:cstheme="minorHAnsi"/>
          <w:b/>
          <w:bCs/>
          <w:sz w:val="20"/>
          <w:szCs w:val="20"/>
        </w:rPr>
      </w:pPr>
      <w:r w:rsidRPr="00BA2A43">
        <w:rPr>
          <w:rFonts w:ascii="Gadugi" w:hAnsi="Gadugi" w:cstheme="minorHAnsi"/>
          <w:b/>
          <w:bCs/>
          <w:sz w:val="20"/>
          <w:szCs w:val="20"/>
        </w:rPr>
        <w:t>TOUR PLANETARIO</w:t>
      </w:r>
    </w:p>
    <w:p w14:paraId="3469F3A9" w14:textId="6FCB6936" w:rsidR="00677999" w:rsidRPr="00BA2A43" w:rsidRDefault="00677999" w:rsidP="00677999">
      <w:pPr>
        <w:rPr>
          <w:rFonts w:ascii="Gadugi" w:hAnsi="Gadugi" w:cstheme="minorHAnsi"/>
          <w:sz w:val="20"/>
          <w:szCs w:val="20"/>
        </w:rPr>
      </w:pPr>
      <w:r w:rsidRPr="00BA2A43">
        <w:rPr>
          <w:rFonts w:ascii="Gadugi" w:hAnsi="Gadugi" w:cstheme="minorHAnsi"/>
          <w:sz w:val="20"/>
          <w:szCs w:val="20"/>
        </w:rPr>
        <w:t xml:space="preserve">18:00 </w:t>
      </w:r>
      <w:proofErr w:type="spellStart"/>
      <w:r w:rsidRPr="00BA2A43">
        <w:rPr>
          <w:rFonts w:ascii="Gadugi" w:hAnsi="Gadugi" w:cstheme="minorHAnsi"/>
          <w:sz w:val="20"/>
          <w:szCs w:val="20"/>
        </w:rPr>
        <w:t>hrs</w:t>
      </w:r>
      <w:proofErr w:type="spellEnd"/>
      <w:r w:rsidRPr="00BA2A43">
        <w:rPr>
          <w:rFonts w:ascii="Gadugi" w:hAnsi="Gadugi" w:cstheme="minorHAnsi"/>
          <w:sz w:val="20"/>
          <w:szCs w:val="20"/>
        </w:rPr>
        <w:t>. Recojo en el hotel</w:t>
      </w:r>
      <w:r w:rsidR="00E10799">
        <w:rPr>
          <w:rFonts w:ascii="Gadugi" w:hAnsi="Gadugi" w:cstheme="minorHAnsi"/>
          <w:sz w:val="20"/>
          <w:szCs w:val="20"/>
        </w:rPr>
        <w:t>.</w:t>
      </w:r>
    </w:p>
    <w:p w14:paraId="5FB55CED" w14:textId="3BEBE782" w:rsidR="00677999" w:rsidRPr="00BA2A43" w:rsidRDefault="00677999" w:rsidP="00E10799">
      <w:pPr>
        <w:jc w:val="both"/>
        <w:rPr>
          <w:rFonts w:ascii="Gadugi" w:hAnsi="Gadugi" w:cstheme="minorHAnsi"/>
          <w:sz w:val="20"/>
          <w:szCs w:val="20"/>
        </w:rPr>
      </w:pPr>
      <w:r w:rsidRPr="00E10799">
        <w:rPr>
          <w:rFonts w:ascii="Gadugi" w:hAnsi="Gadugi" w:cstheme="minorHAnsi"/>
          <w:b/>
          <w:bCs/>
          <w:sz w:val="20"/>
          <w:szCs w:val="20"/>
        </w:rPr>
        <w:t>Experiencia Velada Astronómica</w:t>
      </w:r>
      <w:r w:rsidRPr="00BA2A43">
        <w:rPr>
          <w:rFonts w:ascii="Gadugi" w:hAnsi="Gadugi" w:cstheme="minorHAnsi"/>
          <w:sz w:val="20"/>
          <w:szCs w:val="20"/>
        </w:rPr>
        <w:t>: Sumérgete en una noche mágica donde explorarás el cielo profundo con potentes telescopios modernos</w:t>
      </w:r>
      <w:r w:rsidR="00E10799">
        <w:rPr>
          <w:rFonts w:ascii="Gadugi" w:hAnsi="Gadugi" w:cstheme="minorHAnsi"/>
          <w:sz w:val="20"/>
          <w:szCs w:val="20"/>
        </w:rPr>
        <w:t xml:space="preserve">; </w:t>
      </w:r>
      <w:r w:rsidRPr="00BA2A43">
        <w:rPr>
          <w:rFonts w:ascii="Gadugi" w:hAnsi="Gadugi" w:cstheme="minorHAnsi"/>
          <w:sz w:val="20"/>
          <w:szCs w:val="20"/>
        </w:rPr>
        <w:t>aprenderás a reconocer las principales estrellas y constelaciones con punteros astronómicos.  La experiencia culmina con un encantador cuentacuentos alrededor de una fogata bajo la estrella</w:t>
      </w:r>
      <w:r w:rsidR="00E10799">
        <w:rPr>
          <w:rFonts w:ascii="Gadugi" w:hAnsi="Gadugi" w:cstheme="minorHAnsi"/>
          <w:sz w:val="20"/>
          <w:szCs w:val="20"/>
        </w:rPr>
        <w:t>.</w:t>
      </w:r>
    </w:p>
    <w:p w14:paraId="4BBACDAF" w14:textId="7D938C77" w:rsidR="00677999" w:rsidRPr="00BA2A43" w:rsidRDefault="00677999" w:rsidP="00677999">
      <w:pPr>
        <w:rPr>
          <w:rFonts w:ascii="Gadugi" w:hAnsi="Gadugi" w:cstheme="minorHAnsi"/>
          <w:sz w:val="20"/>
          <w:szCs w:val="20"/>
        </w:rPr>
      </w:pPr>
      <w:r w:rsidRPr="00BA2A43">
        <w:rPr>
          <w:rFonts w:ascii="Gadugi" w:hAnsi="Gadugi" w:cstheme="minorHAnsi"/>
          <w:sz w:val="20"/>
          <w:szCs w:val="20"/>
        </w:rPr>
        <w:t xml:space="preserve">20.30 </w:t>
      </w:r>
      <w:proofErr w:type="spellStart"/>
      <w:r w:rsidRPr="00BA2A43">
        <w:rPr>
          <w:rFonts w:ascii="Gadugi" w:hAnsi="Gadugi" w:cstheme="minorHAnsi"/>
          <w:sz w:val="20"/>
          <w:szCs w:val="20"/>
        </w:rPr>
        <w:t>hrs</w:t>
      </w:r>
      <w:proofErr w:type="spellEnd"/>
      <w:r w:rsidRPr="00BA2A43">
        <w:rPr>
          <w:rFonts w:ascii="Gadugi" w:hAnsi="Gadugi" w:cstheme="minorHAnsi"/>
          <w:sz w:val="20"/>
          <w:szCs w:val="20"/>
        </w:rPr>
        <w:t xml:space="preserve">. Llegada a </w:t>
      </w:r>
      <w:r w:rsidR="00E10799">
        <w:rPr>
          <w:rFonts w:ascii="Gadugi" w:hAnsi="Gadugi" w:cstheme="minorHAnsi"/>
          <w:sz w:val="20"/>
          <w:szCs w:val="20"/>
        </w:rPr>
        <w:t>C</w:t>
      </w:r>
      <w:r w:rsidRPr="00BA2A43">
        <w:rPr>
          <w:rFonts w:ascii="Gadugi" w:hAnsi="Gadugi" w:cstheme="minorHAnsi"/>
          <w:sz w:val="20"/>
          <w:szCs w:val="20"/>
        </w:rPr>
        <w:t>usco</w:t>
      </w:r>
      <w:r w:rsidR="00E10799">
        <w:rPr>
          <w:rFonts w:ascii="Gadugi" w:hAnsi="Gadugi" w:cstheme="minorHAnsi"/>
          <w:sz w:val="20"/>
          <w:szCs w:val="20"/>
        </w:rPr>
        <w:t>.</w:t>
      </w:r>
      <w:r w:rsidRPr="00BA2A43">
        <w:rPr>
          <w:rFonts w:ascii="Gadugi" w:hAnsi="Gadugi" w:cstheme="minorHAnsi"/>
          <w:sz w:val="20"/>
          <w:szCs w:val="20"/>
        </w:rPr>
        <w:t xml:space="preserve"> </w:t>
      </w:r>
    </w:p>
    <w:p w14:paraId="58718764" w14:textId="2080BA34" w:rsidR="00677999" w:rsidRPr="00BA2A43" w:rsidRDefault="00677999" w:rsidP="00677999">
      <w:pPr>
        <w:rPr>
          <w:rFonts w:ascii="Gadugi" w:hAnsi="Gadugi" w:cstheme="minorHAnsi"/>
          <w:sz w:val="20"/>
          <w:szCs w:val="20"/>
        </w:rPr>
      </w:pPr>
      <w:r w:rsidRPr="00BA2A43">
        <w:rPr>
          <w:rFonts w:ascii="Gadugi" w:hAnsi="Gadugi" w:cstheme="minorHAnsi"/>
          <w:sz w:val="20"/>
          <w:szCs w:val="20"/>
        </w:rPr>
        <w:t>Noche de alojamiento</w:t>
      </w:r>
      <w:r w:rsidR="00E10799">
        <w:rPr>
          <w:rFonts w:ascii="Gadugi" w:hAnsi="Gadugi" w:cstheme="minorHAnsi"/>
          <w:sz w:val="20"/>
          <w:szCs w:val="20"/>
        </w:rPr>
        <w:t>.</w:t>
      </w:r>
      <w:r w:rsidRPr="00BA2A43">
        <w:rPr>
          <w:rFonts w:ascii="Gadugi" w:hAnsi="Gadugi" w:cstheme="minorHAnsi"/>
          <w:sz w:val="20"/>
          <w:szCs w:val="20"/>
        </w:rPr>
        <w:t xml:space="preserve"> </w:t>
      </w:r>
    </w:p>
    <w:p w14:paraId="1663F8D9" w14:textId="77777777" w:rsidR="00677999" w:rsidRPr="00BA2A43" w:rsidRDefault="00677999" w:rsidP="00677999">
      <w:pPr>
        <w:rPr>
          <w:rFonts w:ascii="Gadugi" w:hAnsi="Gadugi" w:cstheme="minorHAnsi"/>
          <w:sz w:val="20"/>
          <w:szCs w:val="20"/>
        </w:rPr>
      </w:pPr>
    </w:p>
    <w:p w14:paraId="144E576E" w14:textId="77777777" w:rsidR="00677999" w:rsidRPr="00BA2A43" w:rsidRDefault="00677999" w:rsidP="00677999">
      <w:pPr>
        <w:shd w:val="clear" w:color="auto" w:fill="002060"/>
        <w:jc w:val="both"/>
        <w:rPr>
          <w:rFonts w:ascii="Gadugi" w:hAnsi="Gadugi" w:cstheme="minorHAnsi"/>
          <w:b/>
          <w:color w:val="FFFFFF" w:themeColor="background1"/>
          <w:sz w:val="20"/>
          <w:szCs w:val="20"/>
          <w:lang w:val="es-PE"/>
        </w:rPr>
      </w:pPr>
      <w:r w:rsidRPr="00BA2A43">
        <w:rPr>
          <w:rFonts w:ascii="Gadugi" w:hAnsi="Gadugi" w:cstheme="minorHAnsi"/>
          <w:b/>
          <w:color w:val="FFFFFF" w:themeColor="background1"/>
          <w:sz w:val="20"/>
          <w:szCs w:val="20"/>
          <w:lang w:val="es-PE"/>
        </w:rPr>
        <w:lastRenderedPageBreak/>
        <w:t xml:space="preserve">DIA 3: VALLE SAGRADO </w:t>
      </w:r>
    </w:p>
    <w:p w14:paraId="1C7CCC16" w14:textId="77777777" w:rsidR="00677999" w:rsidRPr="00BA2A43" w:rsidRDefault="00677999" w:rsidP="00677999">
      <w:pPr>
        <w:jc w:val="both"/>
        <w:rPr>
          <w:rFonts w:ascii="Gadugi" w:hAnsi="Gadugi" w:cstheme="minorHAnsi"/>
          <w:color w:val="000000"/>
          <w:sz w:val="20"/>
          <w:szCs w:val="20"/>
        </w:rPr>
      </w:pPr>
      <w:r w:rsidRPr="00BA2A43">
        <w:rPr>
          <w:rFonts w:ascii="Gadugi" w:hAnsi="Gadugi" w:cstheme="minorHAnsi"/>
          <w:color w:val="000000"/>
          <w:sz w:val="20"/>
          <w:szCs w:val="20"/>
        </w:rPr>
        <w:t xml:space="preserve">Desayuno. </w:t>
      </w:r>
    </w:p>
    <w:p w14:paraId="7AAE3983" w14:textId="77777777" w:rsidR="00677999" w:rsidRPr="00BA2A43" w:rsidRDefault="00677999" w:rsidP="00677999">
      <w:pPr>
        <w:rPr>
          <w:rFonts w:ascii="Gadugi" w:hAnsi="Gadugi" w:cstheme="minorHAnsi"/>
          <w:sz w:val="20"/>
          <w:szCs w:val="20"/>
        </w:rPr>
      </w:pPr>
      <w:r w:rsidRPr="00BA2A43">
        <w:rPr>
          <w:rFonts w:ascii="Gadugi" w:hAnsi="Gadugi" w:cstheme="minorHAnsi"/>
          <w:b/>
          <w:bCs/>
          <w:sz w:val="20"/>
          <w:szCs w:val="20"/>
        </w:rPr>
        <w:t>08:00 h.</w:t>
      </w:r>
      <w:r w:rsidRPr="00BA2A43">
        <w:rPr>
          <w:rFonts w:ascii="Gadugi" w:hAnsi="Gadugi" w:cstheme="minorHAnsi"/>
          <w:sz w:val="20"/>
          <w:szCs w:val="20"/>
        </w:rPr>
        <w:t xml:space="preserve"> Tour al Valle Sagrado de los Incas. </w:t>
      </w:r>
    </w:p>
    <w:p w14:paraId="08E14869" w14:textId="057411DE" w:rsidR="00677999" w:rsidRPr="00BA2A43" w:rsidRDefault="00677999" w:rsidP="00677999">
      <w:pPr>
        <w:jc w:val="both"/>
        <w:rPr>
          <w:rFonts w:ascii="Gadugi" w:hAnsi="Gadugi" w:cstheme="minorHAnsi"/>
          <w:sz w:val="20"/>
          <w:szCs w:val="20"/>
        </w:rPr>
      </w:pPr>
      <w:r w:rsidRPr="00BA2A43">
        <w:rPr>
          <w:rFonts w:ascii="Gadugi" w:hAnsi="Gadugi" w:cstheme="minorHAnsi"/>
          <w:sz w:val="20"/>
          <w:szCs w:val="20"/>
        </w:rPr>
        <w:t>Esta experiencia inicia con la visita al mirador de Taray donde tendremos una vista impresionante del Valle Sagrado de los Incas. Continuaremos con la visita del complejo arqueológico de Pisac</w:t>
      </w:r>
      <w:r w:rsidR="00E10799">
        <w:rPr>
          <w:rFonts w:ascii="Gadugi" w:hAnsi="Gadugi" w:cstheme="minorHAnsi"/>
          <w:sz w:val="20"/>
          <w:szCs w:val="20"/>
        </w:rPr>
        <w:t>,</w:t>
      </w:r>
      <w:r w:rsidRPr="00BA2A43">
        <w:rPr>
          <w:rFonts w:ascii="Gadugi" w:hAnsi="Gadugi" w:cstheme="minorHAnsi"/>
          <w:sz w:val="20"/>
          <w:szCs w:val="20"/>
        </w:rPr>
        <w:t xml:space="preserve"> situado en lo alto de un empinado cerro, con sus enormes andenes y templos incaicos de sólida y perfecta construcción. Continuando visitamos el mercado artesanal de Pisac, uno de los más conocidos del Perú por su orfebrería. Después tendremos una parada para el almuerzo estilo buffet en un excelente restaurante turístico en el pueblo de Urubamba. Seguiremos hacia el Centro Arqueológico de Ollantaytambo conocido por sus grandes muros y canales antiguos, considerado uno de los pocos pueblos vivientes, casas hechas sobre piedras incas y la ingeniería </w:t>
      </w:r>
      <w:bookmarkStart w:id="2" w:name="_Hlk218275578"/>
      <w:r w:rsidRPr="00BA2A43">
        <w:rPr>
          <w:rFonts w:ascii="Gadugi" w:hAnsi="Gadugi" w:cstheme="minorHAnsi"/>
          <w:sz w:val="20"/>
          <w:szCs w:val="20"/>
        </w:rPr>
        <w:t xml:space="preserve">de tiempos pasados. Allí podrá explorar la enorme fortaleza, lugar </w:t>
      </w:r>
      <w:bookmarkEnd w:id="2"/>
      <w:r w:rsidRPr="00BA2A43">
        <w:rPr>
          <w:rFonts w:ascii="Gadugi" w:hAnsi="Gadugi" w:cstheme="minorHAnsi"/>
          <w:sz w:val="20"/>
          <w:szCs w:val="20"/>
        </w:rPr>
        <w:t>de legendarias batallas y ceremonias religiosas ancestrales.</w:t>
      </w:r>
    </w:p>
    <w:p w14:paraId="45A39453" w14:textId="77777777" w:rsidR="00677999" w:rsidRPr="00BA2A43" w:rsidRDefault="00677999" w:rsidP="00677999">
      <w:pPr>
        <w:jc w:val="both"/>
        <w:rPr>
          <w:rFonts w:ascii="Gadugi" w:hAnsi="Gadugi" w:cstheme="minorHAnsi"/>
          <w:color w:val="000000"/>
          <w:sz w:val="20"/>
          <w:szCs w:val="20"/>
        </w:rPr>
      </w:pPr>
      <w:r w:rsidRPr="00BA2A43">
        <w:rPr>
          <w:rFonts w:ascii="Gadugi" w:hAnsi="Gadugi" w:cstheme="minorHAnsi"/>
          <w:color w:val="000000"/>
          <w:sz w:val="20"/>
          <w:szCs w:val="20"/>
        </w:rPr>
        <w:t xml:space="preserve">Retorno al Cusco por el poblado de Chincheros, antiguo centro agrícola inca de bello paisaje andino. Destaca su iglesia colonial. </w:t>
      </w:r>
    </w:p>
    <w:p w14:paraId="2F7E0620" w14:textId="77777777" w:rsidR="00677999" w:rsidRPr="00BA2A43" w:rsidRDefault="00677999" w:rsidP="00677999">
      <w:pPr>
        <w:jc w:val="both"/>
        <w:rPr>
          <w:rFonts w:ascii="Gadugi" w:hAnsi="Gadugi" w:cstheme="minorHAnsi"/>
          <w:bCs/>
          <w:color w:val="000000"/>
          <w:sz w:val="20"/>
          <w:szCs w:val="20"/>
        </w:rPr>
      </w:pPr>
      <w:r w:rsidRPr="00BA2A43">
        <w:rPr>
          <w:rFonts w:ascii="Gadugi" w:hAnsi="Gadugi" w:cstheme="minorHAnsi"/>
          <w:bCs/>
          <w:color w:val="000000"/>
          <w:sz w:val="20"/>
          <w:szCs w:val="20"/>
        </w:rPr>
        <w:t>Noche de alojamiento.</w:t>
      </w:r>
    </w:p>
    <w:p w14:paraId="10BDC887" w14:textId="77777777" w:rsidR="00677999" w:rsidRPr="00BA2A43" w:rsidRDefault="00677999" w:rsidP="00677999">
      <w:pPr>
        <w:rPr>
          <w:rFonts w:ascii="Gadugi" w:hAnsi="Gadugi" w:cstheme="minorHAnsi"/>
          <w:sz w:val="20"/>
          <w:szCs w:val="20"/>
        </w:rPr>
      </w:pPr>
    </w:p>
    <w:p w14:paraId="5BC2A0C8" w14:textId="77777777" w:rsidR="00677999" w:rsidRPr="00BA2A43" w:rsidRDefault="00677999" w:rsidP="00677999">
      <w:pPr>
        <w:shd w:val="clear" w:color="auto" w:fill="002060"/>
        <w:jc w:val="both"/>
        <w:rPr>
          <w:rFonts w:ascii="Gadugi" w:hAnsi="Gadugi" w:cstheme="minorHAnsi"/>
          <w:b/>
          <w:bCs/>
          <w:color w:val="FFFFFF" w:themeColor="background1"/>
          <w:sz w:val="20"/>
          <w:szCs w:val="20"/>
        </w:rPr>
      </w:pPr>
      <w:r w:rsidRPr="00BA2A43">
        <w:rPr>
          <w:rFonts w:ascii="Gadugi" w:hAnsi="Gadugi" w:cstheme="minorHAnsi"/>
          <w:b/>
          <w:color w:val="FFFFFF" w:themeColor="background1"/>
          <w:sz w:val="20"/>
          <w:szCs w:val="20"/>
          <w:lang w:val="es-PE"/>
        </w:rPr>
        <w:t xml:space="preserve">DIA 4: </w:t>
      </w:r>
      <w:r w:rsidRPr="00BA2A43">
        <w:rPr>
          <w:rFonts w:ascii="Gadugi" w:hAnsi="Gadugi" w:cstheme="minorHAnsi"/>
          <w:b/>
          <w:color w:val="FFFFFF" w:themeColor="background1"/>
          <w:sz w:val="20"/>
          <w:szCs w:val="20"/>
        </w:rPr>
        <w:t xml:space="preserve">EXC. FD SANTUARIO HISTÓRICO DE MACHU PICCHU </w:t>
      </w:r>
    </w:p>
    <w:p w14:paraId="549F0C45" w14:textId="77777777" w:rsidR="00677999" w:rsidRPr="00BA2A43" w:rsidRDefault="00677999" w:rsidP="00677999">
      <w:pPr>
        <w:jc w:val="both"/>
        <w:rPr>
          <w:rFonts w:ascii="Gadugi" w:hAnsi="Gadugi" w:cstheme="minorHAnsi"/>
          <w:color w:val="000000"/>
          <w:sz w:val="20"/>
          <w:szCs w:val="20"/>
        </w:rPr>
      </w:pPr>
      <w:r w:rsidRPr="00BA2A43">
        <w:rPr>
          <w:rFonts w:ascii="Gadugi" w:hAnsi="Gadugi" w:cstheme="minorHAnsi"/>
          <w:color w:val="000000"/>
          <w:sz w:val="20"/>
          <w:szCs w:val="20"/>
        </w:rPr>
        <w:t>Desayuno en el hotel (Cusco).</w:t>
      </w:r>
    </w:p>
    <w:p w14:paraId="74A69751" w14:textId="77777777" w:rsidR="00677999" w:rsidRPr="00BA2A43" w:rsidRDefault="00677999" w:rsidP="00677999">
      <w:pPr>
        <w:rPr>
          <w:rFonts w:ascii="Gadugi" w:hAnsi="Gadugi" w:cstheme="minorHAnsi"/>
          <w:bCs/>
          <w:color w:val="000000"/>
          <w:sz w:val="20"/>
          <w:szCs w:val="20"/>
        </w:rPr>
      </w:pPr>
      <w:r w:rsidRPr="00BA2A43">
        <w:rPr>
          <w:rFonts w:ascii="Gadugi" w:hAnsi="Gadugi" w:cstheme="minorHAnsi"/>
          <w:bCs/>
          <w:color w:val="000000"/>
          <w:sz w:val="20"/>
          <w:szCs w:val="20"/>
        </w:rPr>
        <w:t>A la hora coordinada, traslado a la estación de tren para iniciar nuestro viaje a la ciudadela de</w:t>
      </w:r>
    </w:p>
    <w:p w14:paraId="3607FFFA" w14:textId="77777777" w:rsidR="00677999" w:rsidRPr="00BA2A43" w:rsidRDefault="00677999" w:rsidP="00677999">
      <w:pPr>
        <w:jc w:val="both"/>
        <w:rPr>
          <w:rFonts w:ascii="Gadugi" w:hAnsi="Gadugi" w:cstheme="minorHAnsi"/>
          <w:bCs/>
          <w:color w:val="000000"/>
          <w:sz w:val="20"/>
          <w:szCs w:val="20"/>
        </w:rPr>
      </w:pPr>
      <w:r w:rsidRPr="00BA2A43">
        <w:rPr>
          <w:rFonts w:ascii="Gadugi" w:hAnsi="Gadugi" w:cstheme="minorHAnsi"/>
          <w:bCs/>
          <w:color w:val="000000"/>
          <w:sz w:val="20"/>
          <w:szCs w:val="20"/>
        </w:rPr>
        <w:t>Machu Picchu. Luego de un recorrido, llegaremos a la estación Puente Ruinas, donde tomaremos el autobús que nos llevará hacia el santuario histórico de Machupichu (toma alrededor de 30 minutos, camino sin pavimentar). Machu Picchu fue construido por el Inca Pachacútec y compuesto por bloques de piedra ajustados con magistral precisión, Machu Picchu se integra armoniosamente en el paisaje montañoso. Al pasear por el complejo, podrá admirar la impresionante arquitectura. Mientras su guía compartirá interesantes teorías sobre la historia e importancia de Machupichu para los Incas. Las grandiosas vistas y la magia del lugar son incomparables. Luego de 2hrs. de recorrido tendrá tiempo libre para conocer o descansar y tomar las energías de este grandioso lugar.</w:t>
      </w:r>
    </w:p>
    <w:p w14:paraId="46D83F37" w14:textId="7170F123" w:rsidR="00A41E54" w:rsidRPr="009F6713" w:rsidRDefault="00677999" w:rsidP="00A41E54">
      <w:pPr>
        <w:jc w:val="both"/>
        <w:rPr>
          <w:rFonts w:ascii="Gadugi" w:hAnsi="Gadugi" w:cstheme="minorHAnsi"/>
          <w:bCs/>
          <w:color w:val="000000"/>
          <w:sz w:val="20"/>
          <w:szCs w:val="20"/>
        </w:rPr>
      </w:pPr>
      <w:r w:rsidRPr="00BA2A43">
        <w:rPr>
          <w:rFonts w:ascii="Gadugi" w:hAnsi="Gadugi" w:cstheme="minorHAnsi"/>
          <w:bCs/>
          <w:color w:val="000000"/>
          <w:sz w:val="20"/>
          <w:szCs w:val="20"/>
        </w:rPr>
        <w:t>Hora coordinada bajamos en bus al pueblo de Aguas Calientes. Finalmente tomaremos el tren turístico y bus bimodal para retornar a la ciudad de Cusco, donde nuestra movilidad lo estará</w:t>
      </w:r>
      <w:r w:rsidR="00A41E54" w:rsidRPr="00A41E54">
        <w:rPr>
          <w:rFonts w:ascii="Gadugi" w:hAnsi="Gadugi" w:cstheme="minorHAnsi"/>
          <w:bCs/>
          <w:color w:val="000000"/>
          <w:sz w:val="20"/>
          <w:szCs w:val="20"/>
        </w:rPr>
        <w:t xml:space="preserve"> </w:t>
      </w:r>
      <w:r w:rsidR="00A41E54" w:rsidRPr="009F6713">
        <w:rPr>
          <w:rFonts w:ascii="Gadugi" w:hAnsi="Gadugi" w:cstheme="minorHAnsi"/>
          <w:bCs/>
          <w:color w:val="000000"/>
          <w:sz w:val="20"/>
          <w:szCs w:val="20"/>
        </w:rPr>
        <w:t>esperando para transportarlo a su hotel.</w:t>
      </w:r>
    </w:p>
    <w:p w14:paraId="6BF3F5E8" w14:textId="70FDEA55" w:rsidR="00677999" w:rsidRPr="00BA2A43" w:rsidRDefault="00677999" w:rsidP="00677999">
      <w:pPr>
        <w:rPr>
          <w:rFonts w:ascii="Gadugi" w:hAnsi="Gadugi" w:cstheme="minorHAnsi"/>
          <w:bCs/>
          <w:color w:val="000000"/>
          <w:sz w:val="20"/>
          <w:szCs w:val="20"/>
        </w:rPr>
      </w:pPr>
    </w:p>
    <w:p w14:paraId="092DA831" w14:textId="77777777" w:rsidR="00677999" w:rsidRPr="00BA2A43" w:rsidRDefault="00677999" w:rsidP="00677999">
      <w:pPr>
        <w:rPr>
          <w:rFonts w:ascii="Gadugi" w:hAnsi="Gadugi" w:cstheme="minorHAnsi"/>
          <w:bCs/>
          <w:color w:val="000000"/>
          <w:sz w:val="20"/>
          <w:szCs w:val="20"/>
        </w:rPr>
      </w:pPr>
    </w:p>
    <w:p w14:paraId="379A0A49" w14:textId="77777777" w:rsidR="00677999" w:rsidRPr="00BA2A43" w:rsidRDefault="00677999" w:rsidP="00677999">
      <w:pPr>
        <w:shd w:val="clear" w:color="auto" w:fill="002060"/>
        <w:rPr>
          <w:rFonts w:ascii="Gadugi" w:eastAsia="Calibri" w:hAnsi="Gadugi" w:cstheme="minorHAnsi"/>
          <w:b/>
          <w:color w:val="FFFFFF" w:themeColor="background1"/>
          <w:sz w:val="20"/>
          <w:szCs w:val="20"/>
          <w:lang w:val="es-PE"/>
        </w:rPr>
      </w:pPr>
      <w:r w:rsidRPr="00BA2A43">
        <w:rPr>
          <w:rFonts w:ascii="Gadugi" w:eastAsia="Calibri" w:hAnsi="Gadugi" w:cstheme="minorHAnsi"/>
          <w:b/>
          <w:color w:val="FFFFFF" w:themeColor="background1"/>
          <w:sz w:val="20"/>
          <w:szCs w:val="20"/>
          <w:lang w:val="es-PE"/>
        </w:rPr>
        <w:t>DIA 5: CUSCO OUT</w:t>
      </w:r>
    </w:p>
    <w:p w14:paraId="2B896BFC" w14:textId="77777777" w:rsidR="00677999" w:rsidRPr="00BA2A43" w:rsidRDefault="00677999" w:rsidP="00677999">
      <w:pPr>
        <w:jc w:val="both"/>
        <w:rPr>
          <w:rFonts w:ascii="Gadugi" w:hAnsi="Gadugi" w:cstheme="minorHAnsi"/>
          <w:color w:val="000000"/>
          <w:sz w:val="20"/>
          <w:szCs w:val="20"/>
        </w:rPr>
      </w:pPr>
      <w:r w:rsidRPr="00BA2A43">
        <w:rPr>
          <w:rFonts w:ascii="Gadugi" w:hAnsi="Gadugi" w:cstheme="minorHAnsi"/>
          <w:color w:val="000000"/>
          <w:sz w:val="20"/>
          <w:szCs w:val="20"/>
        </w:rPr>
        <w:t>Desayuno en el hotel.</w:t>
      </w:r>
    </w:p>
    <w:p w14:paraId="520077BD" w14:textId="50DE353C" w:rsidR="00677999" w:rsidRDefault="00677999" w:rsidP="00677999">
      <w:pPr>
        <w:jc w:val="both"/>
        <w:rPr>
          <w:rFonts w:ascii="Gadugi" w:hAnsi="Gadugi" w:cstheme="minorHAnsi"/>
          <w:color w:val="000000"/>
          <w:sz w:val="20"/>
          <w:szCs w:val="20"/>
        </w:rPr>
      </w:pPr>
      <w:r w:rsidRPr="00BA2A43">
        <w:rPr>
          <w:rFonts w:ascii="Gadugi" w:hAnsi="Gadugi" w:cstheme="minorHAnsi"/>
          <w:color w:val="000000"/>
          <w:sz w:val="20"/>
          <w:szCs w:val="20"/>
        </w:rPr>
        <w:t>Hora coordinada se realizará el recojo para trasladarlo al aeropuerto internacional Velasco Astete para abordar el vuelo con retorno a la ciudad de origen.</w:t>
      </w:r>
    </w:p>
    <w:p w14:paraId="60756D10" w14:textId="77777777" w:rsidR="00E10799" w:rsidRDefault="00E10799" w:rsidP="00677999">
      <w:pPr>
        <w:jc w:val="both"/>
        <w:rPr>
          <w:rFonts w:ascii="Gadugi" w:hAnsi="Gadugi" w:cstheme="minorHAnsi"/>
          <w:b/>
          <w:bCs/>
          <w:color w:val="000000"/>
          <w:sz w:val="20"/>
          <w:szCs w:val="20"/>
        </w:rPr>
      </w:pPr>
    </w:p>
    <w:p w14:paraId="77AD127D" w14:textId="14DFC567" w:rsidR="00E10799" w:rsidRPr="00E10799" w:rsidRDefault="00E10799" w:rsidP="00677999">
      <w:pPr>
        <w:jc w:val="both"/>
        <w:rPr>
          <w:rFonts w:ascii="Gadugi" w:hAnsi="Gadugi" w:cstheme="minorHAnsi"/>
          <w:b/>
          <w:bCs/>
          <w:color w:val="000000"/>
          <w:sz w:val="20"/>
          <w:szCs w:val="20"/>
        </w:rPr>
      </w:pPr>
      <w:r w:rsidRPr="00E10799">
        <w:rPr>
          <w:rFonts w:ascii="Gadugi" w:hAnsi="Gadugi" w:cstheme="minorHAnsi"/>
          <w:b/>
          <w:bCs/>
          <w:color w:val="000000"/>
          <w:sz w:val="20"/>
          <w:szCs w:val="20"/>
        </w:rPr>
        <w:t>FIN DE LOS SERVICIOS</w:t>
      </w:r>
    </w:p>
    <w:p w14:paraId="76FE7BA7" w14:textId="77777777" w:rsidR="00677999" w:rsidRPr="00BA2A43" w:rsidRDefault="00677999" w:rsidP="00677999">
      <w:pPr>
        <w:rPr>
          <w:rFonts w:ascii="Gadugi" w:hAnsi="Gadugi"/>
        </w:rPr>
      </w:pPr>
    </w:p>
    <w:p w14:paraId="378617B0" w14:textId="77777777" w:rsidR="008711D2" w:rsidRPr="00BA2A43" w:rsidRDefault="008711D2" w:rsidP="00D21484">
      <w:pPr>
        <w:rPr>
          <w:rFonts w:ascii="Gadugi" w:hAnsi="Gadugi"/>
        </w:rPr>
      </w:pPr>
    </w:p>
    <w:sectPr w:rsidR="008711D2" w:rsidRPr="00BA2A43"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9ACDA" w14:textId="77777777" w:rsidR="00B97BCF" w:rsidRDefault="00B97BCF">
      <w:r>
        <w:separator/>
      </w:r>
    </w:p>
  </w:endnote>
  <w:endnote w:type="continuationSeparator" w:id="0">
    <w:p w14:paraId="0D51034A" w14:textId="77777777" w:rsidR="00B97BCF" w:rsidRDefault="00B97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64B03" w14:textId="77777777" w:rsidR="00B97BCF" w:rsidRDefault="00B97BCF">
      <w:r>
        <w:separator/>
      </w:r>
    </w:p>
  </w:footnote>
  <w:footnote w:type="continuationSeparator" w:id="0">
    <w:p w14:paraId="35412061" w14:textId="77777777" w:rsidR="00B97BCF" w:rsidRDefault="00B97B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B97BCF">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B97BCF">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2"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3"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7" w15:restartNumberingAfterBreak="0">
    <w:nsid w:val="1A532321"/>
    <w:multiLevelType w:val="hybridMultilevel"/>
    <w:tmpl w:val="DB16922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9"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4"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6"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17"/>
  </w:num>
  <w:num w:numId="5">
    <w:abstractNumId w:val="18"/>
  </w:num>
  <w:num w:numId="6">
    <w:abstractNumId w:val="5"/>
  </w:num>
  <w:num w:numId="7">
    <w:abstractNumId w:val="16"/>
  </w:num>
  <w:num w:numId="8">
    <w:abstractNumId w:val="14"/>
  </w:num>
  <w:num w:numId="9">
    <w:abstractNumId w:val="3"/>
  </w:num>
  <w:num w:numId="10">
    <w:abstractNumId w:val="2"/>
  </w:num>
  <w:num w:numId="11">
    <w:abstractNumId w:val="19"/>
  </w:num>
  <w:num w:numId="12">
    <w:abstractNumId w:val="1"/>
  </w:num>
  <w:num w:numId="13">
    <w:abstractNumId w:val="0"/>
  </w:num>
  <w:num w:numId="14">
    <w:abstractNumId w:val="15"/>
  </w:num>
  <w:num w:numId="15">
    <w:abstractNumId w:val="8"/>
  </w:num>
  <w:num w:numId="16">
    <w:abstractNumId w:val="13"/>
  </w:num>
  <w:num w:numId="17">
    <w:abstractNumId w:val="11"/>
  </w:num>
  <w:num w:numId="18">
    <w:abstractNumId w:val="12"/>
  </w:num>
  <w:num w:numId="19">
    <w:abstractNumId w:val="10"/>
  </w:num>
  <w:num w:numId="20">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5C17"/>
    <w:rsid w:val="00056717"/>
    <w:rsid w:val="00064382"/>
    <w:rsid w:val="00072AC3"/>
    <w:rsid w:val="000740C0"/>
    <w:rsid w:val="00084455"/>
    <w:rsid w:val="000B57C9"/>
    <w:rsid w:val="000C01ED"/>
    <w:rsid w:val="000C34DD"/>
    <w:rsid w:val="000D0FC2"/>
    <w:rsid w:val="000D11A3"/>
    <w:rsid w:val="000D20BC"/>
    <w:rsid w:val="000D4759"/>
    <w:rsid w:val="000D7224"/>
    <w:rsid w:val="000E3941"/>
    <w:rsid w:val="000E3F0F"/>
    <w:rsid w:val="000F06DC"/>
    <w:rsid w:val="0010714F"/>
    <w:rsid w:val="00112521"/>
    <w:rsid w:val="001254EB"/>
    <w:rsid w:val="0013707B"/>
    <w:rsid w:val="00150BBB"/>
    <w:rsid w:val="00152E09"/>
    <w:rsid w:val="00166AF4"/>
    <w:rsid w:val="00167BCE"/>
    <w:rsid w:val="0017367B"/>
    <w:rsid w:val="001737CA"/>
    <w:rsid w:val="00182B7D"/>
    <w:rsid w:val="001840EA"/>
    <w:rsid w:val="001916EB"/>
    <w:rsid w:val="00192E7B"/>
    <w:rsid w:val="00193338"/>
    <w:rsid w:val="0019658B"/>
    <w:rsid w:val="001A10B0"/>
    <w:rsid w:val="001B06B4"/>
    <w:rsid w:val="001B6392"/>
    <w:rsid w:val="001C1104"/>
    <w:rsid w:val="001C331C"/>
    <w:rsid w:val="001C5EC0"/>
    <w:rsid w:val="001D0927"/>
    <w:rsid w:val="001F04D9"/>
    <w:rsid w:val="001F34E7"/>
    <w:rsid w:val="00200241"/>
    <w:rsid w:val="00203E59"/>
    <w:rsid w:val="00215F05"/>
    <w:rsid w:val="0021606A"/>
    <w:rsid w:val="00221F89"/>
    <w:rsid w:val="002233C4"/>
    <w:rsid w:val="00230D85"/>
    <w:rsid w:val="00232A49"/>
    <w:rsid w:val="00250BEF"/>
    <w:rsid w:val="00251A48"/>
    <w:rsid w:val="002521E3"/>
    <w:rsid w:val="002556D3"/>
    <w:rsid w:val="00256F7A"/>
    <w:rsid w:val="002767C5"/>
    <w:rsid w:val="00276F71"/>
    <w:rsid w:val="00285585"/>
    <w:rsid w:val="00292EAB"/>
    <w:rsid w:val="002931C0"/>
    <w:rsid w:val="002A51D4"/>
    <w:rsid w:val="002A74AE"/>
    <w:rsid w:val="002B62B3"/>
    <w:rsid w:val="002C4232"/>
    <w:rsid w:val="002D387A"/>
    <w:rsid w:val="002E5D14"/>
    <w:rsid w:val="002E65FA"/>
    <w:rsid w:val="002F3357"/>
    <w:rsid w:val="002F4E8E"/>
    <w:rsid w:val="003112CB"/>
    <w:rsid w:val="00314CB5"/>
    <w:rsid w:val="00327B38"/>
    <w:rsid w:val="003332E3"/>
    <w:rsid w:val="00335CF2"/>
    <w:rsid w:val="00345D9C"/>
    <w:rsid w:val="00362A5F"/>
    <w:rsid w:val="003638A4"/>
    <w:rsid w:val="003712B6"/>
    <w:rsid w:val="00373FBA"/>
    <w:rsid w:val="00376377"/>
    <w:rsid w:val="00383607"/>
    <w:rsid w:val="00391700"/>
    <w:rsid w:val="003A585D"/>
    <w:rsid w:val="003A6879"/>
    <w:rsid w:val="003A6B67"/>
    <w:rsid w:val="003A6E8B"/>
    <w:rsid w:val="003E21B8"/>
    <w:rsid w:val="003F44D5"/>
    <w:rsid w:val="004020DF"/>
    <w:rsid w:val="00411633"/>
    <w:rsid w:val="0043250D"/>
    <w:rsid w:val="00443200"/>
    <w:rsid w:val="00474759"/>
    <w:rsid w:val="004754C5"/>
    <w:rsid w:val="00476416"/>
    <w:rsid w:val="004856B1"/>
    <w:rsid w:val="00490A80"/>
    <w:rsid w:val="004C6429"/>
    <w:rsid w:val="004D6730"/>
    <w:rsid w:val="004E156A"/>
    <w:rsid w:val="004E1A3D"/>
    <w:rsid w:val="004E28A0"/>
    <w:rsid w:val="004E3094"/>
    <w:rsid w:val="004E5F5A"/>
    <w:rsid w:val="004E72E4"/>
    <w:rsid w:val="004F1356"/>
    <w:rsid w:val="004F4F2C"/>
    <w:rsid w:val="005005A4"/>
    <w:rsid w:val="00526B05"/>
    <w:rsid w:val="00530CBE"/>
    <w:rsid w:val="00533903"/>
    <w:rsid w:val="00537520"/>
    <w:rsid w:val="00537671"/>
    <w:rsid w:val="00542453"/>
    <w:rsid w:val="005455F4"/>
    <w:rsid w:val="00554800"/>
    <w:rsid w:val="00562259"/>
    <w:rsid w:val="005622EA"/>
    <w:rsid w:val="005657E4"/>
    <w:rsid w:val="00570F42"/>
    <w:rsid w:val="00594B8D"/>
    <w:rsid w:val="00595D72"/>
    <w:rsid w:val="00596958"/>
    <w:rsid w:val="005A3B0B"/>
    <w:rsid w:val="005A5B05"/>
    <w:rsid w:val="005C6A99"/>
    <w:rsid w:val="005C6CF6"/>
    <w:rsid w:val="005D1070"/>
    <w:rsid w:val="005D367E"/>
    <w:rsid w:val="005D43AF"/>
    <w:rsid w:val="005D579A"/>
    <w:rsid w:val="005E0311"/>
    <w:rsid w:val="005E1910"/>
    <w:rsid w:val="005E4835"/>
    <w:rsid w:val="005F4CA8"/>
    <w:rsid w:val="005F5A1C"/>
    <w:rsid w:val="00600BF7"/>
    <w:rsid w:val="006168B5"/>
    <w:rsid w:val="006216B2"/>
    <w:rsid w:val="00631F7C"/>
    <w:rsid w:val="00640DBE"/>
    <w:rsid w:val="00641EA9"/>
    <w:rsid w:val="0065476E"/>
    <w:rsid w:val="00656BA0"/>
    <w:rsid w:val="00660757"/>
    <w:rsid w:val="00664493"/>
    <w:rsid w:val="006745FB"/>
    <w:rsid w:val="00677999"/>
    <w:rsid w:val="00680B0A"/>
    <w:rsid w:val="00684597"/>
    <w:rsid w:val="006936F5"/>
    <w:rsid w:val="0069506A"/>
    <w:rsid w:val="006950B3"/>
    <w:rsid w:val="006977BE"/>
    <w:rsid w:val="006A112E"/>
    <w:rsid w:val="006A40E0"/>
    <w:rsid w:val="006B17FE"/>
    <w:rsid w:val="006B1A04"/>
    <w:rsid w:val="006B6115"/>
    <w:rsid w:val="006D0F55"/>
    <w:rsid w:val="006D0FE1"/>
    <w:rsid w:val="006D4128"/>
    <w:rsid w:val="006D6323"/>
    <w:rsid w:val="006E7D7C"/>
    <w:rsid w:val="006F28A0"/>
    <w:rsid w:val="006F5BF6"/>
    <w:rsid w:val="00703E20"/>
    <w:rsid w:val="0070595A"/>
    <w:rsid w:val="00712F90"/>
    <w:rsid w:val="007231B2"/>
    <w:rsid w:val="00731F96"/>
    <w:rsid w:val="00740436"/>
    <w:rsid w:val="00740DE6"/>
    <w:rsid w:val="007412D2"/>
    <w:rsid w:val="00751E2E"/>
    <w:rsid w:val="0076250F"/>
    <w:rsid w:val="007650C1"/>
    <w:rsid w:val="00765182"/>
    <w:rsid w:val="00766E26"/>
    <w:rsid w:val="00773326"/>
    <w:rsid w:val="00783BC3"/>
    <w:rsid w:val="00783C34"/>
    <w:rsid w:val="00786362"/>
    <w:rsid w:val="00791DAA"/>
    <w:rsid w:val="007928C2"/>
    <w:rsid w:val="007A6494"/>
    <w:rsid w:val="007A7488"/>
    <w:rsid w:val="007B767C"/>
    <w:rsid w:val="007C08BB"/>
    <w:rsid w:val="007C78CC"/>
    <w:rsid w:val="007C7B1C"/>
    <w:rsid w:val="007D798E"/>
    <w:rsid w:val="007E21A1"/>
    <w:rsid w:val="007E38DF"/>
    <w:rsid w:val="007E3EA5"/>
    <w:rsid w:val="007E6004"/>
    <w:rsid w:val="007F6EF9"/>
    <w:rsid w:val="007F6F86"/>
    <w:rsid w:val="007F7B07"/>
    <w:rsid w:val="008028F4"/>
    <w:rsid w:val="00811E6B"/>
    <w:rsid w:val="008120F2"/>
    <w:rsid w:val="0081235A"/>
    <w:rsid w:val="00813634"/>
    <w:rsid w:val="0081398E"/>
    <w:rsid w:val="008153DD"/>
    <w:rsid w:val="00821AD2"/>
    <w:rsid w:val="00833E97"/>
    <w:rsid w:val="0084272D"/>
    <w:rsid w:val="0084519A"/>
    <w:rsid w:val="00846A6D"/>
    <w:rsid w:val="008471B3"/>
    <w:rsid w:val="00847C83"/>
    <w:rsid w:val="0086105A"/>
    <w:rsid w:val="008711D2"/>
    <w:rsid w:val="00873E8C"/>
    <w:rsid w:val="008747B7"/>
    <w:rsid w:val="0087550F"/>
    <w:rsid w:val="008A780E"/>
    <w:rsid w:val="008B15C8"/>
    <w:rsid w:val="008B247A"/>
    <w:rsid w:val="008B27ED"/>
    <w:rsid w:val="008B5438"/>
    <w:rsid w:val="008E1842"/>
    <w:rsid w:val="008E3164"/>
    <w:rsid w:val="008E5831"/>
    <w:rsid w:val="009024D9"/>
    <w:rsid w:val="00904F81"/>
    <w:rsid w:val="009113F7"/>
    <w:rsid w:val="0092057C"/>
    <w:rsid w:val="00941F2D"/>
    <w:rsid w:val="0094439B"/>
    <w:rsid w:val="00944499"/>
    <w:rsid w:val="00954F41"/>
    <w:rsid w:val="0097463C"/>
    <w:rsid w:val="0099166D"/>
    <w:rsid w:val="00996EAD"/>
    <w:rsid w:val="009A042C"/>
    <w:rsid w:val="009A06B1"/>
    <w:rsid w:val="009B28E7"/>
    <w:rsid w:val="009C37CC"/>
    <w:rsid w:val="009D1A31"/>
    <w:rsid w:val="009D610C"/>
    <w:rsid w:val="009E6FCF"/>
    <w:rsid w:val="009E7B45"/>
    <w:rsid w:val="009F2096"/>
    <w:rsid w:val="009F64B8"/>
    <w:rsid w:val="009F6859"/>
    <w:rsid w:val="00A03B5B"/>
    <w:rsid w:val="00A25F91"/>
    <w:rsid w:val="00A271AA"/>
    <w:rsid w:val="00A32106"/>
    <w:rsid w:val="00A351F7"/>
    <w:rsid w:val="00A41E54"/>
    <w:rsid w:val="00A441D9"/>
    <w:rsid w:val="00A452BD"/>
    <w:rsid w:val="00A519D7"/>
    <w:rsid w:val="00A54116"/>
    <w:rsid w:val="00A701CE"/>
    <w:rsid w:val="00A71175"/>
    <w:rsid w:val="00A91C04"/>
    <w:rsid w:val="00A952C8"/>
    <w:rsid w:val="00A96D9F"/>
    <w:rsid w:val="00AB01A9"/>
    <w:rsid w:val="00AB0A23"/>
    <w:rsid w:val="00AB3224"/>
    <w:rsid w:val="00AB4EFC"/>
    <w:rsid w:val="00AC054E"/>
    <w:rsid w:val="00AC64FB"/>
    <w:rsid w:val="00AC6764"/>
    <w:rsid w:val="00AD0BBA"/>
    <w:rsid w:val="00AD1312"/>
    <w:rsid w:val="00AD603B"/>
    <w:rsid w:val="00AE231D"/>
    <w:rsid w:val="00AE25F3"/>
    <w:rsid w:val="00AF0099"/>
    <w:rsid w:val="00B03A43"/>
    <w:rsid w:val="00B06340"/>
    <w:rsid w:val="00B06964"/>
    <w:rsid w:val="00B118CB"/>
    <w:rsid w:val="00B12406"/>
    <w:rsid w:val="00B20A15"/>
    <w:rsid w:val="00B2367A"/>
    <w:rsid w:val="00B31DA0"/>
    <w:rsid w:val="00B56F0C"/>
    <w:rsid w:val="00B61422"/>
    <w:rsid w:val="00B74CED"/>
    <w:rsid w:val="00B7767D"/>
    <w:rsid w:val="00B77C8F"/>
    <w:rsid w:val="00B86352"/>
    <w:rsid w:val="00B95E1D"/>
    <w:rsid w:val="00B97BCF"/>
    <w:rsid w:val="00BA1163"/>
    <w:rsid w:val="00BA1D1F"/>
    <w:rsid w:val="00BA2A43"/>
    <w:rsid w:val="00BA2BE1"/>
    <w:rsid w:val="00BA2C92"/>
    <w:rsid w:val="00BB121F"/>
    <w:rsid w:val="00BC4B21"/>
    <w:rsid w:val="00BC60DF"/>
    <w:rsid w:val="00BD24A8"/>
    <w:rsid w:val="00BD2593"/>
    <w:rsid w:val="00BD6DE8"/>
    <w:rsid w:val="00BD787C"/>
    <w:rsid w:val="00BF5CB6"/>
    <w:rsid w:val="00C0442E"/>
    <w:rsid w:val="00C07830"/>
    <w:rsid w:val="00C27241"/>
    <w:rsid w:val="00C4280C"/>
    <w:rsid w:val="00C4418D"/>
    <w:rsid w:val="00C44E92"/>
    <w:rsid w:val="00C57E6A"/>
    <w:rsid w:val="00C77D29"/>
    <w:rsid w:val="00C862ED"/>
    <w:rsid w:val="00CA0598"/>
    <w:rsid w:val="00CA55BC"/>
    <w:rsid w:val="00CB6EA0"/>
    <w:rsid w:val="00CD747D"/>
    <w:rsid w:val="00CE5E70"/>
    <w:rsid w:val="00CF079C"/>
    <w:rsid w:val="00D03D1C"/>
    <w:rsid w:val="00D1558F"/>
    <w:rsid w:val="00D21484"/>
    <w:rsid w:val="00D21CD8"/>
    <w:rsid w:val="00D3221D"/>
    <w:rsid w:val="00D32DAD"/>
    <w:rsid w:val="00D444AF"/>
    <w:rsid w:val="00D46644"/>
    <w:rsid w:val="00D57011"/>
    <w:rsid w:val="00D57446"/>
    <w:rsid w:val="00D57A3E"/>
    <w:rsid w:val="00D77908"/>
    <w:rsid w:val="00D94398"/>
    <w:rsid w:val="00DA2BAD"/>
    <w:rsid w:val="00DA44B0"/>
    <w:rsid w:val="00DA4748"/>
    <w:rsid w:val="00DA62A3"/>
    <w:rsid w:val="00DB1598"/>
    <w:rsid w:val="00DB6A6C"/>
    <w:rsid w:val="00DC7239"/>
    <w:rsid w:val="00DD1F6E"/>
    <w:rsid w:val="00DE2CFD"/>
    <w:rsid w:val="00DF394C"/>
    <w:rsid w:val="00E10799"/>
    <w:rsid w:val="00E12B88"/>
    <w:rsid w:val="00E24C7A"/>
    <w:rsid w:val="00E27666"/>
    <w:rsid w:val="00E42C87"/>
    <w:rsid w:val="00E452FA"/>
    <w:rsid w:val="00E522E3"/>
    <w:rsid w:val="00E52CC4"/>
    <w:rsid w:val="00E55270"/>
    <w:rsid w:val="00E57D29"/>
    <w:rsid w:val="00E67079"/>
    <w:rsid w:val="00E6799B"/>
    <w:rsid w:val="00E8209B"/>
    <w:rsid w:val="00E93FAF"/>
    <w:rsid w:val="00E94CBF"/>
    <w:rsid w:val="00E972E5"/>
    <w:rsid w:val="00EB1ABA"/>
    <w:rsid w:val="00EB2E07"/>
    <w:rsid w:val="00EC1FAD"/>
    <w:rsid w:val="00EC3BF6"/>
    <w:rsid w:val="00EC4193"/>
    <w:rsid w:val="00ED52AE"/>
    <w:rsid w:val="00EE3E54"/>
    <w:rsid w:val="00EE4B17"/>
    <w:rsid w:val="00EF172E"/>
    <w:rsid w:val="00EF26FA"/>
    <w:rsid w:val="00EF46B9"/>
    <w:rsid w:val="00EF63D4"/>
    <w:rsid w:val="00EF7DAA"/>
    <w:rsid w:val="00F0242B"/>
    <w:rsid w:val="00F11592"/>
    <w:rsid w:val="00F117F4"/>
    <w:rsid w:val="00F16B5C"/>
    <w:rsid w:val="00F3473A"/>
    <w:rsid w:val="00F56B7F"/>
    <w:rsid w:val="00F61534"/>
    <w:rsid w:val="00F72EB4"/>
    <w:rsid w:val="00F73976"/>
    <w:rsid w:val="00F81B34"/>
    <w:rsid w:val="00F92ABB"/>
    <w:rsid w:val="00F942F3"/>
    <w:rsid w:val="00F94835"/>
    <w:rsid w:val="00FA76EB"/>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E601D-88FE-4EEB-9724-0B46F9A58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941</Words>
  <Characters>5364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3</cp:revision>
  <cp:lastPrinted>2025-07-15T22:50:00Z</cp:lastPrinted>
  <dcterms:created xsi:type="dcterms:W3CDTF">2026-04-09T21:50:00Z</dcterms:created>
  <dcterms:modified xsi:type="dcterms:W3CDTF">2026-06-18T20:51:00Z</dcterms:modified>
</cp:coreProperties>
</file>